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180"/>
        <w:gridCol w:w="90"/>
        <w:gridCol w:w="2880"/>
        <w:gridCol w:w="180"/>
        <w:gridCol w:w="649"/>
        <w:gridCol w:w="161"/>
        <w:gridCol w:w="450"/>
        <w:gridCol w:w="763"/>
        <w:gridCol w:w="227"/>
        <w:gridCol w:w="360"/>
        <w:gridCol w:w="90"/>
        <w:gridCol w:w="1620"/>
        <w:gridCol w:w="10"/>
        <w:gridCol w:w="440"/>
      </w:tblGrid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CBF" w:rsidRPr="0014733D" w:rsidRDefault="004F0CBF" w:rsidP="00CA05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ANNUAL GROUP PROPERTY / INVENTORY REPORT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BF" w:rsidRDefault="004F0CBF" w:rsidP="00DB0AF1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BF" w:rsidRDefault="004F0CBF" w:rsidP="00DB0AF1">
            <w:pPr>
              <w:jc w:val="center"/>
            </w:pPr>
            <w:r>
              <w:t xml:space="preserve">Master Gardener </w:t>
            </w:r>
            <w:bookmarkStart w:id="0" w:name="Check1"/>
            <w:bookmarkStart w:id="1" w:name="_GoBack"/>
            <w:r>
              <w:fldChar w:fldCharType="begin">
                <w:ffData>
                  <w:name w:val="Check1"/>
                  <w:enabled/>
                  <w:calcOnExit w:val="0"/>
                  <w:statusText w:type="text" w:val="CAPTIAL ASSESTS/ANNUAL INVENTORY REPOR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bookmarkEnd w:id="1"/>
            <w:r>
              <w:t xml:space="preserve">      4-H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-H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Default="004F0CBF" w:rsidP="003B5A60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DB0AF1" w:rsidRDefault="004F0CBF" w:rsidP="00DB0AF1">
            <w:pPr>
              <w:jc w:val="center"/>
              <w:rPr>
                <w:b/>
              </w:rPr>
            </w:pPr>
            <w:r w:rsidRPr="00DB0AF1">
              <w:rPr>
                <w:b/>
              </w:rPr>
              <w:t>Date</w:t>
            </w:r>
          </w:p>
          <w:p w:rsidR="004F0CBF" w:rsidRPr="00DB0AF1" w:rsidRDefault="004F0CBF" w:rsidP="00DB0AF1">
            <w:pPr>
              <w:jc w:val="center"/>
              <w:rPr>
                <w:b/>
              </w:rPr>
            </w:pPr>
            <w:r w:rsidRPr="00DB0AF1">
              <w:rPr>
                <w:b/>
              </w:rPr>
              <w:t>Acquired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DB0AF1" w:rsidRDefault="004F0CBF" w:rsidP="00DB0AF1">
            <w:pPr>
              <w:jc w:val="center"/>
              <w:rPr>
                <w:b/>
              </w:rPr>
            </w:pPr>
            <w:r w:rsidRPr="00DB0AF1">
              <w:rPr>
                <w:b/>
              </w:rPr>
              <w:t>Item Description</w:t>
            </w:r>
          </w:p>
          <w:p w:rsidR="004F0CBF" w:rsidRPr="00DB0AF1" w:rsidRDefault="004F0CBF" w:rsidP="00DB0AF1">
            <w:pPr>
              <w:jc w:val="center"/>
              <w:rPr>
                <w:b/>
              </w:rPr>
            </w:pPr>
            <w:r w:rsidRPr="00DB0AF1">
              <w:rPr>
                <w:b/>
              </w:rPr>
              <w:t>(Include serial number)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DB0AF1" w:rsidRDefault="004F0CBF" w:rsidP="00DB0AF1">
            <w:pPr>
              <w:jc w:val="center"/>
              <w:rPr>
                <w:b/>
              </w:rPr>
            </w:pPr>
            <w:r w:rsidRPr="00DB0AF1">
              <w:rPr>
                <w:b/>
              </w:rPr>
              <w:t>Dollar Value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Default="004F0CBF" w:rsidP="00DB0AF1">
            <w:pPr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4F0CBF" w:rsidRPr="00DB0AF1" w:rsidRDefault="004F0CBF" w:rsidP="00DB0AF1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DB0AF1" w:rsidRDefault="004F0CBF" w:rsidP="00DB0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9F18EF"/>
        </w:tc>
      </w:tr>
      <w:bookmarkStart w:id="2" w:name="Text1"/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9F18E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9F18E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9F18EF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9F18E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90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7E7CB7" w:rsidRDefault="004F0CBF" w:rsidP="007E7CB7">
            <w:pPr>
              <w:jc w:val="center"/>
              <w:rPr>
                <w:b/>
                <w:szCs w:val="24"/>
              </w:rPr>
            </w:pPr>
            <w:r w:rsidRPr="007E7CB7">
              <w:rPr>
                <w:b/>
                <w:szCs w:val="24"/>
              </w:rPr>
              <w:t>Disposal</w:t>
            </w:r>
            <w:r>
              <w:rPr>
                <w:b/>
                <w:szCs w:val="24"/>
              </w:rPr>
              <w:t xml:space="preserve"> Date</w:t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7E7CB7" w:rsidRDefault="004F0CBF" w:rsidP="007E7C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Item Description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7E7CB7" w:rsidRDefault="004F0CBF" w:rsidP="007E7CB7">
            <w:pPr>
              <w:jc w:val="center"/>
              <w:rPr>
                <w:b/>
                <w:szCs w:val="24"/>
              </w:rPr>
            </w:pPr>
            <w:r w:rsidRPr="007E7CB7">
              <w:rPr>
                <w:b/>
                <w:szCs w:val="24"/>
              </w:rPr>
              <w:t>Proceeds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7E7CB7" w:rsidRDefault="004F0CBF" w:rsidP="007E7C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Sold to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7E7CB7" w:rsidRDefault="004F0CBF" w:rsidP="005137DD">
            <w:pPr>
              <w:rPr>
                <w:b/>
                <w:szCs w:val="24"/>
              </w:rPr>
            </w:pPr>
            <w:r w:rsidRPr="007E7CB7">
              <w:rPr>
                <w:b/>
                <w:szCs w:val="24"/>
              </w:rPr>
              <w:t>Notes</w:t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1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Date Aquired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tem Description  (Include serial number)  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ollar Value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BF" w:rsidRPr="00F10EF6" w:rsidRDefault="004F0CBF" w:rsidP="005137DD">
            <w:pPr>
              <w:rPr>
                <w:sz w:val="28"/>
                <w:szCs w:val="28"/>
              </w:rPr>
            </w:pPr>
            <w:r w:rsidRPr="00F10E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EF6">
              <w:rPr>
                <w:sz w:val="28"/>
                <w:szCs w:val="28"/>
              </w:rPr>
              <w:instrText xml:space="preserve"> FORMTEXT </w:instrText>
            </w:r>
            <w:r w:rsidRPr="00F10EF6">
              <w:rPr>
                <w:sz w:val="28"/>
                <w:szCs w:val="28"/>
              </w:rPr>
            </w:r>
            <w:r w:rsidRPr="00F10EF6">
              <w:rPr>
                <w:sz w:val="28"/>
                <w:szCs w:val="28"/>
              </w:rPr>
              <w:fldChar w:fldCharType="separate"/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noProof/>
                <w:sz w:val="28"/>
                <w:szCs w:val="28"/>
              </w:rPr>
              <w:t> </w:t>
            </w:r>
            <w:r w:rsidRPr="00F10EF6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F0CBF" w:rsidRDefault="004F0CBF" w:rsidP="005137DD"/>
        </w:tc>
      </w:tr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CBF" w:rsidRPr="00F509A6" w:rsidRDefault="004F0CBF" w:rsidP="00C75B9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>
            <w:r w:rsidRPr="00F509A6">
              <w:rPr>
                <w:sz w:val="22"/>
              </w:rPr>
              <w:t xml:space="preserve">We hereby certify that this is a </w:t>
            </w:r>
            <w:r>
              <w:rPr>
                <w:sz w:val="22"/>
              </w:rPr>
              <w:t>correct list of equipment/inventory over $500 belonging to: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 w:rsidP="003B5A60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CBF" w:rsidRPr="003B5A60" w:rsidRDefault="004F0CBF" w:rsidP="003B5A60">
            <w:r>
              <w:t xml:space="preserve">Group Name                      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Pr="003B5A60" w:rsidRDefault="004F0CBF" w:rsidP="003B5A60">
            <w:r>
              <w:fldChar w:fldCharType="begin">
                <w:ffData>
                  <w:name w:val=""/>
                  <w:enabled/>
                  <w:calcOnExit w:val="0"/>
                  <w:statusText w:type="text" w:val="We hereby certify that this is a correct list of equipment/inventory over $500 belonging to.  enter group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 w:rsidP="003B5A60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Default="004F0CBF" w:rsidP="00C75B91">
            <w:r>
              <w:fldChar w:fldCharType="begin">
                <w:ffData>
                  <w:name w:val=""/>
                  <w:enabled/>
                  <w:calcOnExit w:val="0"/>
                  <w:statusText w:type="text" w:val="Treasurer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Default="004F0CBF">
            <w:r>
              <w:fldChar w:fldCharType="begin">
                <w:ffData>
                  <w:name w:val=""/>
                  <w:enabled/>
                  <w:calcOnExit w:val="0"/>
                  <w:statusText w:type="text" w:val="Date of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F0CBF" w:rsidRDefault="004F0CBF">
            <w:r>
              <w:t>Treasurer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F0CBF" w:rsidRDefault="004F0CBF">
            <w: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Default="004F0CBF">
            <w:r>
              <w:fldChar w:fldCharType="begin">
                <w:ffData>
                  <w:name w:val=""/>
                  <w:enabled/>
                  <w:calcOnExit w:val="0"/>
                  <w:statusText w:type="text" w:val="We hereby certify that this is a correct list of equipment/inventory over $500 belonging to: Treasurer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>
            <w:r>
              <w:fldChar w:fldCharType="begin">
                <w:ffData>
                  <w:name w:val=""/>
                  <w:enabled/>
                  <w:calcOnExit w:val="0"/>
                  <w:statusText w:type="text" w:val="Date Submit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F0CBF" w:rsidRDefault="004F0CBF">
            <w:r>
              <w:t>President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0CBF" w:rsidRDefault="004F0CBF">
            <w:r>
              <w:t>Date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Tr="004F0CBF"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  <w:tc>
          <w:tcPr>
            <w:tcW w:w="368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F0CBF" w:rsidRDefault="004F0CBF" w:rsidP="00C75B9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F0CBF" w:rsidRDefault="004F0CBF"/>
        </w:tc>
      </w:tr>
      <w:tr w:rsidR="004F0CBF" w:rsidRPr="00DE619E" w:rsidTr="004F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4F0CBF" w:rsidRPr="00DE619E" w:rsidRDefault="004F0CBF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  <w:r>
              <w:rPr>
                <w:szCs w:val="24"/>
              </w:rPr>
              <w:t>Send to:</w:t>
            </w:r>
          </w:p>
        </w:tc>
        <w:tc>
          <w:tcPr>
            <w:tcW w:w="3150" w:type="dxa"/>
            <w:gridSpan w:val="3"/>
            <w:vMerge w:val="restart"/>
          </w:tcPr>
          <w:p w:rsidR="004F0CBF" w:rsidRDefault="00A2068E" w:rsidP="005137DD">
            <w:pPr>
              <w:rPr>
                <w:szCs w:val="24"/>
              </w:rPr>
            </w:pPr>
            <w:r>
              <w:rPr>
                <w:szCs w:val="24"/>
              </w:rPr>
              <w:t xml:space="preserve">Office of </w:t>
            </w:r>
            <w:r w:rsidR="004F0CBF">
              <w:rPr>
                <w:szCs w:val="24"/>
              </w:rPr>
              <w:t>CFO</w:t>
            </w:r>
          </w:p>
          <w:p w:rsidR="004F0CBF" w:rsidRDefault="004F0CBF" w:rsidP="005137DD">
            <w:pPr>
              <w:rPr>
                <w:szCs w:val="24"/>
              </w:rPr>
            </w:pPr>
            <w:r>
              <w:rPr>
                <w:szCs w:val="24"/>
              </w:rPr>
              <w:t>UACES</w:t>
            </w:r>
          </w:p>
          <w:p w:rsidR="004F0CBF" w:rsidRDefault="004F0CBF" w:rsidP="005137DD">
            <w:pPr>
              <w:rPr>
                <w:szCs w:val="24"/>
              </w:rPr>
            </w:pPr>
            <w:r>
              <w:rPr>
                <w:szCs w:val="24"/>
              </w:rPr>
              <w:t>2301 South University Ave</w:t>
            </w:r>
          </w:p>
          <w:p w:rsidR="004F0CBF" w:rsidRDefault="004F0CBF" w:rsidP="005137DD">
            <w:pPr>
              <w:rPr>
                <w:szCs w:val="24"/>
              </w:rPr>
            </w:pPr>
            <w:r>
              <w:rPr>
                <w:szCs w:val="24"/>
              </w:rPr>
              <w:t>Little Rock, AR 72204</w:t>
            </w:r>
          </w:p>
        </w:tc>
        <w:tc>
          <w:tcPr>
            <w:tcW w:w="4770" w:type="dxa"/>
            <w:gridSpan w:val="10"/>
          </w:tcPr>
          <w:p w:rsidR="004F0CBF" w:rsidRPr="00DE619E" w:rsidRDefault="004F0CBF" w:rsidP="005137DD">
            <w:r>
              <w:t>Complete within 60 days after financial year end and provide copy to County Extension Office.</w:t>
            </w:r>
          </w:p>
        </w:tc>
      </w:tr>
      <w:tr w:rsidR="004F0CBF" w:rsidRPr="00DE619E" w:rsidTr="004F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4F0CBF" w:rsidRPr="00DE619E" w:rsidRDefault="004F0CBF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3150" w:type="dxa"/>
            <w:gridSpan w:val="3"/>
            <w:vMerge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45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F0CBF" w:rsidRPr="00DE619E" w:rsidRDefault="004F0CBF" w:rsidP="005137DD">
            <w:pPr>
              <w:rPr>
                <w:szCs w:val="24"/>
              </w:rPr>
            </w:pPr>
          </w:p>
        </w:tc>
        <w:tc>
          <w:tcPr>
            <w:tcW w:w="450" w:type="dxa"/>
            <w:gridSpan w:val="2"/>
          </w:tcPr>
          <w:p w:rsidR="004F0CBF" w:rsidRPr="00DE619E" w:rsidRDefault="004F0CBF" w:rsidP="005137DD"/>
        </w:tc>
      </w:tr>
      <w:tr w:rsidR="004F0CBF" w:rsidRPr="00DE619E" w:rsidTr="004F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4F0CBF" w:rsidRPr="00DE619E" w:rsidRDefault="004F0CBF" w:rsidP="005137DD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3150" w:type="dxa"/>
            <w:gridSpan w:val="3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1440" w:type="dxa"/>
            <w:gridSpan w:val="3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450" w:type="dxa"/>
            <w:gridSpan w:val="2"/>
          </w:tcPr>
          <w:p w:rsidR="004F0CBF" w:rsidRDefault="004F0CBF" w:rsidP="005137DD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F0CBF" w:rsidRPr="00DE619E" w:rsidRDefault="004F0CBF" w:rsidP="005137DD">
            <w:pPr>
              <w:rPr>
                <w:szCs w:val="24"/>
              </w:rPr>
            </w:pPr>
          </w:p>
        </w:tc>
        <w:tc>
          <w:tcPr>
            <w:tcW w:w="450" w:type="dxa"/>
            <w:gridSpan w:val="2"/>
          </w:tcPr>
          <w:p w:rsidR="004F0CBF" w:rsidRPr="00DE619E" w:rsidRDefault="004F0CBF" w:rsidP="005137DD"/>
        </w:tc>
      </w:tr>
    </w:tbl>
    <w:p w:rsidR="00DD034B" w:rsidRDefault="00DD034B" w:rsidP="00DB5A8C"/>
    <w:sectPr w:rsidR="00DD034B" w:rsidSect="004F41D2">
      <w:headerReference w:type="default" r:id="rId8"/>
      <w:pgSz w:w="12240" w:h="15840" w:code="1"/>
      <w:pgMar w:top="108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C4" w:rsidRDefault="00EC7EC4" w:rsidP="004C68B5">
      <w:r>
        <w:separator/>
      </w:r>
    </w:p>
  </w:endnote>
  <w:endnote w:type="continuationSeparator" w:id="0">
    <w:p w:rsidR="00EC7EC4" w:rsidRDefault="00EC7EC4" w:rsidP="004C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C4" w:rsidRDefault="00EC7EC4" w:rsidP="004C68B5">
      <w:r>
        <w:separator/>
      </w:r>
    </w:p>
  </w:footnote>
  <w:footnote w:type="continuationSeparator" w:id="0">
    <w:p w:rsidR="00EC7EC4" w:rsidRDefault="00EC7EC4" w:rsidP="004C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2" w:rsidRDefault="004F4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0556BC"/>
    <w:rsid w:val="00142D07"/>
    <w:rsid w:val="0014733D"/>
    <w:rsid w:val="001A4648"/>
    <w:rsid w:val="001B6FEA"/>
    <w:rsid w:val="00283455"/>
    <w:rsid w:val="002A1EEE"/>
    <w:rsid w:val="002A3A7B"/>
    <w:rsid w:val="002B1ECB"/>
    <w:rsid w:val="002D50F7"/>
    <w:rsid w:val="002D71D5"/>
    <w:rsid w:val="00355819"/>
    <w:rsid w:val="003833AA"/>
    <w:rsid w:val="003B5A60"/>
    <w:rsid w:val="003F7E04"/>
    <w:rsid w:val="00440E1D"/>
    <w:rsid w:val="004C68B5"/>
    <w:rsid w:val="004F0CBF"/>
    <w:rsid w:val="004F41D2"/>
    <w:rsid w:val="00503214"/>
    <w:rsid w:val="005E79D7"/>
    <w:rsid w:val="006E3952"/>
    <w:rsid w:val="007E7CB7"/>
    <w:rsid w:val="00885CAA"/>
    <w:rsid w:val="00950933"/>
    <w:rsid w:val="00976859"/>
    <w:rsid w:val="009A1CF5"/>
    <w:rsid w:val="009C3015"/>
    <w:rsid w:val="009F6495"/>
    <w:rsid w:val="00A2068E"/>
    <w:rsid w:val="00AC3E3D"/>
    <w:rsid w:val="00B40C82"/>
    <w:rsid w:val="00B62332"/>
    <w:rsid w:val="00B7004A"/>
    <w:rsid w:val="00BE73C2"/>
    <w:rsid w:val="00C75B91"/>
    <w:rsid w:val="00C965CB"/>
    <w:rsid w:val="00CA053B"/>
    <w:rsid w:val="00CB4087"/>
    <w:rsid w:val="00D222D7"/>
    <w:rsid w:val="00D23794"/>
    <w:rsid w:val="00D51787"/>
    <w:rsid w:val="00DB0AF1"/>
    <w:rsid w:val="00DB5A8C"/>
    <w:rsid w:val="00DD0303"/>
    <w:rsid w:val="00DD034B"/>
    <w:rsid w:val="00DE619E"/>
    <w:rsid w:val="00E417A4"/>
    <w:rsid w:val="00E50E74"/>
    <w:rsid w:val="00EC7660"/>
    <w:rsid w:val="00EC7EC4"/>
    <w:rsid w:val="00EF4320"/>
    <w:rsid w:val="00F10EF6"/>
    <w:rsid w:val="00F509A6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B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6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CE37-E5A5-4448-A7A8-2D0FE4FC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4</cp:revision>
  <cp:lastPrinted>2011-12-05T20:48:00Z</cp:lastPrinted>
  <dcterms:created xsi:type="dcterms:W3CDTF">2011-12-16T15:22:00Z</dcterms:created>
  <dcterms:modified xsi:type="dcterms:W3CDTF">2011-12-16T16:17:00Z</dcterms:modified>
</cp:coreProperties>
</file>