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2804" w14:textId="5E4EB4F6" w:rsidR="00E04962" w:rsidRDefault="009B1BDB" w:rsidP="00F26034">
      <w:pPr>
        <w:tabs>
          <w:tab w:val="center" w:pos="4680"/>
          <w:tab w:val="left" w:pos="6148"/>
        </w:tabs>
        <w:jc w:val="center"/>
        <w:rPr>
          <w:b/>
          <w:bCs/>
        </w:rPr>
      </w:pPr>
      <w:r>
        <w:rPr>
          <w:b/>
          <w:bCs/>
        </w:rPr>
        <w:t>Guide to AIMS &gt; PEARS Transition</w:t>
      </w:r>
    </w:p>
    <w:p w14:paraId="2502FA57" w14:textId="3414EFF8" w:rsidR="0061195A" w:rsidRPr="00A8674C" w:rsidRDefault="0061195A" w:rsidP="0061195A">
      <w:pPr>
        <w:tabs>
          <w:tab w:val="center" w:pos="4680"/>
          <w:tab w:val="left" w:pos="6148"/>
        </w:tabs>
        <w:rPr>
          <w:b/>
          <w:bCs/>
        </w:rPr>
      </w:pPr>
      <w:r>
        <w:rPr>
          <w:b/>
          <w:bCs/>
        </w:rPr>
        <w:t xml:space="preserve">The transition from PEARS will change how we handle the tasks that were previously completed in AIMS. Below is a guide showing how the AIMS tasks will translate into PEARS modules. Detailed information on reporting tasks in PEARS will be available in additional, module-specific guides.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333"/>
        <w:gridCol w:w="67"/>
        <w:gridCol w:w="3114"/>
        <w:gridCol w:w="2751"/>
      </w:tblGrid>
      <w:tr w:rsidR="00421014" w14:paraId="3CA094ED" w14:textId="405F3217" w:rsidTr="000418AB">
        <w:tc>
          <w:tcPr>
            <w:tcW w:w="3400" w:type="dxa"/>
            <w:gridSpan w:val="2"/>
          </w:tcPr>
          <w:p w14:paraId="13CA580F" w14:textId="2889DBCD" w:rsidR="00421014" w:rsidRPr="00C13D49" w:rsidRDefault="00421014" w:rsidP="00421014">
            <w:pPr>
              <w:tabs>
                <w:tab w:val="center" w:pos="4680"/>
                <w:tab w:val="left" w:pos="614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do we currently report in </w:t>
            </w:r>
            <w:r w:rsidRPr="00C13D49">
              <w:rPr>
                <w:b/>
                <w:bCs/>
              </w:rPr>
              <w:t>AIMS</w:t>
            </w:r>
            <w:r>
              <w:rPr>
                <w:b/>
                <w:bCs/>
              </w:rPr>
              <w:t>?</w:t>
            </w:r>
          </w:p>
        </w:tc>
        <w:tc>
          <w:tcPr>
            <w:tcW w:w="3114" w:type="dxa"/>
          </w:tcPr>
          <w:p w14:paraId="71A664B2" w14:textId="2496BF2D" w:rsidR="00421014" w:rsidRDefault="00421014" w:rsidP="00421014">
            <w:pPr>
              <w:tabs>
                <w:tab w:val="center" w:pos="4680"/>
                <w:tab w:val="left" w:pos="614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do we report in PEARS? </w:t>
            </w:r>
          </w:p>
        </w:tc>
        <w:tc>
          <w:tcPr>
            <w:tcW w:w="2751" w:type="dxa"/>
          </w:tcPr>
          <w:p w14:paraId="68144FD3" w14:textId="17AA0C4B" w:rsidR="00421014" w:rsidRDefault="00421014" w:rsidP="00421014">
            <w:pPr>
              <w:tabs>
                <w:tab w:val="center" w:pos="4680"/>
                <w:tab w:val="left" w:pos="614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What’s the difference? </w:t>
            </w:r>
          </w:p>
        </w:tc>
      </w:tr>
      <w:tr w:rsidR="00421014" w14:paraId="142BF775" w14:textId="74DFC4C0" w:rsidTr="000418AB">
        <w:tc>
          <w:tcPr>
            <w:tcW w:w="3400" w:type="dxa"/>
            <w:gridSpan w:val="2"/>
          </w:tcPr>
          <w:p w14:paraId="418B3A14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B250D0">
              <w:rPr>
                <w:b/>
                <w:bCs/>
              </w:rPr>
              <w:t>Plan of Work:</w:t>
            </w:r>
            <w:r>
              <w:t xml:space="preserve"> </w:t>
            </w:r>
          </w:p>
          <w:p w14:paraId="777E138C" w14:textId="1BED3912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61195A">
              <w:t>A plan created yearly by each employee to outline their anticipated programming and goals.</w:t>
            </w:r>
          </w:p>
        </w:tc>
        <w:tc>
          <w:tcPr>
            <w:tcW w:w="3114" w:type="dxa"/>
          </w:tcPr>
          <w:p w14:paraId="4630DD25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B250D0">
              <w:rPr>
                <w:b/>
                <w:bCs/>
              </w:rPr>
              <w:t>Action Plan:</w:t>
            </w:r>
            <w:r>
              <w:t xml:space="preserve"> </w:t>
            </w:r>
          </w:p>
          <w:p w14:paraId="0B16BC4B" w14:textId="5BA09CF8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61195A">
              <w:t>A yearly plan that highlights a program/program area by stating pertinent critical issues, collaborators, situational data, public value, intended outputs, outcomes, indicators.</w:t>
            </w:r>
          </w:p>
        </w:tc>
        <w:tc>
          <w:tcPr>
            <w:tcW w:w="2751" w:type="dxa"/>
          </w:tcPr>
          <w:p w14:paraId="3C3108E0" w14:textId="1771FD7F" w:rsidR="00421014" w:rsidRPr="00B250D0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t xml:space="preserve">Statewide action plans created by subject-matter experts will be utilized by county staff. This will be a different process than previous AIMS Plan of Work. </w:t>
            </w:r>
          </w:p>
        </w:tc>
      </w:tr>
      <w:tr w:rsidR="00421014" w14:paraId="09EF11B7" w14:textId="40DC312E" w:rsidTr="000418AB">
        <w:tc>
          <w:tcPr>
            <w:tcW w:w="3400" w:type="dxa"/>
            <w:gridSpan w:val="2"/>
            <w:vMerge w:val="restart"/>
          </w:tcPr>
          <w:p w14:paraId="5C4CCB52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B250D0">
              <w:rPr>
                <w:b/>
                <w:bCs/>
              </w:rPr>
              <w:t>Direct Contacts:</w:t>
            </w:r>
            <w:r>
              <w:t xml:space="preserve"> </w:t>
            </w:r>
          </w:p>
          <w:p w14:paraId="437BBDE9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Any interaction with the public where knowledge is shared both formally or informally. </w:t>
            </w:r>
          </w:p>
          <w:p w14:paraId="6CEE77F5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154E9112" w14:textId="7D3171FA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>Methods can be in-person or electronic; includes demonstrations, educational sessions, farm/landowner visits, field day/tour/camp, meetings, one-on-one consultations, staffed display, train the trainer workshop, web-based instruction/education.</w:t>
            </w:r>
          </w:p>
          <w:p w14:paraId="36CA3243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300057EF" w14:textId="721EC605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Direct Contacts in AIMS also includes reporting for methods without demographic information: email, paper mail, phone, social media. </w:t>
            </w:r>
          </w:p>
        </w:tc>
        <w:tc>
          <w:tcPr>
            <w:tcW w:w="3114" w:type="dxa"/>
          </w:tcPr>
          <w:p w14:paraId="3BB2CFB4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 w:rsidRPr="00843F8B">
              <w:rPr>
                <w:b/>
                <w:bCs/>
              </w:rPr>
              <w:t>Program Activities:</w:t>
            </w:r>
            <w:r>
              <w:t xml:space="preserve"> </w:t>
            </w:r>
          </w:p>
          <w:p w14:paraId="55D6FEA9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Report activities where an educator actively engages a </w:t>
            </w:r>
            <w:r w:rsidRPr="00A344AF">
              <w:rPr>
                <w:b/>
                <w:bCs/>
              </w:rPr>
              <w:t>GROUP</w:t>
            </w:r>
            <w:r>
              <w:t xml:space="preserve"> of participants in the learning process through the delivery of evidence-based intervention. Delivery methods can be in-person or virtual as long as they are interactive. </w:t>
            </w:r>
          </w:p>
          <w:p w14:paraId="33F4842B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43316A98" w14:textId="467F393E" w:rsidR="00421014" w:rsidRPr="00DD38CD" w:rsidRDefault="00421014" w:rsidP="00421014">
            <w:pPr>
              <w:tabs>
                <w:tab w:val="center" w:pos="4680"/>
                <w:tab w:val="left" w:pos="6148"/>
              </w:tabs>
            </w:pPr>
            <w:r>
              <w:t>Must provide program name, program areas, ties to action plan, methods, site, unit, language, volunteers. Demographics and evaluation data for specific activities are also reported here.</w:t>
            </w:r>
          </w:p>
        </w:tc>
        <w:tc>
          <w:tcPr>
            <w:tcW w:w="2751" w:type="dxa"/>
          </w:tcPr>
          <w:p w14:paraId="4C74B411" w14:textId="024243D8" w:rsidR="00421014" w:rsidRPr="00843F8B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DD38CD">
              <w:t xml:space="preserve">All group program activities that allow for a two-way flow of information - </w:t>
            </w:r>
            <w:r w:rsidRPr="00DD38CD">
              <w:rPr>
                <w:i/>
                <w:iCs/>
              </w:rPr>
              <w:t>educational sessions, demonstrations, workshops, and web-based instruction</w:t>
            </w:r>
            <w:r w:rsidRPr="00DD38CD">
              <w:t xml:space="preserve"> -</w:t>
            </w:r>
            <w:r>
              <w:t xml:space="preserve"> currently reported under Direct Contacts in AIMS should now be reported under Program Activities in PEARS.</w:t>
            </w:r>
          </w:p>
        </w:tc>
      </w:tr>
      <w:tr w:rsidR="00421014" w14:paraId="6778335E" w14:textId="370B1643" w:rsidTr="000418AB">
        <w:tc>
          <w:tcPr>
            <w:tcW w:w="3400" w:type="dxa"/>
            <w:gridSpan w:val="2"/>
            <w:vMerge/>
          </w:tcPr>
          <w:p w14:paraId="0A130D29" w14:textId="37A61BA9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</w:tc>
        <w:tc>
          <w:tcPr>
            <w:tcW w:w="3114" w:type="dxa"/>
          </w:tcPr>
          <w:p w14:paraId="19C3CE47" w14:textId="77777777" w:rsidR="00421014" w:rsidRPr="00843F8B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843F8B">
              <w:rPr>
                <w:b/>
                <w:bCs/>
              </w:rPr>
              <w:t xml:space="preserve">Direct Contacts: </w:t>
            </w:r>
          </w:p>
          <w:p w14:paraId="12B5CD7B" w14:textId="6D12CB4F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Generally </w:t>
            </w:r>
            <w:r w:rsidRPr="00B250D0">
              <w:rPr>
                <w:b/>
                <w:bCs/>
              </w:rPr>
              <w:t>one-on-one</w:t>
            </w:r>
            <w:r>
              <w:t xml:space="preserve"> educational activities that do not meet the definition of a Program Activity above. Methods include email, in-person, phone, social </w:t>
            </w:r>
            <w:r>
              <w:lastRenderedPageBreak/>
              <w:t xml:space="preserve">media, text, video conference, and other.  </w:t>
            </w:r>
            <w:r w:rsidRPr="00421014">
              <w:t>PEARS</w:t>
            </w:r>
            <w:r>
              <w:t xml:space="preserve"> offers options for reporting demographic information under </w:t>
            </w:r>
            <w:r w:rsidRPr="00421014">
              <w:t xml:space="preserve">Direct Contacts. </w:t>
            </w:r>
          </w:p>
        </w:tc>
        <w:tc>
          <w:tcPr>
            <w:tcW w:w="2751" w:type="dxa"/>
          </w:tcPr>
          <w:p w14:paraId="346317BB" w14:textId="59D31ABE" w:rsidR="00421014" w:rsidRPr="00843F8B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lastRenderedPageBreak/>
              <w:t xml:space="preserve">Direct Contacts in PEARS will capture information about that does not fit into Program Activities: </w:t>
            </w:r>
            <w:r w:rsidRPr="00DD38CD">
              <w:rPr>
                <w:i/>
                <w:iCs/>
              </w:rPr>
              <w:t xml:space="preserve">email, in-person one-on-one consultations or </w:t>
            </w:r>
            <w:r w:rsidRPr="00DD38CD">
              <w:rPr>
                <w:i/>
                <w:iCs/>
              </w:rPr>
              <w:lastRenderedPageBreak/>
              <w:t xml:space="preserve">farm/landowner visits, phone, text, video conference, and social media comments, shares, retweets, </w:t>
            </w:r>
            <w:proofErr w:type="spellStart"/>
            <w:r w:rsidRPr="00DD38CD">
              <w:rPr>
                <w:i/>
                <w:iCs/>
              </w:rPr>
              <w:t>repins</w:t>
            </w:r>
            <w:proofErr w:type="spellEnd"/>
            <w:r w:rsidRPr="00DD38CD">
              <w:rPr>
                <w:i/>
                <w:iCs/>
              </w:rPr>
              <w:t>, etc.</w:t>
            </w:r>
            <w:r w:rsidRPr="00DD38CD">
              <w:t xml:space="preserve"> </w:t>
            </w:r>
          </w:p>
        </w:tc>
      </w:tr>
      <w:tr w:rsidR="00421014" w14:paraId="42D6E441" w14:textId="1F3F9742" w:rsidTr="000418AB">
        <w:tc>
          <w:tcPr>
            <w:tcW w:w="3400" w:type="dxa"/>
            <w:gridSpan w:val="2"/>
          </w:tcPr>
          <w:p w14:paraId="4B7201A3" w14:textId="77777777" w:rsidR="00421014" w:rsidRPr="00BF0901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BF0901">
              <w:rPr>
                <w:b/>
                <w:bCs/>
              </w:rPr>
              <w:lastRenderedPageBreak/>
              <w:t xml:space="preserve">Indirect Contact: </w:t>
            </w:r>
          </w:p>
          <w:p w14:paraId="095779EA" w14:textId="32BB0315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>Any interaction with the public that isn’t formal education; includes newsletters/e-newsletters, educational resources, displays/exhibits, mass mailing, social media/website</w:t>
            </w:r>
          </w:p>
        </w:tc>
        <w:tc>
          <w:tcPr>
            <w:tcW w:w="3114" w:type="dxa"/>
          </w:tcPr>
          <w:p w14:paraId="64C1A813" w14:textId="77777777" w:rsidR="00421014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BF0901">
              <w:rPr>
                <w:b/>
                <w:bCs/>
              </w:rPr>
              <w:t xml:space="preserve">Indirect Activities: </w:t>
            </w:r>
          </w:p>
          <w:p w14:paraId="7459C467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Distribution of information and resources, including any mass communications, community events, interviews, advertisements, material distribution that are not direct education. Typically, this is a </w:t>
            </w:r>
            <w:r w:rsidRPr="000C1242">
              <w:t>“one way” flow of information</w:t>
            </w:r>
            <w:r>
              <w:t>. Examples: having a booth at a festival; newsletters; i</w:t>
            </w:r>
            <w:r w:rsidRPr="00A344AF">
              <w:t xml:space="preserve">ndirect </w:t>
            </w:r>
            <w:r>
              <w:t>c</w:t>
            </w:r>
            <w:r w:rsidRPr="00A344AF">
              <w:t>ontacts for social media</w:t>
            </w:r>
            <w:r>
              <w:t xml:space="preserve"> (</w:t>
            </w:r>
            <w:r w:rsidRPr="00A344AF">
              <w:t>unique visitors, reach, seen, impressions, etc.</w:t>
            </w:r>
            <w:r>
              <w:t>)</w:t>
            </w:r>
          </w:p>
          <w:p w14:paraId="32D0AC03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0A63CE07" w14:textId="77777777" w:rsidR="00421014" w:rsidRPr="000406DA" w:rsidRDefault="00421014" w:rsidP="00421014">
            <w:r>
              <w:t xml:space="preserve">Note that PEARS refers to different types of indirect activities as </w:t>
            </w:r>
            <w:r>
              <w:rPr>
                <w:b/>
                <w:bCs/>
              </w:rPr>
              <w:t>Intervention Channels</w:t>
            </w:r>
            <w:r w:rsidRPr="000406DA">
              <w:t xml:space="preserve">, which </w:t>
            </w:r>
            <w:r>
              <w:t xml:space="preserve">can be selected from a dropdown menu. The list of intervention channels is more comprehensive than what is currently listed in AIMS. </w:t>
            </w:r>
          </w:p>
          <w:p w14:paraId="7467D8D1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</w:tc>
        <w:tc>
          <w:tcPr>
            <w:tcW w:w="2751" w:type="dxa"/>
          </w:tcPr>
          <w:p w14:paraId="58F9A04F" w14:textId="6398B515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You will create an indirect activity report, then add the indirect contacts as “intervention channels.” You may have multiple intervention channels during a year within a single report. </w:t>
            </w:r>
          </w:p>
          <w:p w14:paraId="7B87E717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7BBA9D0C" w14:textId="77777777" w:rsidR="00421014" w:rsidRPr="00BF0901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</w:p>
        </w:tc>
      </w:tr>
      <w:tr w:rsidR="00421014" w14:paraId="760AB635" w14:textId="657F8A18" w:rsidTr="000418AB">
        <w:tc>
          <w:tcPr>
            <w:tcW w:w="3400" w:type="dxa"/>
            <w:gridSpan w:val="2"/>
          </w:tcPr>
          <w:p w14:paraId="5492A64D" w14:textId="77777777" w:rsidR="00421014" w:rsidRPr="0092215A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Hours: </w:t>
            </w:r>
          </w:p>
          <w:p w14:paraId="2953F876" w14:textId="664D46FC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>Time spent planning and delivering educational programming, doing administrative tasks; reported by goal and objective</w:t>
            </w:r>
          </w:p>
        </w:tc>
        <w:tc>
          <w:tcPr>
            <w:tcW w:w="3114" w:type="dxa"/>
          </w:tcPr>
          <w:p w14:paraId="31E39B57" w14:textId="77777777" w:rsidR="00421014" w:rsidRPr="0092215A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Quarterly Efforts: </w:t>
            </w:r>
          </w:p>
          <w:p w14:paraId="03CB264F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Effort is reported as a percentage of time in reference to critical issues (how much time did you spend working to address Arkansas’s critical issues). </w:t>
            </w:r>
          </w:p>
          <w:p w14:paraId="2389660A" w14:textId="77777777" w:rsidR="00421014" w:rsidRDefault="00421014" w:rsidP="00421014">
            <w:pPr>
              <w:tabs>
                <w:tab w:val="center" w:pos="4680"/>
                <w:tab w:val="left" w:pos="6148"/>
              </w:tabs>
            </w:pPr>
          </w:p>
          <w:p w14:paraId="454FB1A2" w14:textId="691C5018" w:rsidR="00421014" w:rsidRDefault="00421014" w:rsidP="00421014">
            <w:pPr>
              <w:tabs>
                <w:tab w:val="center" w:pos="4680"/>
                <w:tab w:val="left" w:pos="6148"/>
              </w:tabs>
            </w:pPr>
            <w:r>
              <w:t xml:space="preserve">For each reporting period, report program areas, </w:t>
            </w:r>
            <w:r>
              <w:lastRenderedPageBreak/>
              <w:t xml:space="preserve">Extension appointment, </w:t>
            </w:r>
            <w:r w:rsidRPr="00A344AF">
              <w:t>percentage of time by critical issue,</w:t>
            </w:r>
            <w:r>
              <w:t xml:space="preserve"> any multi-state or integrated programming projects. </w:t>
            </w:r>
          </w:p>
        </w:tc>
        <w:tc>
          <w:tcPr>
            <w:tcW w:w="2751" w:type="dxa"/>
          </w:tcPr>
          <w:p w14:paraId="31247C75" w14:textId="4EF5C33C" w:rsidR="00421014" w:rsidRPr="0092215A" w:rsidRDefault="00421014" w:rsidP="0042101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lastRenderedPageBreak/>
              <w:t>Instead of reporting hours, t</w:t>
            </w:r>
            <w:r w:rsidRPr="00CF2CD2">
              <w:t>ime</w:t>
            </w:r>
            <w:r>
              <w:t xml:space="preserve"> will be reported as a percentage toward each of UADA’s critical issues defined in the current strategic plan. </w:t>
            </w:r>
          </w:p>
        </w:tc>
      </w:tr>
      <w:tr w:rsidR="00896CB4" w14:paraId="7E0034D0" w14:textId="6099CB13" w:rsidTr="000418AB">
        <w:tc>
          <w:tcPr>
            <w:tcW w:w="3333" w:type="dxa"/>
          </w:tcPr>
          <w:p w14:paraId="42B2F22C" w14:textId="4AC02467" w:rsidR="00A344AF" w:rsidRPr="0092215A" w:rsidRDefault="000418AB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896CB4" w:rsidRPr="0092215A">
              <w:rPr>
                <w:b/>
                <w:bCs/>
              </w:rPr>
              <w:t xml:space="preserve">ocial Media &amp; Website: </w:t>
            </w:r>
          </w:p>
          <w:p w14:paraId="13FD0E09" w14:textId="5BEA32FD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>Number of direct and indirect contacts via website, blog, podcasts, Facebook, Twitter, Pinterest, Instagram, YouTube/videos</w:t>
            </w:r>
          </w:p>
        </w:tc>
        <w:tc>
          <w:tcPr>
            <w:tcW w:w="3181" w:type="dxa"/>
            <w:gridSpan w:val="2"/>
          </w:tcPr>
          <w:p w14:paraId="220AB70B" w14:textId="50BCE4BE" w:rsidR="00896CB4" w:rsidRDefault="00CF2CD2" w:rsidP="00F26034">
            <w:pPr>
              <w:tabs>
                <w:tab w:val="center" w:pos="4680"/>
                <w:tab w:val="left" w:pos="6148"/>
              </w:tabs>
            </w:pPr>
            <w:r>
              <w:t>S</w:t>
            </w:r>
            <w:r w:rsidR="00896CB4">
              <w:t>ocial media is reported in different modules</w:t>
            </w:r>
            <w:r w:rsidR="00A344AF">
              <w:t xml:space="preserve"> (Direct Contacts or Indirect Activities)</w:t>
            </w:r>
            <w:r>
              <w:t xml:space="preserve"> depending on the level of interaction</w:t>
            </w:r>
            <w:r w:rsidR="00896CB4">
              <w:t>.</w:t>
            </w:r>
          </w:p>
          <w:p w14:paraId="40D8AC0C" w14:textId="77777777" w:rsidR="00CF2CD2" w:rsidRDefault="00CF2CD2" w:rsidP="00F26034">
            <w:pPr>
              <w:tabs>
                <w:tab w:val="center" w:pos="4680"/>
                <w:tab w:val="left" w:pos="6148"/>
              </w:tabs>
            </w:pPr>
          </w:p>
          <w:p w14:paraId="534D1A08" w14:textId="4AC9C0D7" w:rsidR="00CF2CD2" w:rsidRDefault="00CF2CD2" w:rsidP="00CF2CD2">
            <w:pPr>
              <w:tabs>
                <w:tab w:val="center" w:pos="4680"/>
                <w:tab w:val="left" w:pos="6148"/>
              </w:tabs>
            </w:pPr>
            <w:r w:rsidRPr="0092215A">
              <w:rPr>
                <w:b/>
                <w:bCs/>
              </w:rPr>
              <w:t>Direct Contact</w:t>
            </w:r>
            <w:r w:rsidR="00DD38CD">
              <w:rPr>
                <w:b/>
                <w:bCs/>
              </w:rPr>
              <w:t>:</w:t>
            </w:r>
            <w:r>
              <w:t xml:space="preserve"> social media is Likes, Shares, Comments, 1-minute views, Interactions, Followers, Messaging contacts, and website clicks. </w:t>
            </w:r>
          </w:p>
          <w:p w14:paraId="4FEC7E4C" w14:textId="77777777" w:rsidR="00CF2CD2" w:rsidRDefault="00CF2CD2" w:rsidP="00CF2CD2">
            <w:pPr>
              <w:tabs>
                <w:tab w:val="center" w:pos="4680"/>
                <w:tab w:val="left" w:pos="6148"/>
              </w:tabs>
            </w:pPr>
          </w:p>
          <w:p w14:paraId="6E102FA1" w14:textId="38F7E2BB" w:rsidR="00CF2CD2" w:rsidRDefault="00CF2CD2" w:rsidP="00CF2CD2">
            <w:pPr>
              <w:tabs>
                <w:tab w:val="center" w:pos="4680"/>
                <w:tab w:val="left" w:pos="6148"/>
              </w:tabs>
            </w:pPr>
            <w:r w:rsidRPr="00CF2CD2">
              <w:rPr>
                <w:b/>
                <w:bCs/>
              </w:rPr>
              <w:t>Indirect Activities</w:t>
            </w:r>
            <w:r w:rsidR="00DD38CD">
              <w:rPr>
                <w:b/>
                <w:bCs/>
              </w:rPr>
              <w:t>:</w:t>
            </w:r>
            <w:r>
              <w:t xml:space="preserve"> are Reach and 3-second views.</w:t>
            </w:r>
          </w:p>
        </w:tc>
        <w:tc>
          <w:tcPr>
            <w:tcW w:w="2751" w:type="dxa"/>
          </w:tcPr>
          <w:p w14:paraId="07107F28" w14:textId="7C31258D" w:rsidR="00896CB4" w:rsidRDefault="00CF2CD2" w:rsidP="00F26034">
            <w:pPr>
              <w:tabs>
                <w:tab w:val="center" w:pos="4680"/>
                <w:tab w:val="left" w:pos="6148"/>
              </w:tabs>
            </w:pPr>
            <w:r>
              <w:t>Social media and website contacts will be separated into direct contacts or indirect activities, depending on the level of interaction</w:t>
            </w:r>
            <w:r w:rsidR="00DD38CD">
              <w:t xml:space="preserve">, rather than in a single place in AIMS. </w:t>
            </w:r>
          </w:p>
        </w:tc>
      </w:tr>
      <w:tr w:rsidR="00896CB4" w14:paraId="697BECC0" w14:textId="4851F89B" w:rsidTr="000418AB">
        <w:tc>
          <w:tcPr>
            <w:tcW w:w="3333" w:type="dxa"/>
          </w:tcPr>
          <w:p w14:paraId="7FB315EB" w14:textId="77777777" w:rsidR="00A344AF" w:rsidRPr="0092215A" w:rsidRDefault="00896CB4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My Notes: </w:t>
            </w:r>
          </w:p>
          <w:p w14:paraId="68F6FD2E" w14:textId="08B50F1E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>Section where you can record dates/times; name of program/activity; name of facility/town/county; general program information; impact; define/explain internal contacts; explain integrated/multi state activities</w:t>
            </w:r>
            <w:r w:rsidR="00CF2CD2">
              <w:t xml:space="preserve">. </w:t>
            </w:r>
          </w:p>
        </w:tc>
        <w:tc>
          <w:tcPr>
            <w:tcW w:w="3181" w:type="dxa"/>
            <w:gridSpan w:val="2"/>
          </w:tcPr>
          <w:p w14:paraId="21311654" w14:textId="07C279DD" w:rsidR="00DD38CD" w:rsidRPr="00DD38CD" w:rsidRDefault="00DD38CD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Comments: </w:t>
            </w:r>
          </w:p>
          <w:p w14:paraId="665BC405" w14:textId="6C1C9FF3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 xml:space="preserve">Each module in PEARS features a section at the bottom for </w:t>
            </w:r>
            <w:r w:rsidRPr="00CF2CD2">
              <w:rPr>
                <w:b/>
                <w:bCs/>
              </w:rPr>
              <w:t>Comments</w:t>
            </w:r>
            <w:r>
              <w:t xml:space="preserve"> and another for uploading supporting documentation. </w:t>
            </w:r>
          </w:p>
        </w:tc>
        <w:tc>
          <w:tcPr>
            <w:tcW w:w="2751" w:type="dxa"/>
          </w:tcPr>
          <w:p w14:paraId="0BBB33DE" w14:textId="3028F06F" w:rsidR="00896CB4" w:rsidRDefault="00DD38CD" w:rsidP="00F26034">
            <w:pPr>
              <w:tabs>
                <w:tab w:val="center" w:pos="4680"/>
                <w:tab w:val="left" w:pos="6148"/>
              </w:tabs>
            </w:pPr>
            <w:r>
              <w:t xml:space="preserve">Comments in PEARS will provide the same type of space to record notes as “my notes” in AIMS. </w:t>
            </w:r>
            <w:r w:rsidR="00BD69B9">
              <w:t xml:space="preserve"> </w:t>
            </w:r>
          </w:p>
        </w:tc>
      </w:tr>
      <w:tr w:rsidR="00896CB4" w14:paraId="58718407" w14:textId="4A590D3A" w:rsidTr="000418AB">
        <w:tc>
          <w:tcPr>
            <w:tcW w:w="3333" w:type="dxa"/>
          </w:tcPr>
          <w:p w14:paraId="75DBF1BB" w14:textId="77777777" w:rsidR="00F53C8A" w:rsidRPr="0092215A" w:rsidRDefault="00896CB4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Volunteers: </w:t>
            </w:r>
          </w:p>
          <w:p w14:paraId="52366208" w14:textId="24DEA604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 xml:space="preserve">Those who aid our programming via direct service, </w:t>
            </w:r>
            <w:r w:rsidRPr="00F50334">
              <w:t>indirect service, service learning, boards/</w:t>
            </w:r>
            <w:r w:rsidR="000418AB" w:rsidRPr="00F50334">
              <w:t xml:space="preserve"> </w:t>
            </w:r>
            <w:r w:rsidRPr="00F50334">
              <w:t>commissions/advisory councils</w:t>
            </w:r>
            <w:r w:rsidR="000418AB" w:rsidRPr="00F50334">
              <w:t>.</w:t>
            </w:r>
          </w:p>
        </w:tc>
        <w:tc>
          <w:tcPr>
            <w:tcW w:w="3181" w:type="dxa"/>
            <w:gridSpan w:val="2"/>
          </w:tcPr>
          <w:p w14:paraId="7D453ADB" w14:textId="77777777" w:rsidR="00DD38CD" w:rsidRDefault="00DD38CD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Program Activities: </w:t>
            </w:r>
          </w:p>
          <w:p w14:paraId="0B5BB669" w14:textId="0DCD5A49" w:rsidR="00896CB4" w:rsidRDefault="00DD38CD" w:rsidP="00F26034">
            <w:pPr>
              <w:tabs>
                <w:tab w:val="center" w:pos="4680"/>
                <w:tab w:val="left" w:pos="6148"/>
              </w:tabs>
            </w:pPr>
            <w:r>
              <w:t>Volunteers</w:t>
            </w:r>
            <w:r w:rsidR="00896CB4">
              <w:t xml:space="preserve"> and their hours are reported under </w:t>
            </w:r>
            <w:r w:rsidR="00896CB4" w:rsidRPr="00E42B69">
              <w:rPr>
                <w:b/>
                <w:bCs/>
              </w:rPr>
              <w:t>Program Activities</w:t>
            </w:r>
            <w:r w:rsidR="00896CB4">
              <w:t xml:space="preserve">. </w:t>
            </w:r>
            <w:r>
              <w:t xml:space="preserve">You will report the number of volunteers and the number of hours for each program activity. </w:t>
            </w:r>
          </w:p>
        </w:tc>
        <w:tc>
          <w:tcPr>
            <w:tcW w:w="2751" w:type="dxa"/>
          </w:tcPr>
          <w:p w14:paraId="555D4ABA" w14:textId="11C551CF" w:rsidR="00896CB4" w:rsidRDefault="00DD38CD" w:rsidP="00F26034">
            <w:pPr>
              <w:tabs>
                <w:tab w:val="center" w:pos="4680"/>
                <w:tab w:val="left" w:pos="6148"/>
              </w:tabs>
            </w:pPr>
            <w:r>
              <w:t xml:space="preserve">Volunteer data will be recorded in each program activity rather than in its own reporting task, like in AIMS. </w:t>
            </w:r>
            <w:r w:rsidR="00A9354D">
              <w:t xml:space="preserve"> </w:t>
            </w:r>
          </w:p>
        </w:tc>
      </w:tr>
      <w:tr w:rsidR="00896CB4" w14:paraId="4EEE1DC0" w14:textId="6F39199A" w:rsidTr="000418AB">
        <w:tc>
          <w:tcPr>
            <w:tcW w:w="3333" w:type="dxa"/>
          </w:tcPr>
          <w:p w14:paraId="35BAAC59" w14:textId="77777777" w:rsidR="00F53C8A" w:rsidRPr="0092215A" w:rsidRDefault="00896CB4" w:rsidP="00F26034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 w:rsidRPr="0092215A">
              <w:rPr>
                <w:b/>
                <w:bCs/>
              </w:rPr>
              <w:t xml:space="preserve">Total # of Internal Division of Ag Contacts: </w:t>
            </w:r>
          </w:p>
          <w:p w14:paraId="15E2EEFD" w14:textId="1022131D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t xml:space="preserve">Those contacts that are only internal within the Division of Ag; </w:t>
            </w:r>
            <w:r w:rsidR="00F53C8A">
              <w:t xml:space="preserve">these are only used internally and not included in </w:t>
            </w:r>
            <w:r w:rsidR="00F53C8A">
              <w:lastRenderedPageBreak/>
              <w:t>UADA or Extension outreach numbers</w:t>
            </w:r>
            <w:r w:rsidR="000418AB">
              <w:t xml:space="preserve">. </w:t>
            </w:r>
          </w:p>
        </w:tc>
        <w:tc>
          <w:tcPr>
            <w:tcW w:w="3181" w:type="dxa"/>
            <w:gridSpan w:val="2"/>
          </w:tcPr>
          <w:p w14:paraId="3DF72FB6" w14:textId="50CD12D6" w:rsidR="00896CB4" w:rsidRDefault="00896CB4" w:rsidP="00F26034">
            <w:pPr>
              <w:tabs>
                <w:tab w:val="center" w:pos="4680"/>
                <w:tab w:val="left" w:pos="6148"/>
              </w:tabs>
            </w:pPr>
            <w:r>
              <w:lastRenderedPageBreak/>
              <w:t xml:space="preserve">PEARS does not have a specific module for reporting internal Division of Ag contacts. If you need to track this, consider putting these contacts into the </w:t>
            </w:r>
            <w:r>
              <w:lastRenderedPageBreak/>
              <w:t xml:space="preserve">Comment section for each module. </w:t>
            </w:r>
          </w:p>
        </w:tc>
        <w:tc>
          <w:tcPr>
            <w:tcW w:w="2751" w:type="dxa"/>
          </w:tcPr>
          <w:p w14:paraId="7C980D7F" w14:textId="28867FEB" w:rsidR="00896CB4" w:rsidRDefault="000E12AF" w:rsidP="00F26034">
            <w:pPr>
              <w:tabs>
                <w:tab w:val="center" w:pos="4680"/>
                <w:tab w:val="left" w:pos="6148"/>
              </w:tabs>
            </w:pPr>
            <w:r>
              <w:lastRenderedPageBreak/>
              <w:t xml:space="preserve">If needed, keep track of internal contacts in the comment section for each module necessary. </w:t>
            </w:r>
          </w:p>
        </w:tc>
      </w:tr>
      <w:tr w:rsidR="000418AB" w14:paraId="56FCFB7E" w14:textId="77777777" w:rsidTr="000418AB">
        <w:tc>
          <w:tcPr>
            <w:tcW w:w="3333" w:type="dxa"/>
          </w:tcPr>
          <w:p w14:paraId="3314977D" w14:textId="77777777" w:rsidR="000418AB" w:rsidRDefault="000418AB" w:rsidP="008151A3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Indicators: </w:t>
            </w:r>
          </w:p>
          <w:p w14:paraId="380464C9" w14:textId="77777777" w:rsidR="000418AB" w:rsidRPr="00DC2473" w:rsidRDefault="000418AB" w:rsidP="008151A3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t>M</w:t>
            </w:r>
            <w:r w:rsidRPr="00DD38CD">
              <w:t>etrics used to measure program outcomes, program objectives/goals, or community-level changes as a result of Extension programming. Reported by goals and objectives of each program area.</w:t>
            </w:r>
          </w:p>
        </w:tc>
        <w:tc>
          <w:tcPr>
            <w:tcW w:w="3181" w:type="dxa"/>
            <w:gridSpan w:val="2"/>
          </w:tcPr>
          <w:p w14:paraId="1B9B4CB6" w14:textId="77777777" w:rsidR="000418AB" w:rsidRPr="00DD38CD" w:rsidRDefault="000418AB" w:rsidP="008151A3">
            <w:pPr>
              <w:tabs>
                <w:tab w:val="center" w:pos="4680"/>
                <w:tab w:val="left" w:pos="6148"/>
              </w:tabs>
              <w:rPr>
                <w:b/>
                <w:bCs/>
              </w:rPr>
            </w:pPr>
            <w:r>
              <w:rPr>
                <w:b/>
                <w:bCs/>
              </w:rPr>
              <w:t>Action Plan Reports:</w:t>
            </w:r>
          </w:p>
          <w:p w14:paraId="2FDAA5DB" w14:textId="77777777" w:rsidR="000418AB" w:rsidRDefault="000418AB" w:rsidP="008151A3">
            <w:pPr>
              <w:tabs>
                <w:tab w:val="center" w:pos="4680"/>
                <w:tab w:val="left" w:pos="6148"/>
              </w:tabs>
            </w:pPr>
            <w:r>
              <w:t>I</w:t>
            </w:r>
            <w:r w:rsidRPr="00F63594">
              <w:t>ndicators can be found under the “Action Plan” section within the “Plan” module. They are reported through the “Action Plan Reports” and are each linked to a specific program outcome</w:t>
            </w:r>
            <w:r>
              <w:t>.</w:t>
            </w:r>
          </w:p>
        </w:tc>
        <w:tc>
          <w:tcPr>
            <w:tcW w:w="2751" w:type="dxa"/>
          </w:tcPr>
          <w:p w14:paraId="72197DD3" w14:textId="6EFFFD93" w:rsidR="000418AB" w:rsidRDefault="00DF3FD3" w:rsidP="008151A3">
            <w:pPr>
              <w:tabs>
                <w:tab w:val="center" w:pos="4680"/>
                <w:tab w:val="left" w:pos="6148"/>
              </w:tabs>
            </w:pPr>
            <w:r>
              <w:t>I</w:t>
            </w:r>
            <w:r w:rsidR="000418AB" w:rsidRPr="00F63594">
              <w:t xml:space="preserve">ndicator data, including anecdotal evidence, </w:t>
            </w:r>
            <w:r>
              <w:t xml:space="preserve">will be reported into Action Plan Reports based on the Action Plans you copy from state plans. You may have multiple Action Plan Reports to complete. </w:t>
            </w:r>
          </w:p>
        </w:tc>
      </w:tr>
    </w:tbl>
    <w:p w14:paraId="1BCB7E2E" w14:textId="688FF871" w:rsidR="00421014" w:rsidRDefault="00421014">
      <w:pPr>
        <w:rPr>
          <w:b/>
          <w:bCs/>
        </w:rPr>
      </w:pPr>
    </w:p>
    <w:p w14:paraId="1257DFE4" w14:textId="77777777" w:rsidR="00DF3FD3" w:rsidRDefault="00DF3FD3">
      <w:pPr>
        <w:rPr>
          <w:b/>
          <w:bCs/>
        </w:rPr>
      </w:pPr>
    </w:p>
    <w:p w14:paraId="1B4C15A0" w14:textId="0476FF1B" w:rsidR="00DF3FD3" w:rsidRDefault="00DF3FD3" w:rsidP="00DF3FD3">
      <w:pPr>
        <w:jc w:val="center"/>
        <w:rPr>
          <w:b/>
          <w:bCs/>
        </w:rPr>
      </w:pPr>
      <w:r>
        <w:rPr>
          <w:b/>
          <w:bCs/>
        </w:rPr>
        <w:t xml:space="preserve">How to find additional information: </w:t>
      </w:r>
    </w:p>
    <w:p w14:paraId="4FA6A767" w14:textId="7DD2B561" w:rsidR="001670E8" w:rsidRDefault="001670E8">
      <w:pPr>
        <w:rPr>
          <w:b/>
          <w:bCs/>
        </w:rPr>
      </w:pPr>
      <w:r>
        <w:rPr>
          <w:b/>
          <w:bCs/>
        </w:rPr>
        <w:t xml:space="preserve">For details about reporting contacts, please refer to the UADA Guide to Reporting Contacts in PEARS.  </w:t>
      </w:r>
      <w:r w:rsidRPr="001670E8">
        <w:t xml:space="preserve">This document includes a chart showing where each reporting item fits into PEARS, along with details about reporting Program Activities, Direct Contacts, and Indirect </w:t>
      </w:r>
      <w:r>
        <w:t>Activities</w:t>
      </w:r>
      <w:r w:rsidRPr="001670E8">
        <w:t>.</w:t>
      </w:r>
      <w:r>
        <w:rPr>
          <w:b/>
          <w:bCs/>
        </w:rPr>
        <w:t xml:space="preserve"> </w:t>
      </w:r>
    </w:p>
    <w:p w14:paraId="07E24B96" w14:textId="53246A3F" w:rsidR="00DF3FD3" w:rsidRPr="00DF3FD3" w:rsidRDefault="00DF3FD3">
      <w:r>
        <w:rPr>
          <w:b/>
          <w:bCs/>
        </w:rPr>
        <w:t xml:space="preserve">For instructions on each reporting module in PEARS, please refer to the “How To” guides. </w:t>
      </w:r>
      <w:r>
        <w:t xml:space="preserve">There will be How To guides for Action Plans, Program Activities, etc. </w:t>
      </w:r>
    </w:p>
    <w:sectPr w:rsidR="00DF3FD3" w:rsidRPr="00DF3FD3" w:rsidSect="00041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34"/>
    <w:rsid w:val="00013BFE"/>
    <w:rsid w:val="0001558F"/>
    <w:rsid w:val="0001727B"/>
    <w:rsid w:val="000418AB"/>
    <w:rsid w:val="00060700"/>
    <w:rsid w:val="00096A80"/>
    <w:rsid w:val="00097408"/>
    <w:rsid w:val="000A704F"/>
    <w:rsid w:val="000B53A5"/>
    <w:rsid w:val="000C1242"/>
    <w:rsid w:val="000D4648"/>
    <w:rsid w:val="000E12AF"/>
    <w:rsid w:val="000E6607"/>
    <w:rsid w:val="000F18F5"/>
    <w:rsid w:val="000F3173"/>
    <w:rsid w:val="001232EA"/>
    <w:rsid w:val="00124A2B"/>
    <w:rsid w:val="001456A8"/>
    <w:rsid w:val="001670E8"/>
    <w:rsid w:val="00170625"/>
    <w:rsid w:val="00177A9A"/>
    <w:rsid w:val="00192A87"/>
    <w:rsid w:val="001E1044"/>
    <w:rsid w:val="001E7DDA"/>
    <w:rsid w:val="00222D0E"/>
    <w:rsid w:val="002378B2"/>
    <w:rsid w:val="00265D5C"/>
    <w:rsid w:val="0026698B"/>
    <w:rsid w:val="00272A45"/>
    <w:rsid w:val="002863C1"/>
    <w:rsid w:val="002A0C72"/>
    <w:rsid w:val="002A7386"/>
    <w:rsid w:val="002C3415"/>
    <w:rsid w:val="002D02A2"/>
    <w:rsid w:val="002F7254"/>
    <w:rsid w:val="00337FE3"/>
    <w:rsid w:val="00341EA0"/>
    <w:rsid w:val="00352367"/>
    <w:rsid w:val="00363A69"/>
    <w:rsid w:val="0037452F"/>
    <w:rsid w:val="003964C2"/>
    <w:rsid w:val="003A00C8"/>
    <w:rsid w:val="003B0C1B"/>
    <w:rsid w:val="003C60D7"/>
    <w:rsid w:val="003E054A"/>
    <w:rsid w:val="003E7472"/>
    <w:rsid w:val="00400913"/>
    <w:rsid w:val="00401DCF"/>
    <w:rsid w:val="00421014"/>
    <w:rsid w:val="00424A5E"/>
    <w:rsid w:val="00443EF0"/>
    <w:rsid w:val="00453666"/>
    <w:rsid w:val="00467409"/>
    <w:rsid w:val="004704D5"/>
    <w:rsid w:val="00477618"/>
    <w:rsid w:val="00482818"/>
    <w:rsid w:val="00483EEC"/>
    <w:rsid w:val="00492D7D"/>
    <w:rsid w:val="004965F9"/>
    <w:rsid w:val="004A0A0E"/>
    <w:rsid w:val="004A1DDF"/>
    <w:rsid w:val="004A4740"/>
    <w:rsid w:val="004B017E"/>
    <w:rsid w:val="004C1094"/>
    <w:rsid w:val="004F6810"/>
    <w:rsid w:val="00501B55"/>
    <w:rsid w:val="0052299F"/>
    <w:rsid w:val="00524AB0"/>
    <w:rsid w:val="005322A9"/>
    <w:rsid w:val="00532ED9"/>
    <w:rsid w:val="00540928"/>
    <w:rsid w:val="0055520B"/>
    <w:rsid w:val="00557C3C"/>
    <w:rsid w:val="00577343"/>
    <w:rsid w:val="00593649"/>
    <w:rsid w:val="005A2E10"/>
    <w:rsid w:val="005B4C5A"/>
    <w:rsid w:val="005B7438"/>
    <w:rsid w:val="005C43CC"/>
    <w:rsid w:val="005E321A"/>
    <w:rsid w:val="005E504F"/>
    <w:rsid w:val="00600DE6"/>
    <w:rsid w:val="00605730"/>
    <w:rsid w:val="0061195A"/>
    <w:rsid w:val="0061536E"/>
    <w:rsid w:val="00616D7E"/>
    <w:rsid w:val="00631A62"/>
    <w:rsid w:val="00642A33"/>
    <w:rsid w:val="006433C9"/>
    <w:rsid w:val="00655EFC"/>
    <w:rsid w:val="00657931"/>
    <w:rsid w:val="006A3A03"/>
    <w:rsid w:val="00701F23"/>
    <w:rsid w:val="00725C58"/>
    <w:rsid w:val="00736B6B"/>
    <w:rsid w:val="00743593"/>
    <w:rsid w:val="007538ED"/>
    <w:rsid w:val="00774B20"/>
    <w:rsid w:val="00793E80"/>
    <w:rsid w:val="007A7EE8"/>
    <w:rsid w:val="007B465C"/>
    <w:rsid w:val="007C573E"/>
    <w:rsid w:val="00853CCE"/>
    <w:rsid w:val="0087139D"/>
    <w:rsid w:val="00881847"/>
    <w:rsid w:val="00882283"/>
    <w:rsid w:val="00886725"/>
    <w:rsid w:val="00891C49"/>
    <w:rsid w:val="00896CB4"/>
    <w:rsid w:val="008B5345"/>
    <w:rsid w:val="008D749C"/>
    <w:rsid w:val="008F2B02"/>
    <w:rsid w:val="008F572D"/>
    <w:rsid w:val="009003B4"/>
    <w:rsid w:val="0092215A"/>
    <w:rsid w:val="00924120"/>
    <w:rsid w:val="009248AB"/>
    <w:rsid w:val="0094514C"/>
    <w:rsid w:val="00950C7C"/>
    <w:rsid w:val="00953D18"/>
    <w:rsid w:val="00957276"/>
    <w:rsid w:val="009772CB"/>
    <w:rsid w:val="0099211A"/>
    <w:rsid w:val="009A13A8"/>
    <w:rsid w:val="009B1BDB"/>
    <w:rsid w:val="00A074C0"/>
    <w:rsid w:val="00A27CE5"/>
    <w:rsid w:val="00A32554"/>
    <w:rsid w:val="00A33B65"/>
    <w:rsid w:val="00A344AF"/>
    <w:rsid w:val="00A8674C"/>
    <w:rsid w:val="00A91FD1"/>
    <w:rsid w:val="00A9354D"/>
    <w:rsid w:val="00A939D2"/>
    <w:rsid w:val="00A9669B"/>
    <w:rsid w:val="00AA2DE3"/>
    <w:rsid w:val="00AB2E51"/>
    <w:rsid w:val="00B250D0"/>
    <w:rsid w:val="00B3564B"/>
    <w:rsid w:val="00B7002B"/>
    <w:rsid w:val="00B76F43"/>
    <w:rsid w:val="00B81270"/>
    <w:rsid w:val="00B96020"/>
    <w:rsid w:val="00BA3639"/>
    <w:rsid w:val="00BC3100"/>
    <w:rsid w:val="00BD13C9"/>
    <w:rsid w:val="00BD69B9"/>
    <w:rsid w:val="00BD7430"/>
    <w:rsid w:val="00BE1CD5"/>
    <w:rsid w:val="00BE2506"/>
    <w:rsid w:val="00BE78BD"/>
    <w:rsid w:val="00BF0901"/>
    <w:rsid w:val="00BF309B"/>
    <w:rsid w:val="00C077BC"/>
    <w:rsid w:val="00C13D49"/>
    <w:rsid w:val="00C14E46"/>
    <w:rsid w:val="00C16032"/>
    <w:rsid w:val="00C2318C"/>
    <w:rsid w:val="00C2370E"/>
    <w:rsid w:val="00C52809"/>
    <w:rsid w:val="00C81BE4"/>
    <w:rsid w:val="00CA67E8"/>
    <w:rsid w:val="00CC5294"/>
    <w:rsid w:val="00CE3654"/>
    <w:rsid w:val="00CE6E2E"/>
    <w:rsid w:val="00CF2CD2"/>
    <w:rsid w:val="00D3135E"/>
    <w:rsid w:val="00D37EBF"/>
    <w:rsid w:val="00D41357"/>
    <w:rsid w:val="00D576CB"/>
    <w:rsid w:val="00D61F50"/>
    <w:rsid w:val="00D73B1B"/>
    <w:rsid w:val="00DB1DEA"/>
    <w:rsid w:val="00DC1F4D"/>
    <w:rsid w:val="00DC2473"/>
    <w:rsid w:val="00DC34FC"/>
    <w:rsid w:val="00DC3B7A"/>
    <w:rsid w:val="00DC60A3"/>
    <w:rsid w:val="00DC73DD"/>
    <w:rsid w:val="00DC7C46"/>
    <w:rsid w:val="00DD38CD"/>
    <w:rsid w:val="00DF1842"/>
    <w:rsid w:val="00DF364D"/>
    <w:rsid w:val="00DF3FD3"/>
    <w:rsid w:val="00E04962"/>
    <w:rsid w:val="00E42B69"/>
    <w:rsid w:val="00E43AE0"/>
    <w:rsid w:val="00E43FBD"/>
    <w:rsid w:val="00E44490"/>
    <w:rsid w:val="00E8312A"/>
    <w:rsid w:val="00E90999"/>
    <w:rsid w:val="00EA1CF3"/>
    <w:rsid w:val="00EA3730"/>
    <w:rsid w:val="00EA6058"/>
    <w:rsid w:val="00F04DD5"/>
    <w:rsid w:val="00F26034"/>
    <w:rsid w:val="00F37332"/>
    <w:rsid w:val="00F50334"/>
    <w:rsid w:val="00F52723"/>
    <w:rsid w:val="00F53C8A"/>
    <w:rsid w:val="00F63594"/>
    <w:rsid w:val="00FB6255"/>
    <w:rsid w:val="00FC29DD"/>
    <w:rsid w:val="00FC5302"/>
    <w:rsid w:val="00FC5EE1"/>
    <w:rsid w:val="00FE1EAC"/>
    <w:rsid w:val="00FF3589"/>
    <w:rsid w:val="00FF5D83"/>
    <w:rsid w:val="18762808"/>
    <w:rsid w:val="1C4F1C0E"/>
    <w:rsid w:val="25B79248"/>
    <w:rsid w:val="54E6C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9F6B"/>
  <w15:chartTrackingRefBased/>
  <w15:docId w15:val="{B9F75D0F-4A7B-4495-9216-DB4B15BF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0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4C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58086-354D-4CE1-8743-52D17C07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1040</Words>
  <Characters>6211</Characters>
  <Application>Microsoft Office Word</Application>
  <DocSecurity>0</DocSecurity>
  <Lines>311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Cossey</dc:creator>
  <cp:keywords/>
  <dc:description/>
  <cp:lastModifiedBy>Jeantyl Norze</cp:lastModifiedBy>
  <cp:revision>8</cp:revision>
  <dcterms:created xsi:type="dcterms:W3CDTF">2025-10-08T14:35:00Z</dcterms:created>
  <dcterms:modified xsi:type="dcterms:W3CDTF">2025-10-09T13:52:00Z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2025-06-06T13:20:54Z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67a6df65-67c3-415c-9203-3729bc3c4873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