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2778" w14:textId="77777777" w:rsidR="00541A04" w:rsidRPr="00FA4029" w:rsidRDefault="00541A04" w:rsidP="00E42585">
      <w:pPr>
        <w:rPr>
          <w:rFonts w:ascii="Arial" w:hAnsi="Arial" w:cs="Arial"/>
          <w:sz w:val="22"/>
          <w:szCs w:val="22"/>
        </w:rPr>
      </w:pPr>
    </w:p>
    <w:p w14:paraId="63A4DD70" w14:textId="77777777" w:rsidR="004D484C" w:rsidRPr="003D1D43" w:rsidRDefault="00A44C7F" w:rsidP="00E42585">
      <w:pPr>
        <w:tabs>
          <w:tab w:val="left" w:pos="3240"/>
          <w:tab w:val="left" w:pos="5580"/>
          <w:tab w:val="left" w:pos="7560"/>
        </w:tabs>
        <w:rPr>
          <w:rStyle w:val="Hyperlink"/>
          <w:rFonts w:ascii="Arial" w:hAnsi="Arial" w:cs="Arial"/>
          <w:color w:val="auto"/>
          <w:sz w:val="22"/>
          <w:szCs w:val="22"/>
        </w:rPr>
      </w:pPr>
      <w:r w:rsidRPr="003D1D43">
        <w:rPr>
          <w:rFonts w:ascii="Arial" w:hAnsi="Arial" w:cs="Arial"/>
          <w:sz w:val="22"/>
          <w:szCs w:val="22"/>
        </w:rPr>
        <w:t>Media Contact</w:t>
      </w:r>
      <w:r w:rsidR="004D484C" w:rsidRPr="003D1D43">
        <w:rPr>
          <w:rFonts w:ascii="Arial" w:hAnsi="Arial" w:cs="Arial"/>
          <w:sz w:val="22"/>
          <w:szCs w:val="22"/>
        </w:rPr>
        <w:t>: John Lovett</w:t>
      </w:r>
      <w:r w:rsidRPr="003D1D43">
        <w:rPr>
          <w:rFonts w:ascii="Arial" w:hAnsi="Arial" w:cs="Arial"/>
          <w:sz w:val="22"/>
          <w:szCs w:val="22"/>
        </w:rPr>
        <w:tab/>
      </w:r>
      <w:hyperlink r:id="rId8">
        <w:r w:rsidR="004D484C" w:rsidRPr="003D1D43">
          <w:rPr>
            <w:rStyle w:val="Hyperlink"/>
            <w:rFonts w:ascii="Arial" w:hAnsi="Arial" w:cs="Arial"/>
            <w:color w:val="auto"/>
            <w:sz w:val="22"/>
            <w:szCs w:val="22"/>
          </w:rPr>
          <w:t>jlovett</w:t>
        </w:r>
        <w:r w:rsidRPr="003D1D43">
          <w:rPr>
            <w:rStyle w:val="Hyperlink"/>
            <w:rFonts w:ascii="Arial" w:hAnsi="Arial" w:cs="Arial"/>
            <w:color w:val="auto"/>
            <w:sz w:val="22"/>
            <w:szCs w:val="22"/>
          </w:rPr>
          <w:t>@u</w:t>
        </w:r>
        <w:r w:rsidR="0B29BA19" w:rsidRPr="003D1D43">
          <w:rPr>
            <w:rStyle w:val="Hyperlink"/>
            <w:rFonts w:ascii="Arial" w:hAnsi="Arial" w:cs="Arial"/>
            <w:color w:val="auto"/>
            <w:sz w:val="22"/>
            <w:szCs w:val="22"/>
          </w:rPr>
          <w:t>ada</w:t>
        </w:r>
        <w:r w:rsidRPr="003D1D43">
          <w:rPr>
            <w:rStyle w:val="Hyperlink"/>
            <w:rFonts w:ascii="Arial" w:hAnsi="Arial" w:cs="Arial"/>
            <w:color w:val="auto"/>
            <w:sz w:val="22"/>
            <w:szCs w:val="22"/>
          </w:rPr>
          <w:t>.edu</w:t>
        </w:r>
      </w:hyperlink>
      <w:r w:rsidRPr="003D1D43">
        <w:rPr>
          <w:rFonts w:ascii="Arial" w:hAnsi="Arial" w:cs="Arial"/>
          <w:sz w:val="22"/>
          <w:szCs w:val="22"/>
        </w:rPr>
        <w:tab/>
        <w:t>479-</w:t>
      </w:r>
      <w:r w:rsidR="004D484C" w:rsidRPr="003D1D43">
        <w:rPr>
          <w:rFonts w:ascii="Arial" w:hAnsi="Arial" w:cs="Arial"/>
          <w:sz w:val="22"/>
          <w:szCs w:val="22"/>
        </w:rPr>
        <w:t>502-9712</w:t>
      </w:r>
      <w:r w:rsidRPr="003D1D43">
        <w:rPr>
          <w:rFonts w:ascii="Arial" w:hAnsi="Arial" w:cs="Arial"/>
          <w:sz w:val="22"/>
          <w:szCs w:val="22"/>
        </w:rPr>
        <w:tab/>
      </w:r>
      <w:hyperlink r:id="rId9">
        <w:r w:rsidR="004D484C" w:rsidRPr="003D1D43">
          <w:rPr>
            <w:rStyle w:val="Hyperlink"/>
            <w:rFonts w:ascii="Arial" w:hAnsi="Arial" w:cs="Arial"/>
            <w:color w:val="auto"/>
            <w:sz w:val="22"/>
            <w:szCs w:val="22"/>
          </w:rPr>
          <w:t>@ArkAgResearch</w:t>
        </w:r>
      </w:hyperlink>
    </w:p>
    <w:p w14:paraId="46D01064" w14:textId="77777777" w:rsidR="31252349" w:rsidRPr="003D1D43" w:rsidRDefault="31252349" w:rsidP="31252349">
      <w:pPr>
        <w:tabs>
          <w:tab w:val="left" w:pos="3240"/>
          <w:tab w:val="left" w:pos="5580"/>
          <w:tab w:val="left" w:pos="7560"/>
        </w:tabs>
        <w:rPr>
          <w:rFonts w:ascii="Arial" w:hAnsi="Arial" w:cs="Arial"/>
          <w:sz w:val="22"/>
          <w:szCs w:val="22"/>
        </w:rPr>
      </w:pPr>
    </w:p>
    <w:p w14:paraId="3711AC16" w14:textId="54070F90" w:rsidR="3968ADEF" w:rsidRPr="003D1D43" w:rsidRDefault="00EF1DBF"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April 1</w:t>
      </w:r>
      <w:r w:rsidR="003F197A" w:rsidRPr="003D1D43">
        <w:rPr>
          <w:rFonts w:ascii="Arial" w:hAnsi="Arial" w:cs="Arial"/>
          <w:sz w:val="22"/>
          <w:szCs w:val="22"/>
        </w:rPr>
        <w:t>, 2022</w:t>
      </w:r>
    </w:p>
    <w:p w14:paraId="3C03A714" w14:textId="77777777" w:rsidR="002B2DE4" w:rsidRPr="003D1D43" w:rsidRDefault="002B2DE4" w:rsidP="002B2DE4">
      <w:pPr>
        <w:pStyle w:val="Heading1"/>
        <w:rPr>
          <w:b/>
          <w:bCs/>
        </w:rPr>
      </w:pPr>
    </w:p>
    <w:p w14:paraId="732D70FF" w14:textId="17433230" w:rsidR="002B2DE4" w:rsidRPr="003D1D43" w:rsidRDefault="00BE58E4" w:rsidP="002B2DE4">
      <w:pPr>
        <w:pStyle w:val="Heading1"/>
        <w:rPr>
          <w:b/>
          <w:bCs/>
        </w:rPr>
      </w:pPr>
      <w:r w:rsidRPr="003D1D43">
        <w:rPr>
          <w:b/>
          <w:bCs/>
        </w:rPr>
        <w:t>Nitrous oxide study</w:t>
      </w:r>
      <w:r w:rsidR="00E32634" w:rsidRPr="003D1D43">
        <w:rPr>
          <w:b/>
          <w:bCs/>
        </w:rPr>
        <w:t xml:space="preserve"> </w:t>
      </w:r>
      <w:r w:rsidR="00211CD0">
        <w:rPr>
          <w:b/>
          <w:bCs/>
        </w:rPr>
        <w:t xml:space="preserve">points to tailwater recovery </w:t>
      </w:r>
      <w:r w:rsidR="006C2853">
        <w:rPr>
          <w:b/>
          <w:bCs/>
        </w:rPr>
        <w:t>to cut</w:t>
      </w:r>
      <w:r w:rsidR="00211CD0">
        <w:rPr>
          <w:b/>
          <w:bCs/>
        </w:rPr>
        <w:t xml:space="preserve"> greenhouse gas</w:t>
      </w:r>
      <w:r w:rsidR="006C2853">
        <w:rPr>
          <w:b/>
          <w:bCs/>
        </w:rPr>
        <w:t xml:space="preserve"> emissions</w:t>
      </w:r>
      <w:r w:rsidR="00211CD0">
        <w:rPr>
          <w:b/>
          <w:bCs/>
        </w:rPr>
        <w:t xml:space="preserve"> in rice</w:t>
      </w:r>
    </w:p>
    <w:p w14:paraId="3154D276" w14:textId="77777777" w:rsidR="002B2DE4" w:rsidRPr="003D1D43" w:rsidRDefault="002B2DE4" w:rsidP="002B2DE4">
      <w:pPr>
        <w:rPr>
          <w:rFonts w:ascii="Arial" w:hAnsi="Arial" w:cs="Arial"/>
          <w:b/>
          <w:sz w:val="22"/>
          <w:szCs w:val="22"/>
        </w:rPr>
      </w:pPr>
    </w:p>
    <w:p w14:paraId="1E1ABB08" w14:textId="77777777" w:rsidR="002B2DE4" w:rsidRPr="003D1D43" w:rsidRDefault="002B2DE4" w:rsidP="002B2DE4">
      <w:pPr>
        <w:rPr>
          <w:rFonts w:ascii="Arial" w:hAnsi="Arial" w:cs="Arial"/>
          <w:bCs/>
          <w:sz w:val="22"/>
          <w:szCs w:val="22"/>
        </w:rPr>
      </w:pPr>
      <w:r w:rsidRPr="003D1D43">
        <w:rPr>
          <w:rFonts w:ascii="Arial" w:hAnsi="Arial" w:cs="Arial"/>
          <w:bCs/>
          <w:sz w:val="22"/>
          <w:szCs w:val="22"/>
        </w:rPr>
        <w:t>By John Lovett</w:t>
      </w:r>
    </w:p>
    <w:p w14:paraId="0285E44C" w14:textId="77777777" w:rsidR="002B2DE4" w:rsidRPr="003D1D43" w:rsidRDefault="002B2DE4" w:rsidP="002B2DE4">
      <w:pPr>
        <w:rPr>
          <w:rFonts w:ascii="Arial" w:hAnsi="Arial" w:cs="Arial"/>
          <w:sz w:val="22"/>
          <w:szCs w:val="22"/>
        </w:rPr>
      </w:pPr>
      <w:r w:rsidRPr="003D1D43">
        <w:rPr>
          <w:rFonts w:ascii="Arial" w:hAnsi="Arial" w:cs="Arial"/>
          <w:sz w:val="22"/>
          <w:szCs w:val="22"/>
        </w:rPr>
        <w:t>U of A System Division of Agriculture</w:t>
      </w:r>
    </w:p>
    <w:p w14:paraId="6593E889" w14:textId="77777777" w:rsidR="002B2DE4" w:rsidRPr="003D1D43" w:rsidRDefault="002B2DE4" w:rsidP="002B2DE4">
      <w:pPr>
        <w:rPr>
          <w:rFonts w:ascii="Arial" w:hAnsi="Arial" w:cs="Arial"/>
          <w:b/>
          <w:sz w:val="22"/>
          <w:szCs w:val="22"/>
        </w:rPr>
      </w:pPr>
    </w:p>
    <w:p w14:paraId="764CC10F" w14:textId="77777777" w:rsidR="002B2DE4" w:rsidRPr="003D1D43" w:rsidRDefault="002B2DE4" w:rsidP="002B2DE4">
      <w:pPr>
        <w:pStyle w:val="Heading2"/>
      </w:pPr>
      <w:r w:rsidRPr="003D1D43">
        <w:t>Fast facts</w:t>
      </w:r>
    </w:p>
    <w:p w14:paraId="799765DD" w14:textId="15F6167A" w:rsidR="008D1728" w:rsidRPr="003D1D43" w:rsidRDefault="003F197A" w:rsidP="003B3B16">
      <w:pPr>
        <w:pStyle w:val="ListParagraph"/>
        <w:numPr>
          <w:ilvl w:val="0"/>
          <w:numId w:val="12"/>
        </w:numPr>
        <w:rPr>
          <w:rFonts w:ascii="Arial" w:hAnsi="Arial" w:cs="Arial"/>
          <w:sz w:val="22"/>
          <w:szCs w:val="22"/>
        </w:rPr>
      </w:pPr>
      <w:r w:rsidRPr="003D1D43">
        <w:rPr>
          <w:rFonts w:ascii="Arial" w:hAnsi="Arial" w:cs="Arial"/>
          <w:sz w:val="22"/>
          <w:szCs w:val="22"/>
        </w:rPr>
        <w:t xml:space="preserve">Studies point to </w:t>
      </w:r>
      <w:r w:rsidR="00C543BB" w:rsidRPr="003D1D43">
        <w:rPr>
          <w:rFonts w:ascii="Arial" w:hAnsi="Arial" w:cs="Arial"/>
          <w:sz w:val="22"/>
          <w:szCs w:val="22"/>
        </w:rPr>
        <w:t xml:space="preserve">soil </w:t>
      </w:r>
      <w:r w:rsidRPr="003D1D43">
        <w:rPr>
          <w:rFonts w:ascii="Arial" w:hAnsi="Arial" w:cs="Arial"/>
          <w:sz w:val="22"/>
          <w:szCs w:val="22"/>
        </w:rPr>
        <w:t>moisture level control mitigating greenhouse gases in rice cultivation</w:t>
      </w:r>
    </w:p>
    <w:p w14:paraId="179FE019" w14:textId="3D4AE90C" w:rsidR="005E07AB" w:rsidRPr="003D1D43" w:rsidRDefault="003F197A" w:rsidP="003B3B16">
      <w:pPr>
        <w:pStyle w:val="ListParagraph"/>
        <w:numPr>
          <w:ilvl w:val="0"/>
          <w:numId w:val="12"/>
        </w:numPr>
        <w:rPr>
          <w:rFonts w:ascii="Arial" w:hAnsi="Arial" w:cs="Arial"/>
          <w:sz w:val="22"/>
          <w:szCs w:val="22"/>
        </w:rPr>
      </w:pPr>
      <w:r w:rsidRPr="003D1D43">
        <w:rPr>
          <w:rFonts w:ascii="Arial" w:hAnsi="Arial" w:cs="Arial"/>
          <w:sz w:val="22"/>
          <w:szCs w:val="22"/>
        </w:rPr>
        <w:t xml:space="preserve">New irrigation method allows </w:t>
      </w:r>
      <w:r w:rsidR="00C543BB" w:rsidRPr="003D1D43">
        <w:rPr>
          <w:rFonts w:ascii="Arial" w:hAnsi="Arial" w:cs="Arial"/>
          <w:sz w:val="22"/>
          <w:szCs w:val="22"/>
        </w:rPr>
        <w:t xml:space="preserve">more </w:t>
      </w:r>
      <w:r w:rsidRPr="003D1D43">
        <w:rPr>
          <w:rFonts w:ascii="Arial" w:hAnsi="Arial" w:cs="Arial"/>
          <w:sz w:val="22"/>
          <w:szCs w:val="22"/>
        </w:rPr>
        <w:t xml:space="preserve">consistent </w:t>
      </w:r>
      <w:r w:rsidR="00C543BB" w:rsidRPr="003D1D43">
        <w:rPr>
          <w:rFonts w:ascii="Arial" w:hAnsi="Arial" w:cs="Arial"/>
          <w:sz w:val="22"/>
          <w:szCs w:val="22"/>
        </w:rPr>
        <w:t xml:space="preserve">soil </w:t>
      </w:r>
      <w:r w:rsidRPr="003D1D43">
        <w:rPr>
          <w:rFonts w:ascii="Arial" w:hAnsi="Arial" w:cs="Arial"/>
          <w:sz w:val="22"/>
          <w:szCs w:val="22"/>
        </w:rPr>
        <w:t>moisture levels in furrow-irrigated rice</w:t>
      </w:r>
    </w:p>
    <w:p w14:paraId="374B6212" w14:textId="0266A4A5" w:rsidR="003F197A" w:rsidRPr="003D1D43" w:rsidRDefault="005E07AB" w:rsidP="003B3B16">
      <w:pPr>
        <w:pStyle w:val="ListParagraph"/>
        <w:numPr>
          <w:ilvl w:val="0"/>
          <w:numId w:val="12"/>
        </w:numPr>
        <w:rPr>
          <w:rFonts w:ascii="Arial" w:hAnsi="Arial" w:cs="Arial"/>
          <w:sz w:val="22"/>
          <w:szCs w:val="22"/>
        </w:rPr>
      </w:pPr>
      <w:r w:rsidRPr="003D1D43">
        <w:rPr>
          <w:rFonts w:ascii="Arial" w:hAnsi="Arial" w:cs="Arial"/>
          <w:sz w:val="22"/>
          <w:szCs w:val="22"/>
        </w:rPr>
        <w:t xml:space="preserve">More research needed to confirm greenhouse and small-plot </w:t>
      </w:r>
      <w:r w:rsidR="00C543BB" w:rsidRPr="003D1D43">
        <w:rPr>
          <w:rFonts w:ascii="Arial" w:hAnsi="Arial" w:cs="Arial"/>
          <w:sz w:val="22"/>
          <w:szCs w:val="22"/>
        </w:rPr>
        <w:t>results</w:t>
      </w:r>
      <w:r w:rsidR="003F197A" w:rsidRPr="003D1D43">
        <w:rPr>
          <w:rFonts w:ascii="Arial" w:hAnsi="Arial" w:cs="Arial"/>
          <w:sz w:val="22"/>
          <w:szCs w:val="22"/>
        </w:rPr>
        <w:t xml:space="preserve"> </w:t>
      </w:r>
    </w:p>
    <w:p w14:paraId="402BD495" w14:textId="77777777" w:rsidR="002B2DE4" w:rsidRPr="003D1D43" w:rsidRDefault="002B2DE4" w:rsidP="002B2DE4">
      <w:pPr>
        <w:rPr>
          <w:rFonts w:ascii="Arial" w:hAnsi="Arial" w:cs="Arial"/>
          <w:sz w:val="22"/>
          <w:szCs w:val="22"/>
        </w:rPr>
      </w:pPr>
    </w:p>
    <w:p w14:paraId="6C87375C" w14:textId="4B94EFDF" w:rsidR="002B2DE4" w:rsidRDefault="002B2DE4" w:rsidP="002B2DE4">
      <w:pPr>
        <w:rPr>
          <w:rFonts w:ascii="Arial" w:hAnsi="Arial" w:cs="Arial"/>
          <w:sz w:val="22"/>
          <w:szCs w:val="22"/>
        </w:rPr>
      </w:pPr>
      <w:r w:rsidRPr="003D1D43">
        <w:rPr>
          <w:rFonts w:ascii="Arial" w:hAnsi="Arial" w:cs="Arial"/>
          <w:sz w:val="22"/>
          <w:szCs w:val="22"/>
        </w:rPr>
        <w:t>(</w:t>
      </w:r>
      <w:r w:rsidR="006C2853">
        <w:rPr>
          <w:rFonts w:ascii="Arial" w:hAnsi="Arial" w:cs="Arial"/>
          <w:sz w:val="22"/>
          <w:szCs w:val="22"/>
        </w:rPr>
        <w:t>94</w:t>
      </w:r>
      <w:r w:rsidR="00014FB2">
        <w:rPr>
          <w:rFonts w:ascii="Arial" w:hAnsi="Arial" w:cs="Arial"/>
          <w:sz w:val="22"/>
          <w:szCs w:val="22"/>
        </w:rPr>
        <w:t>8</w:t>
      </w:r>
      <w:r w:rsidR="00D166EE" w:rsidRPr="003D1D43">
        <w:rPr>
          <w:rFonts w:ascii="Arial" w:hAnsi="Arial" w:cs="Arial"/>
          <w:sz w:val="22"/>
          <w:szCs w:val="22"/>
        </w:rPr>
        <w:t xml:space="preserve"> </w:t>
      </w:r>
      <w:r w:rsidRPr="003D1D43">
        <w:rPr>
          <w:rFonts w:ascii="Arial" w:hAnsi="Arial" w:cs="Arial"/>
          <w:sz w:val="22"/>
          <w:szCs w:val="22"/>
        </w:rPr>
        <w:t>words)</w:t>
      </w:r>
    </w:p>
    <w:p w14:paraId="2BC32E68" w14:textId="79D810F0" w:rsidR="00D70771" w:rsidRDefault="00D70771" w:rsidP="002B2DE4">
      <w:pPr>
        <w:rPr>
          <w:rFonts w:ascii="Arial" w:hAnsi="Arial" w:cs="Arial"/>
          <w:sz w:val="22"/>
          <w:szCs w:val="22"/>
        </w:rPr>
      </w:pPr>
    </w:p>
    <w:p w14:paraId="710EBA20" w14:textId="2248CA6C" w:rsidR="00D70771" w:rsidRPr="00D70771" w:rsidRDefault="00D70771" w:rsidP="002B2DE4">
      <w:pPr>
        <w:rPr>
          <w:rFonts w:ascii="Arial" w:hAnsi="Arial" w:cs="Arial"/>
          <w:b/>
          <w:bCs/>
          <w:sz w:val="22"/>
          <w:szCs w:val="22"/>
        </w:rPr>
      </w:pPr>
      <w:r w:rsidRPr="00D70771">
        <w:rPr>
          <w:rFonts w:ascii="Arial" w:hAnsi="Arial" w:cs="Arial"/>
          <w:b/>
          <w:bCs/>
          <w:sz w:val="22"/>
          <w:szCs w:val="22"/>
        </w:rPr>
        <w:t xml:space="preserve">Related PHOTOS: </w:t>
      </w:r>
      <w:hyperlink r:id="rId10" w:history="1">
        <w:r w:rsidRPr="00D70771">
          <w:rPr>
            <w:rStyle w:val="Hyperlink"/>
            <w:rFonts w:ascii="Arial" w:hAnsi="Arial" w:cs="Arial"/>
            <w:b/>
            <w:bCs/>
            <w:sz w:val="22"/>
            <w:szCs w:val="22"/>
          </w:rPr>
          <w:t>https://flic.kr/s/aHBqjzHZwZ</w:t>
        </w:r>
      </w:hyperlink>
      <w:r w:rsidRPr="00D70771">
        <w:rPr>
          <w:rFonts w:ascii="Arial" w:hAnsi="Arial" w:cs="Arial"/>
          <w:b/>
          <w:bCs/>
          <w:sz w:val="22"/>
          <w:szCs w:val="22"/>
        </w:rPr>
        <w:t xml:space="preserve"> </w:t>
      </w:r>
    </w:p>
    <w:p w14:paraId="1A63BF75" w14:textId="77777777" w:rsidR="002B2DE4" w:rsidRPr="003D1D43" w:rsidRDefault="002B2DE4" w:rsidP="002B2DE4">
      <w:pPr>
        <w:rPr>
          <w:rFonts w:ascii="Arial" w:hAnsi="Arial" w:cs="Arial"/>
          <w:sz w:val="22"/>
          <w:szCs w:val="22"/>
        </w:rPr>
      </w:pPr>
    </w:p>
    <w:p w14:paraId="28F962D1" w14:textId="55EA613B" w:rsidR="00FA4029" w:rsidRPr="003D1D43" w:rsidRDefault="002B2DE4" w:rsidP="00FA4029">
      <w:pPr>
        <w:pStyle w:val="NormalWeb"/>
        <w:spacing w:before="0" w:beforeAutospacing="0" w:after="0" w:afterAutospacing="0"/>
        <w:rPr>
          <w:rFonts w:ascii="Arial" w:hAnsi="Arial" w:cs="Arial"/>
          <w:color w:val="0E101A"/>
          <w:sz w:val="22"/>
          <w:szCs w:val="22"/>
        </w:rPr>
      </w:pPr>
      <w:r w:rsidRPr="003D1D43">
        <w:rPr>
          <w:rFonts w:ascii="Arial" w:hAnsi="Arial" w:cs="Arial"/>
          <w:sz w:val="22"/>
          <w:szCs w:val="22"/>
        </w:rPr>
        <w:t xml:space="preserve">FAYETTEVILLE, Ark. — </w:t>
      </w:r>
      <w:r w:rsidR="00211CD0">
        <w:rPr>
          <w:rFonts w:ascii="Arial" w:hAnsi="Arial" w:cs="Arial"/>
          <w:color w:val="0E101A"/>
          <w:sz w:val="22"/>
          <w:szCs w:val="22"/>
        </w:rPr>
        <w:t>Reducing</w:t>
      </w:r>
      <w:r w:rsidR="00FA4029" w:rsidRPr="003D1D43">
        <w:rPr>
          <w:rFonts w:ascii="Arial" w:hAnsi="Arial" w:cs="Arial"/>
          <w:color w:val="0E101A"/>
          <w:sz w:val="22"/>
          <w:szCs w:val="22"/>
        </w:rPr>
        <w:t xml:space="preserve"> greenhouse gas emissions in rice cultivation</w:t>
      </w:r>
      <w:r w:rsidR="00211CD0">
        <w:rPr>
          <w:rFonts w:ascii="Arial" w:hAnsi="Arial" w:cs="Arial"/>
          <w:color w:val="0E101A"/>
          <w:sz w:val="22"/>
          <w:szCs w:val="22"/>
        </w:rPr>
        <w:t xml:space="preserve"> could be as simple as recycling irrigation water</w:t>
      </w:r>
      <w:r w:rsidR="00FA4029" w:rsidRPr="003D1D43">
        <w:rPr>
          <w:rFonts w:ascii="Arial" w:hAnsi="Arial" w:cs="Arial"/>
          <w:color w:val="0E101A"/>
          <w:sz w:val="22"/>
          <w:szCs w:val="22"/>
        </w:rPr>
        <w:t>.</w:t>
      </w:r>
    </w:p>
    <w:p w14:paraId="0250A70C"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6B2536E5" w14:textId="11425F49"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A new frontier of study in greenhouse gas emissions is in furrow-irrigated rice with </w:t>
      </w:r>
      <w:r w:rsidR="009872E7" w:rsidRPr="003D1D43">
        <w:rPr>
          <w:rFonts w:ascii="Arial" w:hAnsi="Arial" w:cs="Arial"/>
          <w:color w:val="0E101A"/>
          <w:sz w:val="22"/>
          <w:szCs w:val="22"/>
        </w:rPr>
        <w:t xml:space="preserve">a </w:t>
      </w:r>
      <w:r w:rsidRPr="003D1D43">
        <w:rPr>
          <w:rFonts w:ascii="Arial" w:hAnsi="Arial" w:cs="Arial"/>
          <w:color w:val="0E101A"/>
          <w:sz w:val="22"/>
          <w:szCs w:val="22"/>
        </w:rPr>
        <w:t xml:space="preserve">novel tailwater recovery system, which recycles unused irrigation water to the top of the rice field to maintain a </w:t>
      </w:r>
      <w:r w:rsidR="00C543BB" w:rsidRPr="003D1D43">
        <w:rPr>
          <w:rFonts w:ascii="Arial" w:hAnsi="Arial" w:cs="Arial"/>
          <w:color w:val="0E101A"/>
          <w:sz w:val="22"/>
          <w:szCs w:val="22"/>
        </w:rPr>
        <w:t xml:space="preserve">more </w:t>
      </w:r>
      <w:r w:rsidRPr="003D1D43">
        <w:rPr>
          <w:rFonts w:ascii="Arial" w:hAnsi="Arial" w:cs="Arial"/>
          <w:color w:val="0E101A"/>
          <w:sz w:val="22"/>
          <w:szCs w:val="22"/>
        </w:rPr>
        <w:t xml:space="preserve">consistent </w:t>
      </w:r>
      <w:r w:rsidR="00C543BB" w:rsidRPr="003D1D43">
        <w:rPr>
          <w:rFonts w:ascii="Arial" w:hAnsi="Arial" w:cs="Arial"/>
          <w:color w:val="0E101A"/>
          <w:sz w:val="22"/>
          <w:szCs w:val="22"/>
        </w:rPr>
        <w:t xml:space="preserve">soil </w:t>
      </w:r>
      <w:r w:rsidRPr="003D1D43">
        <w:rPr>
          <w:rFonts w:ascii="Arial" w:hAnsi="Arial" w:cs="Arial"/>
          <w:color w:val="0E101A"/>
          <w:sz w:val="22"/>
          <w:szCs w:val="22"/>
        </w:rPr>
        <w:t>moisture level across a wide area.</w:t>
      </w:r>
    </w:p>
    <w:p w14:paraId="0DB7F099"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6495DC4C" w14:textId="333CF73C"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Based on several </w:t>
      </w:r>
      <w:r w:rsidR="00D1033E" w:rsidRPr="003D1D43">
        <w:rPr>
          <w:rFonts w:ascii="Arial" w:hAnsi="Arial" w:cs="Arial"/>
          <w:color w:val="0E101A"/>
          <w:sz w:val="22"/>
          <w:szCs w:val="22"/>
        </w:rPr>
        <w:t xml:space="preserve">Arkansas Agricultural </w:t>
      </w:r>
      <w:r w:rsidRPr="003D1D43">
        <w:rPr>
          <w:rFonts w:ascii="Arial" w:hAnsi="Arial" w:cs="Arial"/>
          <w:color w:val="0E101A"/>
          <w:sz w:val="22"/>
          <w:szCs w:val="22"/>
        </w:rPr>
        <w:t xml:space="preserve">Experiment Station studies </w:t>
      </w:r>
      <w:r w:rsidR="00C543BB" w:rsidRPr="003D1D43">
        <w:rPr>
          <w:rFonts w:ascii="Arial" w:hAnsi="Arial" w:cs="Arial"/>
          <w:color w:val="0E101A"/>
          <w:sz w:val="22"/>
          <w:szCs w:val="22"/>
        </w:rPr>
        <w:t>investigating</w:t>
      </w:r>
      <w:r w:rsidRPr="003D1D43">
        <w:rPr>
          <w:rFonts w:ascii="Arial" w:hAnsi="Arial" w:cs="Arial"/>
          <w:color w:val="0E101A"/>
          <w:sz w:val="22"/>
          <w:szCs w:val="22"/>
        </w:rPr>
        <w:t xml:space="preserve"> greenhouse gas emissions in rice cultivation, a consistent soil moisture level </w:t>
      </w:r>
      <w:r w:rsidR="006C2853">
        <w:rPr>
          <w:rFonts w:ascii="Arial" w:hAnsi="Arial" w:cs="Arial"/>
          <w:color w:val="0E101A"/>
          <w:sz w:val="22"/>
          <w:szCs w:val="22"/>
        </w:rPr>
        <w:t xml:space="preserve">just </w:t>
      </w:r>
      <w:r w:rsidRPr="003D1D43">
        <w:rPr>
          <w:rFonts w:ascii="Arial" w:hAnsi="Arial" w:cs="Arial"/>
          <w:color w:val="0E101A"/>
          <w:sz w:val="22"/>
          <w:szCs w:val="22"/>
        </w:rPr>
        <w:t xml:space="preserve">below saturation decreases greenhouse gas emissions in rice fields. </w:t>
      </w:r>
      <w:r w:rsidR="00C543BB" w:rsidRPr="003D1D43">
        <w:rPr>
          <w:rFonts w:ascii="Arial" w:hAnsi="Arial" w:cs="Arial"/>
          <w:color w:val="0E101A"/>
          <w:sz w:val="22"/>
          <w:szCs w:val="22"/>
        </w:rPr>
        <w:t>One major</w:t>
      </w:r>
      <w:r w:rsidRPr="003D1D43">
        <w:rPr>
          <w:rFonts w:ascii="Arial" w:hAnsi="Arial" w:cs="Arial"/>
          <w:color w:val="0E101A"/>
          <w:sz w:val="22"/>
          <w:szCs w:val="22"/>
        </w:rPr>
        <w:t xml:space="preserve"> concern is with nitrous oxide, which is about 300 times more potent than carbon dioxide and about 10 times greater than methane in terms of global warming potential.</w:t>
      </w:r>
    </w:p>
    <w:p w14:paraId="64312AB8"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4D40D040" w14:textId="54D42BAE"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“I think we have some positive</w:t>
      </w:r>
      <w:r w:rsidR="00C543BB" w:rsidRPr="003D1D43">
        <w:rPr>
          <w:rFonts w:ascii="Arial" w:hAnsi="Arial" w:cs="Arial"/>
          <w:color w:val="0E101A"/>
          <w:sz w:val="22"/>
          <w:szCs w:val="22"/>
        </w:rPr>
        <w:t xml:space="preserve"> result</w:t>
      </w:r>
      <w:r w:rsidRPr="003D1D43">
        <w:rPr>
          <w:rFonts w:ascii="Arial" w:hAnsi="Arial" w:cs="Arial"/>
          <w:color w:val="0E101A"/>
          <w:sz w:val="22"/>
          <w:szCs w:val="22"/>
        </w:rPr>
        <w:t>s that can really help the environment,” said Kristof</w:t>
      </w:r>
      <w:r w:rsidR="00C543BB" w:rsidRPr="003D1D43">
        <w:rPr>
          <w:rFonts w:ascii="Arial" w:hAnsi="Arial" w:cs="Arial"/>
          <w:color w:val="0E101A"/>
          <w:sz w:val="22"/>
          <w:szCs w:val="22"/>
        </w:rPr>
        <w:t>o</w:t>
      </w:r>
      <w:r w:rsidRPr="003D1D43">
        <w:rPr>
          <w:rFonts w:ascii="Arial" w:hAnsi="Arial" w:cs="Arial"/>
          <w:color w:val="0E101A"/>
          <w:sz w:val="22"/>
          <w:szCs w:val="22"/>
        </w:rPr>
        <w:t xml:space="preserve">r Brye, </w:t>
      </w:r>
      <w:r w:rsidR="00D1033E" w:rsidRPr="003D1D43">
        <w:rPr>
          <w:rFonts w:ascii="Arial" w:hAnsi="Arial" w:cs="Arial"/>
          <w:color w:val="0E101A"/>
          <w:sz w:val="22"/>
          <w:szCs w:val="22"/>
        </w:rPr>
        <w:t>U</w:t>
      </w:r>
      <w:r w:rsidR="00C543BB" w:rsidRPr="003D1D43">
        <w:rPr>
          <w:rFonts w:ascii="Arial" w:hAnsi="Arial" w:cs="Arial"/>
          <w:color w:val="0E101A"/>
          <w:sz w:val="22"/>
          <w:szCs w:val="22"/>
        </w:rPr>
        <w:t xml:space="preserve">niversity </w:t>
      </w:r>
      <w:r w:rsidR="00D1033E" w:rsidRPr="003D1D43">
        <w:rPr>
          <w:rFonts w:ascii="Arial" w:hAnsi="Arial" w:cs="Arial"/>
          <w:color w:val="0E101A"/>
          <w:sz w:val="22"/>
          <w:szCs w:val="22"/>
        </w:rPr>
        <w:t>P</w:t>
      </w:r>
      <w:r w:rsidRPr="003D1D43">
        <w:rPr>
          <w:rFonts w:ascii="Arial" w:hAnsi="Arial" w:cs="Arial"/>
          <w:color w:val="0E101A"/>
          <w:sz w:val="22"/>
          <w:szCs w:val="22"/>
        </w:rPr>
        <w:t xml:space="preserve">rofessor of applied soil physics and pedology </w:t>
      </w:r>
      <w:r w:rsidR="00D1033E" w:rsidRPr="003D1D43">
        <w:rPr>
          <w:rFonts w:ascii="Arial" w:hAnsi="Arial" w:cs="Arial"/>
          <w:color w:val="0E101A"/>
          <w:sz w:val="22"/>
          <w:szCs w:val="22"/>
        </w:rPr>
        <w:t xml:space="preserve">for the </w:t>
      </w:r>
      <w:r w:rsidR="003F42F0" w:rsidRPr="003D1D43">
        <w:rPr>
          <w:rFonts w:ascii="Arial" w:hAnsi="Arial" w:cs="Arial"/>
          <w:color w:val="0E101A"/>
          <w:sz w:val="22"/>
          <w:szCs w:val="22"/>
        </w:rPr>
        <w:t>e</w:t>
      </w:r>
      <w:r w:rsidR="00D1033E" w:rsidRPr="003D1D43">
        <w:rPr>
          <w:rFonts w:ascii="Arial" w:hAnsi="Arial" w:cs="Arial"/>
          <w:color w:val="0E101A"/>
          <w:sz w:val="22"/>
          <w:szCs w:val="22"/>
        </w:rPr>
        <w:t xml:space="preserve">xperiment </w:t>
      </w:r>
      <w:r w:rsidR="003F42F0" w:rsidRPr="003D1D43">
        <w:rPr>
          <w:rFonts w:ascii="Arial" w:hAnsi="Arial" w:cs="Arial"/>
          <w:color w:val="0E101A"/>
          <w:sz w:val="22"/>
          <w:szCs w:val="22"/>
        </w:rPr>
        <w:t>s</w:t>
      </w:r>
      <w:r w:rsidR="00D1033E" w:rsidRPr="003D1D43">
        <w:rPr>
          <w:rFonts w:ascii="Arial" w:hAnsi="Arial" w:cs="Arial"/>
          <w:color w:val="0E101A"/>
          <w:sz w:val="22"/>
          <w:szCs w:val="22"/>
        </w:rPr>
        <w:t>tation</w:t>
      </w:r>
      <w:r w:rsidR="003F42F0" w:rsidRPr="003D1D43">
        <w:rPr>
          <w:rFonts w:ascii="Arial" w:hAnsi="Arial" w:cs="Arial"/>
          <w:color w:val="0E101A"/>
          <w:sz w:val="22"/>
          <w:szCs w:val="22"/>
        </w:rPr>
        <w:t>, the research arm of the University of Arkansas System Division of Agriculture</w:t>
      </w:r>
      <w:r w:rsidRPr="003D1D43">
        <w:rPr>
          <w:rFonts w:ascii="Arial" w:hAnsi="Arial" w:cs="Arial"/>
          <w:color w:val="0E101A"/>
          <w:sz w:val="22"/>
          <w:szCs w:val="22"/>
        </w:rPr>
        <w:t>. “I’m pretty convinced that if we can control how the water is managed, we can control greenhouse emissions.”</w:t>
      </w:r>
    </w:p>
    <w:p w14:paraId="4A82074F"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795F364A" w14:textId="506B1BC6"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As shown by research conducted at the Rice Research and Extension Center near Stuttgart by Chris Henry, associate professor and water management engineer, the</w:t>
      </w:r>
      <w:r w:rsidR="002E1F0D" w:rsidRPr="003D1D43">
        <w:rPr>
          <w:rFonts w:ascii="Arial" w:hAnsi="Arial" w:cs="Arial"/>
          <w:color w:val="0E101A"/>
          <w:sz w:val="22"/>
          <w:szCs w:val="22"/>
        </w:rPr>
        <w:t xml:space="preserve"> patented pit-less</w:t>
      </w:r>
      <w:r w:rsidRPr="003D1D43">
        <w:rPr>
          <w:rFonts w:ascii="Arial" w:hAnsi="Arial" w:cs="Arial"/>
          <w:color w:val="0E101A"/>
          <w:sz w:val="22"/>
          <w:szCs w:val="22"/>
        </w:rPr>
        <w:t> </w:t>
      </w:r>
      <w:hyperlink r:id="rId11" w:tgtFrame="_blank" w:history="1">
        <w:r w:rsidRPr="003D1D43">
          <w:rPr>
            <w:rStyle w:val="Hyperlink"/>
            <w:rFonts w:ascii="Arial" w:hAnsi="Arial" w:cs="Arial"/>
            <w:color w:val="4A6EE0"/>
            <w:sz w:val="22"/>
            <w:szCs w:val="22"/>
          </w:rPr>
          <w:t>tailwater recovery irrigation system</w:t>
        </w:r>
      </w:hyperlink>
      <w:r w:rsidRPr="003D1D43">
        <w:rPr>
          <w:rFonts w:ascii="Arial" w:hAnsi="Arial" w:cs="Arial"/>
          <w:color w:val="0E101A"/>
          <w:sz w:val="22"/>
          <w:szCs w:val="22"/>
        </w:rPr>
        <w:t xml:space="preserve"> offers this water management capability. It also </w:t>
      </w:r>
      <w:r w:rsidR="007B1FFF" w:rsidRPr="003D1D43">
        <w:rPr>
          <w:rFonts w:ascii="Arial" w:hAnsi="Arial" w:cs="Arial"/>
          <w:color w:val="0E101A"/>
          <w:sz w:val="22"/>
          <w:szCs w:val="22"/>
        </w:rPr>
        <w:t xml:space="preserve">averages substantially less water use than conventional </w:t>
      </w:r>
      <w:r w:rsidRPr="003D1D43">
        <w:rPr>
          <w:rFonts w:ascii="Arial" w:hAnsi="Arial" w:cs="Arial"/>
          <w:color w:val="0E101A"/>
          <w:sz w:val="22"/>
          <w:szCs w:val="22"/>
        </w:rPr>
        <w:t>flooded fields with levees.</w:t>
      </w:r>
    </w:p>
    <w:p w14:paraId="54B2B7DB"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674439E0" w14:textId="2D0B6543"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w:t>
      </w:r>
      <w:r w:rsidR="002E1F0D" w:rsidRPr="003D1D43">
        <w:rPr>
          <w:rFonts w:ascii="Arial" w:hAnsi="Arial" w:cs="Arial"/>
          <w:color w:val="0E101A"/>
          <w:sz w:val="22"/>
          <w:szCs w:val="22"/>
        </w:rPr>
        <w:t xml:space="preserve">In furrow irrigated rice, there is a large potential for nitrous oxide emissions from </w:t>
      </w:r>
      <w:r w:rsidR="00AA18D9" w:rsidRPr="003D1D43">
        <w:rPr>
          <w:rFonts w:ascii="Arial" w:hAnsi="Arial" w:cs="Arial"/>
          <w:color w:val="0E101A"/>
          <w:sz w:val="22"/>
          <w:szCs w:val="22"/>
        </w:rPr>
        <w:t xml:space="preserve">the soil </w:t>
      </w:r>
      <w:r w:rsidR="002E1F0D" w:rsidRPr="003D1D43">
        <w:rPr>
          <w:rFonts w:ascii="Arial" w:hAnsi="Arial" w:cs="Arial"/>
          <w:color w:val="0E101A"/>
          <w:sz w:val="22"/>
          <w:szCs w:val="22"/>
        </w:rPr>
        <w:t>getting too dry between irrigations</w:t>
      </w:r>
      <w:r w:rsidR="00BC3D90" w:rsidRPr="003D1D43">
        <w:rPr>
          <w:rFonts w:ascii="Arial" w:hAnsi="Arial" w:cs="Arial"/>
          <w:color w:val="0E101A"/>
          <w:sz w:val="22"/>
          <w:szCs w:val="22"/>
        </w:rPr>
        <w:t>,” Henry said. “</w:t>
      </w:r>
      <w:r w:rsidR="004C5BBF" w:rsidRPr="003D1D43">
        <w:rPr>
          <w:rFonts w:ascii="Arial" w:hAnsi="Arial" w:cs="Arial"/>
          <w:color w:val="0E101A"/>
          <w:sz w:val="22"/>
          <w:szCs w:val="22"/>
        </w:rPr>
        <w:t>T</w:t>
      </w:r>
      <w:r w:rsidR="002E1F0D" w:rsidRPr="003D1D43">
        <w:rPr>
          <w:rFonts w:ascii="Arial" w:hAnsi="Arial" w:cs="Arial"/>
          <w:color w:val="0E101A"/>
          <w:sz w:val="22"/>
          <w:szCs w:val="22"/>
        </w:rPr>
        <w:t>his system appears to</w:t>
      </w:r>
      <w:r w:rsidRPr="003D1D43">
        <w:rPr>
          <w:rFonts w:ascii="Arial" w:hAnsi="Arial" w:cs="Arial"/>
          <w:color w:val="0E101A"/>
          <w:sz w:val="22"/>
          <w:szCs w:val="22"/>
        </w:rPr>
        <w:t xml:space="preserve"> inhibit </w:t>
      </w:r>
      <w:r w:rsidR="002E1F0D" w:rsidRPr="003D1D43">
        <w:rPr>
          <w:rFonts w:ascii="Arial" w:hAnsi="Arial" w:cs="Arial"/>
          <w:color w:val="0E101A"/>
          <w:sz w:val="22"/>
          <w:szCs w:val="22"/>
        </w:rPr>
        <w:t xml:space="preserve">both methane and </w:t>
      </w:r>
      <w:r w:rsidRPr="003D1D43">
        <w:rPr>
          <w:rFonts w:ascii="Arial" w:hAnsi="Arial" w:cs="Arial"/>
          <w:color w:val="0E101A"/>
          <w:sz w:val="22"/>
          <w:szCs w:val="22"/>
        </w:rPr>
        <w:t>nitrous oxide</w:t>
      </w:r>
      <w:r w:rsidR="00AA18D9" w:rsidRPr="003D1D43">
        <w:rPr>
          <w:rFonts w:ascii="Arial" w:hAnsi="Arial" w:cs="Arial"/>
          <w:color w:val="0E101A"/>
          <w:sz w:val="22"/>
          <w:szCs w:val="22"/>
        </w:rPr>
        <w:t xml:space="preserve"> emissions</w:t>
      </w:r>
      <w:r w:rsidR="002E1F0D" w:rsidRPr="003D1D43">
        <w:rPr>
          <w:rFonts w:ascii="Arial" w:hAnsi="Arial" w:cs="Arial"/>
          <w:color w:val="0E101A"/>
          <w:sz w:val="22"/>
          <w:szCs w:val="22"/>
        </w:rPr>
        <w:t xml:space="preserve">. With this system you get the same </w:t>
      </w:r>
      <w:r w:rsidR="00021B1B" w:rsidRPr="003D1D43">
        <w:rPr>
          <w:rFonts w:ascii="Arial" w:hAnsi="Arial" w:cs="Arial"/>
          <w:color w:val="0E101A"/>
          <w:sz w:val="22"/>
          <w:szCs w:val="22"/>
        </w:rPr>
        <w:t>greenhouse gas</w:t>
      </w:r>
      <w:r w:rsidR="00AA18D9" w:rsidRPr="003D1D43">
        <w:rPr>
          <w:rFonts w:ascii="Arial" w:hAnsi="Arial" w:cs="Arial"/>
          <w:color w:val="0E101A"/>
          <w:sz w:val="22"/>
          <w:szCs w:val="22"/>
        </w:rPr>
        <w:t xml:space="preserve"> reductions possible with</w:t>
      </w:r>
      <w:r w:rsidR="00463A4D" w:rsidRPr="003D1D43">
        <w:rPr>
          <w:rFonts w:ascii="Arial" w:hAnsi="Arial" w:cs="Arial"/>
          <w:color w:val="0E101A"/>
          <w:sz w:val="22"/>
          <w:szCs w:val="22"/>
        </w:rPr>
        <w:t xml:space="preserve"> </w:t>
      </w:r>
      <w:r w:rsidR="00021B1B" w:rsidRPr="003D1D43">
        <w:rPr>
          <w:rFonts w:ascii="Arial" w:hAnsi="Arial" w:cs="Arial"/>
          <w:color w:val="0E101A"/>
          <w:sz w:val="22"/>
          <w:szCs w:val="22"/>
        </w:rPr>
        <w:t>alternate-wetting-drying</w:t>
      </w:r>
      <w:r w:rsidR="002E1F0D" w:rsidRPr="003D1D43">
        <w:rPr>
          <w:rFonts w:ascii="Arial" w:hAnsi="Arial" w:cs="Arial"/>
          <w:color w:val="0E101A"/>
          <w:sz w:val="22"/>
          <w:szCs w:val="22"/>
        </w:rPr>
        <w:t xml:space="preserve"> but </w:t>
      </w:r>
      <w:r w:rsidR="004C5BBF" w:rsidRPr="003D1D43">
        <w:rPr>
          <w:rFonts w:ascii="Arial" w:hAnsi="Arial" w:cs="Arial"/>
          <w:color w:val="0E101A"/>
          <w:sz w:val="22"/>
          <w:szCs w:val="22"/>
        </w:rPr>
        <w:t>with</w:t>
      </w:r>
      <w:r w:rsidR="002E1F0D" w:rsidRPr="003D1D43">
        <w:rPr>
          <w:rFonts w:ascii="Arial" w:hAnsi="Arial" w:cs="Arial"/>
          <w:color w:val="0E101A"/>
          <w:sz w:val="22"/>
          <w:szCs w:val="22"/>
        </w:rPr>
        <w:t xml:space="preserve"> the labor</w:t>
      </w:r>
      <w:r w:rsidR="004C5BBF" w:rsidRPr="003D1D43">
        <w:rPr>
          <w:rFonts w:ascii="Arial" w:hAnsi="Arial" w:cs="Arial"/>
          <w:color w:val="0E101A"/>
          <w:sz w:val="22"/>
          <w:szCs w:val="22"/>
        </w:rPr>
        <w:t xml:space="preserve"> </w:t>
      </w:r>
      <w:r w:rsidR="003667C8" w:rsidRPr="003D1D43">
        <w:rPr>
          <w:rFonts w:ascii="Arial" w:hAnsi="Arial" w:cs="Arial"/>
          <w:color w:val="0E101A"/>
          <w:sz w:val="22"/>
          <w:szCs w:val="22"/>
        </w:rPr>
        <w:t>savings</w:t>
      </w:r>
      <w:r w:rsidR="004C5BBF" w:rsidRPr="003D1D43">
        <w:rPr>
          <w:rFonts w:ascii="Arial" w:hAnsi="Arial" w:cs="Arial"/>
          <w:color w:val="0E101A"/>
          <w:sz w:val="22"/>
          <w:szCs w:val="22"/>
        </w:rPr>
        <w:t>, tillage</w:t>
      </w:r>
      <w:r w:rsidR="003667C8" w:rsidRPr="003D1D43">
        <w:rPr>
          <w:rFonts w:ascii="Arial" w:hAnsi="Arial" w:cs="Arial"/>
          <w:color w:val="0E101A"/>
          <w:sz w:val="22"/>
          <w:szCs w:val="22"/>
        </w:rPr>
        <w:t xml:space="preserve"> reductions</w:t>
      </w:r>
      <w:r w:rsidR="002E1F0D" w:rsidRPr="003D1D43">
        <w:rPr>
          <w:rFonts w:ascii="Arial" w:hAnsi="Arial" w:cs="Arial"/>
          <w:color w:val="0E101A"/>
          <w:sz w:val="22"/>
          <w:szCs w:val="22"/>
        </w:rPr>
        <w:t xml:space="preserve"> </w:t>
      </w:r>
      <w:r w:rsidR="004C5BBF" w:rsidRPr="003D1D43">
        <w:rPr>
          <w:rFonts w:ascii="Arial" w:hAnsi="Arial" w:cs="Arial"/>
          <w:color w:val="0E101A"/>
          <w:sz w:val="22"/>
          <w:szCs w:val="22"/>
        </w:rPr>
        <w:t xml:space="preserve">and simplicity </w:t>
      </w:r>
      <w:r w:rsidR="002E1F0D" w:rsidRPr="003D1D43">
        <w:rPr>
          <w:rFonts w:ascii="Arial" w:hAnsi="Arial" w:cs="Arial"/>
          <w:color w:val="0E101A"/>
          <w:sz w:val="22"/>
          <w:szCs w:val="22"/>
        </w:rPr>
        <w:t>of furrow</w:t>
      </w:r>
      <w:r w:rsidR="00512EB4">
        <w:rPr>
          <w:rFonts w:ascii="Arial" w:hAnsi="Arial" w:cs="Arial"/>
          <w:color w:val="0E101A"/>
          <w:sz w:val="22"/>
          <w:szCs w:val="22"/>
        </w:rPr>
        <w:t>-</w:t>
      </w:r>
      <w:r w:rsidR="002E1F0D" w:rsidRPr="003D1D43">
        <w:rPr>
          <w:rFonts w:ascii="Arial" w:hAnsi="Arial" w:cs="Arial"/>
          <w:color w:val="0E101A"/>
          <w:sz w:val="22"/>
          <w:szCs w:val="22"/>
        </w:rPr>
        <w:t>irrigated rice</w:t>
      </w:r>
      <w:r w:rsidR="00BC3D90" w:rsidRPr="003D1D43">
        <w:rPr>
          <w:rFonts w:ascii="Arial" w:hAnsi="Arial" w:cs="Arial"/>
          <w:color w:val="0E101A"/>
          <w:sz w:val="22"/>
          <w:szCs w:val="22"/>
        </w:rPr>
        <w:t>.”</w:t>
      </w:r>
    </w:p>
    <w:p w14:paraId="3F6D471A"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5E4D8C88" w14:textId="5B307986" w:rsidR="00FA4029" w:rsidRPr="003D1D43" w:rsidRDefault="009D44A2"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lastRenderedPageBreak/>
        <w:t>Normally in furrow-irrigated rice, t</w:t>
      </w:r>
      <w:r w:rsidR="00FA4029" w:rsidRPr="003D1D43">
        <w:rPr>
          <w:rFonts w:ascii="Arial" w:hAnsi="Arial" w:cs="Arial"/>
          <w:color w:val="0E101A"/>
          <w:sz w:val="22"/>
          <w:szCs w:val="22"/>
        </w:rPr>
        <w:t xml:space="preserve">he upslope and mid-slope remain about the same while the downslope </w:t>
      </w:r>
      <w:r w:rsidR="004C5BBF" w:rsidRPr="003D1D43">
        <w:rPr>
          <w:rFonts w:ascii="Arial" w:hAnsi="Arial" w:cs="Arial"/>
          <w:color w:val="0E101A"/>
          <w:sz w:val="22"/>
          <w:szCs w:val="22"/>
        </w:rPr>
        <w:t xml:space="preserve">is </w:t>
      </w:r>
      <w:r w:rsidR="00FA4029" w:rsidRPr="003D1D43">
        <w:rPr>
          <w:rFonts w:ascii="Arial" w:hAnsi="Arial" w:cs="Arial"/>
          <w:color w:val="0E101A"/>
          <w:sz w:val="22"/>
          <w:szCs w:val="22"/>
        </w:rPr>
        <w:t xml:space="preserve">flooded. It leads to management issues, </w:t>
      </w:r>
      <w:r w:rsidR="003667C8" w:rsidRPr="003D1D43">
        <w:rPr>
          <w:rFonts w:ascii="Arial" w:hAnsi="Arial" w:cs="Arial"/>
          <w:color w:val="0E101A"/>
          <w:sz w:val="22"/>
          <w:szCs w:val="22"/>
        </w:rPr>
        <w:t>harvest moisture differences</w:t>
      </w:r>
      <w:r w:rsidR="00FA4029" w:rsidRPr="003D1D43">
        <w:rPr>
          <w:rFonts w:ascii="Arial" w:hAnsi="Arial" w:cs="Arial"/>
          <w:color w:val="0E101A"/>
          <w:sz w:val="22"/>
          <w:szCs w:val="22"/>
        </w:rPr>
        <w:t xml:space="preserve"> and </w:t>
      </w:r>
      <w:r w:rsidR="003667C8" w:rsidRPr="003D1D43">
        <w:rPr>
          <w:rFonts w:ascii="Arial" w:hAnsi="Arial" w:cs="Arial"/>
          <w:color w:val="0E101A"/>
          <w:sz w:val="22"/>
          <w:szCs w:val="22"/>
        </w:rPr>
        <w:t>potentially variable</w:t>
      </w:r>
      <w:r w:rsidR="00FA4029" w:rsidRPr="003D1D43">
        <w:rPr>
          <w:rFonts w:ascii="Arial" w:hAnsi="Arial" w:cs="Arial"/>
          <w:color w:val="0E101A"/>
          <w:sz w:val="22"/>
          <w:szCs w:val="22"/>
        </w:rPr>
        <w:t xml:space="preserve"> plant productivity</w:t>
      </w:r>
      <w:r w:rsidR="00DF71F2" w:rsidRPr="003D1D43">
        <w:rPr>
          <w:rFonts w:ascii="Arial" w:hAnsi="Arial" w:cs="Arial"/>
          <w:color w:val="0E101A"/>
          <w:sz w:val="22"/>
          <w:szCs w:val="22"/>
        </w:rPr>
        <w:t>, Henry said</w:t>
      </w:r>
      <w:r w:rsidR="00FA4029" w:rsidRPr="003D1D43">
        <w:rPr>
          <w:rFonts w:ascii="Arial" w:hAnsi="Arial" w:cs="Arial"/>
          <w:color w:val="0E101A"/>
          <w:sz w:val="22"/>
          <w:szCs w:val="22"/>
        </w:rPr>
        <w:t>.</w:t>
      </w:r>
    </w:p>
    <w:p w14:paraId="6015204F"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25856DE9" w14:textId="29B05AED"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Brye said they have shown that less fluctuation in soil moisture mitigates nitrous oxide, methane and carbon dioxide emissions.</w:t>
      </w:r>
    </w:p>
    <w:p w14:paraId="0AD65D1D"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5CBED05D" w14:textId="7777777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“The lack of fluctuation in soil moisture will really shut down N</w:t>
      </w:r>
      <w:r w:rsidRPr="003D1D43">
        <w:rPr>
          <w:rFonts w:ascii="Arial" w:hAnsi="Arial" w:cs="Arial"/>
          <w:color w:val="0E101A"/>
          <w:sz w:val="22"/>
          <w:szCs w:val="22"/>
          <w:vertAlign w:val="subscript"/>
        </w:rPr>
        <w:t>2</w:t>
      </w:r>
      <w:r w:rsidRPr="003D1D43">
        <w:rPr>
          <w:rFonts w:ascii="Arial" w:hAnsi="Arial" w:cs="Arial"/>
          <w:color w:val="0E101A"/>
          <w:sz w:val="22"/>
          <w:szCs w:val="22"/>
        </w:rPr>
        <w:t>O emissions,” Brye said. “If we can keep the soil moisture as constant as we can, just below saturation, that would be the happy medium. And Dr. Henry’s recirculating tailwater system is one that could achieve that.”</w:t>
      </w:r>
    </w:p>
    <w:p w14:paraId="254F5017"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6EC04244" w14:textId="77777777" w:rsidR="00FA4029" w:rsidRPr="003D1D43" w:rsidRDefault="00FA4029" w:rsidP="00FA4029">
      <w:pPr>
        <w:pStyle w:val="Heading2"/>
        <w:rPr>
          <w:color w:val="0E101A"/>
        </w:rPr>
      </w:pPr>
      <w:r w:rsidRPr="003D1D43">
        <w:rPr>
          <w:color w:val="0E101A"/>
        </w:rPr>
        <w:t>Dropping greenhouse gases</w:t>
      </w:r>
    </w:p>
    <w:p w14:paraId="60BB2895"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0710BBF7" w14:textId="40EF858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A two-year study (</w:t>
      </w:r>
      <w:hyperlink r:id="rId12" w:history="1">
        <w:r w:rsidR="00014FB2" w:rsidRPr="00014FB2">
          <w:rPr>
            <w:rStyle w:val="Hyperlink"/>
            <w:rFonts w:ascii="Arial" w:hAnsi="Arial" w:cs="Arial"/>
            <w:sz w:val="22"/>
            <w:szCs w:val="22"/>
          </w:rPr>
          <w:t>https://bit.ly/AAES-N2O-Furrow-Irrigated-Rice</w:t>
        </w:r>
      </w:hyperlink>
      <w:r w:rsidRPr="003D1D43">
        <w:rPr>
          <w:rFonts w:ascii="Arial" w:hAnsi="Arial" w:cs="Arial"/>
          <w:color w:val="0E101A"/>
          <w:sz w:val="22"/>
          <w:szCs w:val="22"/>
        </w:rPr>
        <w:t xml:space="preserve">) by </w:t>
      </w:r>
      <w:r w:rsidR="00963BE1" w:rsidRPr="003D1D43">
        <w:rPr>
          <w:rFonts w:ascii="Arial" w:hAnsi="Arial" w:cs="Arial"/>
          <w:color w:val="0E101A"/>
          <w:sz w:val="22"/>
          <w:szCs w:val="22"/>
        </w:rPr>
        <w:t xml:space="preserve">Jordan Slayden, a </w:t>
      </w:r>
      <w:r w:rsidRPr="003D1D43">
        <w:rPr>
          <w:rFonts w:ascii="Arial" w:hAnsi="Arial" w:cs="Arial"/>
          <w:color w:val="0E101A"/>
          <w:sz w:val="22"/>
          <w:szCs w:val="22"/>
        </w:rPr>
        <w:t xml:space="preserve">crop, soil, and environmental sciences </w:t>
      </w:r>
      <w:r w:rsidR="00963BE1" w:rsidRPr="003D1D43">
        <w:rPr>
          <w:rFonts w:ascii="Arial" w:hAnsi="Arial" w:cs="Arial"/>
          <w:color w:val="0E101A"/>
          <w:sz w:val="22"/>
          <w:szCs w:val="22"/>
        </w:rPr>
        <w:t>graduate</w:t>
      </w:r>
      <w:r w:rsidRPr="003D1D43">
        <w:rPr>
          <w:rFonts w:ascii="Arial" w:hAnsi="Arial" w:cs="Arial"/>
          <w:color w:val="0E101A"/>
          <w:sz w:val="22"/>
          <w:szCs w:val="22"/>
        </w:rPr>
        <w:t xml:space="preserve"> student </w:t>
      </w:r>
      <w:r w:rsidR="00963BE1" w:rsidRPr="003D1D43">
        <w:rPr>
          <w:rFonts w:ascii="Arial" w:hAnsi="Arial" w:cs="Arial"/>
          <w:color w:val="0E101A"/>
          <w:sz w:val="22"/>
          <w:szCs w:val="22"/>
        </w:rPr>
        <w:t xml:space="preserve">working with Brye, </w:t>
      </w:r>
      <w:r w:rsidR="00287B27" w:rsidRPr="003D1D43">
        <w:rPr>
          <w:rFonts w:ascii="Arial" w:hAnsi="Arial" w:cs="Arial"/>
          <w:color w:val="0E101A"/>
          <w:sz w:val="22"/>
          <w:szCs w:val="22"/>
        </w:rPr>
        <w:t>evaluated</w:t>
      </w:r>
      <w:r w:rsidRPr="003D1D43">
        <w:rPr>
          <w:rFonts w:ascii="Arial" w:hAnsi="Arial" w:cs="Arial"/>
          <w:color w:val="0E101A"/>
          <w:sz w:val="22"/>
          <w:szCs w:val="22"/>
        </w:rPr>
        <w:t xml:space="preserve"> “no-till</w:t>
      </w:r>
      <w:r w:rsidR="00287B27" w:rsidRPr="003D1D43">
        <w:rPr>
          <w:rFonts w:ascii="Arial" w:hAnsi="Arial" w:cs="Arial"/>
          <w:color w:val="0E101A"/>
          <w:sz w:val="22"/>
          <w:szCs w:val="22"/>
        </w:rPr>
        <w:t>age</w:t>
      </w:r>
      <w:r w:rsidRPr="003D1D43">
        <w:rPr>
          <w:rFonts w:ascii="Arial" w:hAnsi="Arial" w:cs="Arial"/>
          <w:color w:val="0E101A"/>
          <w:sz w:val="22"/>
          <w:szCs w:val="22"/>
        </w:rPr>
        <w:t>” and “conventional till</w:t>
      </w:r>
      <w:r w:rsidR="00287B27" w:rsidRPr="003D1D43">
        <w:rPr>
          <w:rFonts w:ascii="Arial" w:hAnsi="Arial" w:cs="Arial"/>
          <w:color w:val="0E101A"/>
          <w:sz w:val="22"/>
          <w:szCs w:val="22"/>
        </w:rPr>
        <w:t>age</w:t>
      </w:r>
      <w:r w:rsidRPr="003D1D43">
        <w:rPr>
          <w:rFonts w:ascii="Arial" w:hAnsi="Arial" w:cs="Arial"/>
          <w:color w:val="0E101A"/>
          <w:sz w:val="22"/>
          <w:szCs w:val="22"/>
        </w:rPr>
        <w:t xml:space="preserve">” field preparation methods side by side to determine which produced more nitrous oxide emissions </w:t>
      </w:r>
      <w:r w:rsidR="00287B27" w:rsidRPr="003D1D43">
        <w:rPr>
          <w:rFonts w:ascii="Arial" w:hAnsi="Arial" w:cs="Arial"/>
          <w:color w:val="0E101A"/>
          <w:sz w:val="22"/>
          <w:szCs w:val="22"/>
        </w:rPr>
        <w:t>from</w:t>
      </w:r>
      <w:r w:rsidRPr="003D1D43">
        <w:rPr>
          <w:rFonts w:ascii="Arial" w:hAnsi="Arial" w:cs="Arial"/>
          <w:color w:val="0E101A"/>
          <w:sz w:val="22"/>
          <w:szCs w:val="22"/>
        </w:rPr>
        <w:t xml:space="preserve"> a silt-loam, furrow-irrigated rice field. </w:t>
      </w:r>
      <w:r w:rsidR="00190908">
        <w:rPr>
          <w:rFonts w:ascii="Arial" w:hAnsi="Arial" w:cs="Arial"/>
          <w:color w:val="0E101A"/>
          <w:sz w:val="22"/>
          <w:szCs w:val="22"/>
        </w:rPr>
        <w:t>Researchers</w:t>
      </w:r>
      <w:r w:rsidRPr="003D1D43">
        <w:rPr>
          <w:rFonts w:ascii="Arial" w:hAnsi="Arial" w:cs="Arial"/>
          <w:color w:val="0E101A"/>
          <w:sz w:val="22"/>
          <w:szCs w:val="22"/>
        </w:rPr>
        <w:t xml:space="preserve"> took weekly gas samples from sealed chambers at the up</w:t>
      </w:r>
      <w:r w:rsidR="00287B27" w:rsidRPr="003D1D43">
        <w:rPr>
          <w:rFonts w:ascii="Arial" w:hAnsi="Arial" w:cs="Arial"/>
          <w:color w:val="0E101A"/>
          <w:sz w:val="22"/>
          <w:szCs w:val="22"/>
        </w:rPr>
        <w:t>-</w:t>
      </w:r>
      <w:r w:rsidRPr="003D1D43">
        <w:rPr>
          <w:rFonts w:ascii="Arial" w:hAnsi="Arial" w:cs="Arial"/>
          <w:color w:val="0E101A"/>
          <w:sz w:val="22"/>
          <w:szCs w:val="22"/>
        </w:rPr>
        <w:t>slope, mid-slope, and down</w:t>
      </w:r>
      <w:r w:rsidR="00287B27" w:rsidRPr="003D1D43">
        <w:rPr>
          <w:rFonts w:ascii="Arial" w:hAnsi="Arial" w:cs="Arial"/>
          <w:color w:val="0E101A"/>
          <w:sz w:val="22"/>
          <w:szCs w:val="22"/>
        </w:rPr>
        <w:t>-</w:t>
      </w:r>
      <w:r w:rsidRPr="003D1D43">
        <w:rPr>
          <w:rFonts w:ascii="Arial" w:hAnsi="Arial" w:cs="Arial"/>
          <w:color w:val="0E101A"/>
          <w:sz w:val="22"/>
          <w:szCs w:val="22"/>
        </w:rPr>
        <w:t>slope</w:t>
      </w:r>
      <w:r w:rsidR="00287B27" w:rsidRPr="003D1D43">
        <w:rPr>
          <w:rFonts w:ascii="Arial" w:hAnsi="Arial" w:cs="Arial"/>
          <w:color w:val="0E101A"/>
          <w:sz w:val="22"/>
          <w:szCs w:val="22"/>
        </w:rPr>
        <w:t xml:space="preserve"> positions</w:t>
      </w:r>
      <w:r w:rsidRPr="003D1D43">
        <w:rPr>
          <w:rFonts w:ascii="Arial" w:hAnsi="Arial" w:cs="Arial"/>
          <w:color w:val="0E101A"/>
          <w:sz w:val="22"/>
          <w:szCs w:val="22"/>
        </w:rPr>
        <w:t>.</w:t>
      </w:r>
    </w:p>
    <w:p w14:paraId="2807B26C"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4A549BD8" w14:textId="4EE82FA9"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Results of the study, conducted in 2018 and 2019 at the Rice Research and Extension Center, were published in March 2022 and concluded that the “no-till</w:t>
      </w:r>
      <w:r w:rsidR="00287B27" w:rsidRPr="003D1D43">
        <w:rPr>
          <w:rFonts w:ascii="Arial" w:hAnsi="Arial" w:cs="Arial"/>
          <w:color w:val="0E101A"/>
          <w:sz w:val="22"/>
          <w:szCs w:val="22"/>
        </w:rPr>
        <w:t>age</w:t>
      </w:r>
      <w:r w:rsidRPr="003D1D43">
        <w:rPr>
          <w:rFonts w:ascii="Arial" w:hAnsi="Arial" w:cs="Arial"/>
          <w:color w:val="0E101A"/>
          <w:sz w:val="22"/>
          <w:szCs w:val="22"/>
        </w:rPr>
        <w:t xml:space="preserve">” method </w:t>
      </w:r>
      <w:r w:rsidR="00287B27" w:rsidRPr="003D1D43">
        <w:rPr>
          <w:rFonts w:ascii="Arial" w:hAnsi="Arial" w:cs="Arial"/>
          <w:color w:val="0E101A"/>
          <w:sz w:val="22"/>
          <w:szCs w:val="22"/>
        </w:rPr>
        <w:t>resulted in</w:t>
      </w:r>
      <w:r w:rsidRPr="003D1D43">
        <w:rPr>
          <w:rFonts w:ascii="Arial" w:hAnsi="Arial" w:cs="Arial"/>
          <w:color w:val="0E101A"/>
          <w:sz w:val="22"/>
          <w:szCs w:val="22"/>
        </w:rPr>
        <w:t xml:space="preserve"> “significantly less” nitrous oxide</w:t>
      </w:r>
      <w:r w:rsidR="00287B27" w:rsidRPr="003D1D43">
        <w:rPr>
          <w:rFonts w:ascii="Arial" w:hAnsi="Arial" w:cs="Arial"/>
          <w:color w:val="0E101A"/>
          <w:sz w:val="22"/>
          <w:szCs w:val="22"/>
        </w:rPr>
        <w:t xml:space="preserve"> emissions over the growing season</w:t>
      </w:r>
      <w:r w:rsidRPr="003D1D43">
        <w:rPr>
          <w:rFonts w:ascii="Arial" w:hAnsi="Arial" w:cs="Arial"/>
          <w:color w:val="0E101A"/>
          <w:sz w:val="22"/>
          <w:szCs w:val="22"/>
        </w:rPr>
        <w:t>.</w:t>
      </w:r>
    </w:p>
    <w:p w14:paraId="2AEB99AB"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2B72F3B0" w14:textId="77B514A4"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Brye specified their “no-till</w:t>
      </w:r>
      <w:r w:rsidR="00287B27" w:rsidRPr="003D1D43">
        <w:rPr>
          <w:rFonts w:ascii="Arial" w:hAnsi="Arial" w:cs="Arial"/>
          <w:color w:val="0E101A"/>
          <w:sz w:val="22"/>
          <w:szCs w:val="22"/>
        </w:rPr>
        <w:t>age</w:t>
      </w:r>
      <w:r w:rsidRPr="003D1D43">
        <w:rPr>
          <w:rFonts w:ascii="Arial" w:hAnsi="Arial" w:cs="Arial"/>
          <w:color w:val="0E101A"/>
          <w:sz w:val="22"/>
          <w:szCs w:val="22"/>
        </w:rPr>
        <w:t>” management was a “stale seedbed”</w:t>
      </w:r>
      <w:r w:rsidR="00287B27" w:rsidRPr="003D1D43">
        <w:rPr>
          <w:rFonts w:ascii="Arial" w:hAnsi="Arial" w:cs="Arial"/>
          <w:color w:val="0E101A"/>
          <w:sz w:val="22"/>
          <w:szCs w:val="22"/>
        </w:rPr>
        <w:t xml:space="preserve"> approach,</w:t>
      </w:r>
      <w:r w:rsidRPr="003D1D43">
        <w:rPr>
          <w:rFonts w:ascii="Arial" w:hAnsi="Arial" w:cs="Arial"/>
          <w:color w:val="0E101A"/>
          <w:sz w:val="22"/>
          <w:szCs w:val="22"/>
        </w:rPr>
        <w:t xml:space="preserve"> no-till</w:t>
      </w:r>
      <w:r w:rsidR="00287B27" w:rsidRPr="003D1D43">
        <w:rPr>
          <w:rFonts w:ascii="Arial" w:hAnsi="Arial" w:cs="Arial"/>
          <w:color w:val="0E101A"/>
          <w:sz w:val="22"/>
          <w:szCs w:val="22"/>
        </w:rPr>
        <w:t>age</w:t>
      </w:r>
      <w:r w:rsidRPr="003D1D43">
        <w:rPr>
          <w:rFonts w:ascii="Arial" w:hAnsi="Arial" w:cs="Arial"/>
          <w:color w:val="0E101A"/>
          <w:sz w:val="22"/>
          <w:szCs w:val="22"/>
        </w:rPr>
        <w:t xml:space="preserve"> in which there was </w:t>
      </w:r>
      <w:r w:rsidR="004D4328" w:rsidRPr="003D1D43">
        <w:rPr>
          <w:rFonts w:ascii="Arial" w:hAnsi="Arial" w:cs="Arial"/>
          <w:color w:val="0E101A"/>
          <w:sz w:val="22"/>
          <w:szCs w:val="22"/>
        </w:rPr>
        <w:t xml:space="preserve">no manipulation of the bed </w:t>
      </w:r>
      <w:r w:rsidR="00287B27" w:rsidRPr="003D1D43">
        <w:rPr>
          <w:rFonts w:ascii="Arial" w:hAnsi="Arial" w:cs="Arial"/>
          <w:color w:val="0E101A"/>
          <w:sz w:val="22"/>
          <w:szCs w:val="22"/>
        </w:rPr>
        <w:t>within</w:t>
      </w:r>
      <w:r w:rsidR="004D4328" w:rsidRPr="003D1D43">
        <w:rPr>
          <w:rFonts w:ascii="Arial" w:hAnsi="Arial" w:cs="Arial"/>
          <w:color w:val="0E101A"/>
          <w:sz w:val="22"/>
          <w:szCs w:val="22"/>
        </w:rPr>
        <w:t xml:space="preserve"> the season and </w:t>
      </w:r>
      <w:r w:rsidR="00287B27" w:rsidRPr="003D1D43">
        <w:rPr>
          <w:rFonts w:ascii="Arial" w:hAnsi="Arial" w:cs="Arial"/>
          <w:color w:val="0E101A"/>
          <w:sz w:val="22"/>
          <w:szCs w:val="22"/>
        </w:rPr>
        <w:t xml:space="preserve">the bed </w:t>
      </w:r>
      <w:r w:rsidR="004D4328" w:rsidRPr="003D1D43">
        <w:rPr>
          <w:rFonts w:ascii="Arial" w:hAnsi="Arial" w:cs="Arial"/>
          <w:color w:val="0E101A"/>
          <w:sz w:val="22"/>
          <w:szCs w:val="22"/>
        </w:rPr>
        <w:t xml:space="preserve">was not disturbed </w:t>
      </w:r>
      <w:r w:rsidRPr="003D1D43">
        <w:rPr>
          <w:rFonts w:ascii="Arial" w:hAnsi="Arial" w:cs="Arial"/>
          <w:color w:val="0E101A"/>
          <w:sz w:val="22"/>
          <w:szCs w:val="22"/>
        </w:rPr>
        <w:t>until the spring</w:t>
      </w:r>
      <w:r w:rsidR="004D4328" w:rsidRPr="003D1D43">
        <w:rPr>
          <w:rFonts w:ascii="Arial" w:hAnsi="Arial" w:cs="Arial"/>
          <w:color w:val="0E101A"/>
          <w:sz w:val="22"/>
          <w:szCs w:val="22"/>
        </w:rPr>
        <w:t xml:space="preserve">, when a furrow runner was </w:t>
      </w:r>
      <w:proofErr w:type="gramStart"/>
      <w:r w:rsidR="004D4328" w:rsidRPr="003D1D43">
        <w:rPr>
          <w:rFonts w:ascii="Arial" w:hAnsi="Arial" w:cs="Arial"/>
          <w:color w:val="0E101A"/>
          <w:sz w:val="22"/>
          <w:szCs w:val="22"/>
        </w:rPr>
        <w:t>used</w:t>
      </w:r>
      <w:proofErr w:type="gramEnd"/>
      <w:r w:rsidR="004D4328" w:rsidRPr="003D1D43">
        <w:rPr>
          <w:rFonts w:ascii="Arial" w:hAnsi="Arial" w:cs="Arial"/>
          <w:color w:val="0E101A"/>
          <w:sz w:val="22"/>
          <w:szCs w:val="22"/>
        </w:rPr>
        <w:t xml:space="preserve"> and drill</w:t>
      </w:r>
      <w:r w:rsidR="00287B27" w:rsidRPr="003D1D43">
        <w:rPr>
          <w:rFonts w:ascii="Arial" w:hAnsi="Arial" w:cs="Arial"/>
          <w:color w:val="0E101A"/>
          <w:sz w:val="22"/>
          <w:szCs w:val="22"/>
        </w:rPr>
        <w:t>-</w:t>
      </w:r>
      <w:r w:rsidR="004D4328" w:rsidRPr="003D1D43">
        <w:rPr>
          <w:rFonts w:ascii="Arial" w:hAnsi="Arial" w:cs="Arial"/>
          <w:color w:val="0E101A"/>
          <w:sz w:val="22"/>
          <w:szCs w:val="22"/>
        </w:rPr>
        <w:t>seed</w:t>
      </w:r>
      <w:r w:rsidR="00287B27" w:rsidRPr="003D1D43">
        <w:rPr>
          <w:rFonts w:ascii="Arial" w:hAnsi="Arial" w:cs="Arial"/>
          <w:color w:val="0E101A"/>
          <w:sz w:val="22"/>
          <w:szCs w:val="22"/>
        </w:rPr>
        <w:t>ing occurred</w:t>
      </w:r>
      <w:r w:rsidR="004D4328" w:rsidRPr="003D1D43">
        <w:rPr>
          <w:rFonts w:ascii="Arial" w:hAnsi="Arial" w:cs="Arial"/>
          <w:color w:val="0E101A"/>
          <w:sz w:val="22"/>
          <w:szCs w:val="22"/>
        </w:rPr>
        <w:t xml:space="preserve">.  </w:t>
      </w:r>
    </w:p>
    <w:p w14:paraId="3F5CACAC"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61592517" w14:textId="5433888B"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Diego Della </w:t>
      </w:r>
      <w:proofErr w:type="spellStart"/>
      <w:r w:rsidRPr="003D1D43">
        <w:rPr>
          <w:rFonts w:ascii="Arial" w:hAnsi="Arial" w:cs="Arial"/>
          <w:color w:val="0E101A"/>
          <w:sz w:val="22"/>
          <w:szCs w:val="22"/>
        </w:rPr>
        <w:t>Lunga</w:t>
      </w:r>
      <w:proofErr w:type="spellEnd"/>
      <w:r w:rsidRPr="003D1D43">
        <w:rPr>
          <w:rFonts w:ascii="Arial" w:hAnsi="Arial" w:cs="Arial"/>
          <w:color w:val="0E101A"/>
          <w:sz w:val="22"/>
          <w:szCs w:val="22"/>
        </w:rPr>
        <w:t>, a</w:t>
      </w:r>
      <w:r w:rsidR="00761F46">
        <w:rPr>
          <w:rFonts w:ascii="Arial" w:hAnsi="Arial" w:cs="Arial"/>
          <w:color w:val="0E101A"/>
          <w:sz w:val="22"/>
          <w:szCs w:val="22"/>
        </w:rPr>
        <w:t xml:space="preserve">n </w:t>
      </w:r>
      <w:r w:rsidR="00DE156D" w:rsidRPr="003D1D43">
        <w:rPr>
          <w:rFonts w:ascii="Arial" w:hAnsi="Arial" w:cs="Arial"/>
          <w:color w:val="0E101A"/>
          <w:sz w:val="22"/>
          <w:szCs w:val="22"/>
        </w:rPr>
        <w:t>environmental dynamics</w:t>
      </w:r>
      <w:r w:rsidRPr="003D1D43">
        <w:rPr>
          <w:rFonts w:ascii="Arial" w:hAnsi="Arial" w:cs="Arial"/>
          <w:color w:val="0E101A"/>
          <w:sz w:val="22"/>
          <w:szCs w:val="22"/>
        </w:rPr>
        <w:t xml:space="preserve"> Ph.D. student</w:t>
      </w:r>
      <w:r w:rsidR="00761F46">
        <w:rPr>
          <w:rFonts w:ascii="Arial" w:hAnsi="Arial" w:cs="Arial"/>
          <w:color w:val="0E101A"/>
          <w:sz w:val="22"/>
          <w:szCs w:val="22"/>
        </w:rPr>
        <w:t xml:space="preserve"> in Brye’s lab</w:t>
      </w:r>
      <w:r w:rsidRPr="003D1D43">
        <w:rPr>
          <w:rFonts w:ascii="Arial" w:hAnsi="Arial" w:cs="Arial"/>
          <w:color w:val="0E101A"/>
          <w:sz w:val="22"/>
          <w:szCs w:val="22"/>
        </w:rPr>
        <w:t>, published a study in 2020 (</w:t>
      </w:r>
      <w:hyperlink r:id="rId13" w:tgtFrame="_blank" w:history="1">
        <w:r w:rsidRPr="003D1D43">
          <w:rPr>
            <w:rStyle w:val="Hyperlink"/>
            <w:rFonts w:ascii="Arial" w:hAnsi="Arial" w:cs="Arial"/>
            <w:color w:val="4A6EE0"/>
            <w:sz w:val="22"/>
            <w:szCs w:val="22"/>
          </w:rPr>
          <w:t>https://bit.ly/AAES-Greenhouse-Rice-Silt-Loam</w:t>
        </w:r>
      </w:hyperlink>
      <w:r w:rsidRPr="003D1D43">
        <w:rPr>
          <w:rFonts w:ascii="Arial" w:hAnsi="Arial" w:cs="Arial"/>
          <w:color w:val="0E101A"/>
          <w:sz w:val="22"/>
          <w:szCs w:val="22"/>
        </w:rPr>
        <w:t xml:space="preserve">) that gave further evidence to </w:t>
      </w:r>
      <w:r w:rsidR="007D42FD">
        <w:rPr>
          <w:rFonts w:ascii="Arial" w:hAnsi="Arial" w:cs="Arial"/>
          <w:color w:val="0E101A"/>
          <w:sz w:val="22"/>
          <w:szCs w:val="22"/>
        </w:rPr>
        <w:t>the influence of soil moisture content on greenhouse gas emissions.</w:t>
      </w:r>
    </w:p>
    <w:p w14:paraId="33F0BEB2"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35D07640" w14:textId="6FB04BEA"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The differences in season-long greenhouse gas emissions between three water regimes </w:t>
      </w:r>
      <w:r w:rsidR="003D1D43" w:rsidRPr="003D1D43">
        <w:rPr>
          <w:rFonts w:ascii="Arial" w:hAnsi="Arial" w:cs="Arial"/>
          <w:color w:val="0E101A"/>
          <w:sz w:val="22"/>
          <w:szCs w:val="22"/>
        </w:rPr>
        <w:t>—</w:t>
      </w:r>
      <w:r w:rsidRPr="003D1D43">
        <w:rPr>
          <w:rFonts w:ascii="Arial" w:hAnsi="Arial" w:cs="Arial"/>
          <w:color w:val="0E101A"/>
          <w:sz w:val="22"/>
          <w:szCs w:val="22"/>
        </w:rPr>
        <w:t xml:space="preserve"> moist, nearly saturated, and saturated</w:t>
      </w:r>
      <w:r w:rsidR="00DE156D" w:rsidRPr="003D1D43">
        <w:rPr>
          <w:rFonts w:ascii="Arial" w:hAnsi="Arial" w:cs="Arial"/>
          <w:color w:val="0E101A"/>
          <w:sz w:val="22"/>
          <w:szCs w:val="22"/>
        </w:rPr>
        <w:t>/flooded</w:t>
      </w:r>
      <w:r w:rsidRPr="003D1D43">
        <w:rPr>
          <w:rFonts w:ascii="Arial" w:hAnsi="Arial" w:cs="Arial"/>
          <w:color w:val="0E101A"/>
          <w:sz w:val="22"/>
          <w:szCs w:val="22"/>
        </w:rPr>
        <w:t xml:space="preserve"> </w:t>
      </w:r>
      <w:r w:rsidR="003D1D43" w:rsidRPr="003D1D43">
        <w:rPr>
          <w:rFonts w:ascii="Arial" w:hAnsi="Arial" w:cs="Arial"/>
          <w:color w:val="0E101A"/>
          <w:sz w:val="22"/>
          <w:szCs w:val="22"/>
        </w:rPr>
        <w:t xml:space="preserve">— </w:t>
      </w:r>
      <w:r w:rsidRPr="003D1D43">
        <w:rPr>
          <w:rFonts w:ascii="Arial" w:hAnsi="Arial" w:cs="Arial"/>
          <w:color w:val="0E101A"/>
          <w:sz w:val="22"/>
          <w:szCs w:val="22"/>
        </w:rPr>
        <w:t>were “substantial,” Della Lunga added. The biggest difference observed was methane production and emission</w:t>
      </w:r>
      <w:r w:rsidR="00DE156D" w:rsidRPr="003D1D43">
        <w:rPr>
          <w:rFonts w:ascii="Arial" w:hAnsi="Arial" w:cs="Arial"/>
          <w:color w:val="0E101A"/>
          <w:sz w:val="22"/>
          <w:szCs w:val="22"/>
        </w:rPr>
        <w:t>s</w:t>
      </w:r>
      <w:r w:rsidRPr="003D1D43">
        <w:rPr>
          <w:rFonts w:ascii="Arial" w:hAnsi="Arial" w:cs="Arial"/>
          <w:color w:val="0E101A"/>
          <w:sz w:val="22"/>
          <w:szCs w:val="22"/>
        </w:rPr>
        <w:t>. There was less variation in nitrous oxide.</w:t>
      </w:r>
    </w:p>
    <w:p w14:paraId="195548F3"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77DC41A1" w14:textId="62E55331"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Della Lunga will use the 2018-2019 field study from Stuttgart conducted with Brye and Slayden to calculate global warming potential</w:t>
      </w:r>
      <w:r w:rsidR="00DE156D" w:rsidRPr="003D1D43">
        <w:rPr>
          <w:rFonts w:ascii="Arial" w:hAnsi="Arial" w:cs="Arial"/>
          <w:color w:val="0E101A"/>
          <w:sz w:val="22"/>
          <w:szCs w:val="22"/>
        </w:rPr>
        <w:t xml:space="preserve">s from the combination of tillage treatments and site positions using </w:t>
      </w:r>
      <w:r w:rsidR="003D1D43" w:rsidRPr="003D1D43">
        <w:rPr>
          <w:rFonts w:ascii="Arial" w:hAnsi="Arial" w:cs="Arial"/>
          <w:color w:val="0E101A"/>
          <w:sz w:val="22"/>
          <w:szCs w:val="22"/>
        </w:rPr>
        <w:t xml:space="preserve">observed </w:t>
      </w:r>
      <w:r w:rsidR="00DE156D" w:rsidRPr="003D1D43">
        <w:rPr>
          <w:rFonts w:ascii="Arial" w:hAnsi="Arial" w:cs="Arial"/>
          <w:color w:val="0E101A"/>
          <w:sz w:val="22"/>
          <w:szCs w:val="22"/>
        </w:rPr>
        <w:t>emissions data.</w:t>
      </w:r>
    </w:p>
    <w:p w14:paraId="57CEB5E6"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30250E80" w14:textId="2B3AFB60"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Brye said their prior studies on alternative water management schemes in flooded fields showed that mid-season </w:t>
      </w:r>
      <w:r w:rsidR="006C2853" w:rsidRPr="003D1D43">
        <w:rPr>
          <w:rFonts w:ascii="Arial" w:hAnsi="Arial" w:cs="Arial"/>
          <w:color w:val="0E101A"/>
          <w:sz w:val="22"/>
          <w:szCs w:val="22"/>
        </w:rPr>
        <w:t>draining,</w:t>
      </w:r>
      <w:r w:rsidRPr="003D1D43">
        <w:rPr>
          <w:rFonts w:ascii="Arial" w:hAnsi="Arial" w:cs="Arial"/>
          <w:color w:val="0E101A"/>
          <w:sz w:val="22"/>
          <w:szCs w:val="22"/>
        </w:rPr>
        <w:t xml:space="preserve"> and alternate-wetting-and-drying methods essentially broke even on methane and nitrous oxide.</w:t>
      </w:r>
    </w:p>
    <w:p w14:paraId="18AA0517"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4D920CDC" w14:textId="01E53542"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Now, Brye would like to push the study further and answer </w:t>
      </w:r>
      <w:r w:rsidR="00DE156D" w:rsidRPr="003D1D43">
        <w:rPr>
          <w:rFonts w:ascii="Arial" w:hAnsi="Arial" w:cs="Arial"/>
          <w:color w:val="0E101A"/>
          <w:sz w:val="22"/>
          <w:szCs w:val="22"/>
        </w:rPr>
        <w:t xml:space="preserve">a couple of </w:t>
      </w:r>
      <w:r w:rsidRPr="003D1D43">
        <w:rPr>
          <w:rFonts w:ascii="Arial" w:hAnsi="Arial" w:cs="Arial"/>
          <w:color w:val="0E101A"/>
          <w:sz w:val="22"/>
          <w:szCs w:val="22"/>
        </w:rPr>
        <w:t>looming question</w:t>
      </w:r>
      <w:r w:rsidR="00DE156D" w:rsidRPr="003D1D43">
        <w:rPr>
          <w:rFonts w:ascii="Arial" w:hAnsi="Arial" w:cs="Arial"/>
          <w:color w:val="0E101A"/>
          <w:sz w:val="22"/>
          <w:szCs w:val="22"/>
        </w:rPr>
        <w:t>s</w:t>
      </w:r>
      <w:r w:rsidRPr="003D1D43">
        <w:rPr>
          <w:rFonts w:ascii="Arial" w:hAnsi="Arial" w:cs="Arial"/>
          <w:color w:val="0E101A"/>
          <w:sz w:val="22"/>
          <w:szCs w:val="22"/>
        </w:rPr>
        <w:t xml:space="preserve">: </w:t>
      </w:r>
      <w:r w:rsidR="00DE156D" w:rsidRPr="003D1D43">
        <w:rPr>
          <w:rFonts w:ascii="Arial" w:hAnsi="Arial" w:cs="Arial"/>
          <w:color w:val="0E101A"/>
          <w:sz w:val="22"/>
          <w:szCs w:val="22"/>
        </w:rPr>
        <w:t xml:space="preserve">What is the total global warming potential and </w:t>
      </w:r>
      <w:r w:rsidR="00B02B47" w:rsidRPr="003D1D43">
        <w:rPr>
          <w:rFonts w:ascii="Arial" w:hAnsi="Arial" w:cs="Arial"/>
          <w:color w:val="0E101A"/>
          <w:sz w:val="22"/>
          <w:szCs w:val="22"/>
        </w:rPr>
        <w:t>h</w:t>
      </w:r>
      <w:r w:rsidR="00DE156D" w:rsidRPr="003D1D43">
        <w:rPr>
          <w:rFonts w:ascii="Arial" w:hAnsi="Arial" w:cs="Arial"/>
          <w:color w:val="0E101A"/>
          <w:sz w:val="22"/>
          <w:szCs w:val="22"/>
        </w:rPr>
        <w:t>ow can emissions be further reduced</w:t>
      </w:r>
      <w:r w:rsidR="00B02B47" w:rsidRPr="003D1D43">
        <w:rPr>
          <w:rFonts w:ascii="Arial" w:hAnsi="Arial" w:cs="Arial"/>
          <w:color w:val="0E101A"/>
          <w:sz w:val="22"/>
          <w:szCs w:val="22"/>
        </w:rPr>
        <w:t xml:space="preserve"> </w:t>
      </w:r>
      <w:r w:rsidRPr="003D1D43">
        <w:rPr>
          <w:rFonts w:ascii="Arial" w:hAnsi="Arial" w:cs="Arial"/>
          <w:color w:val="0E101A"/>
          <w:sz w:val="22"/>
          <w:szCs w:val="22"/>
        </w:rPr>
        <w:t>when coupling the tailwater recovery irrigation system in furrow-irrigated rice with “no-till</w:t>
      </w:r>
      <w:r w:rsidR="00B02B47" w:rsidRPr="003D1D43">
        <w:rPr>
          <w:rFonts w:ascii="Arial" w:hAnsi="Arial" w:cs="Arial"/>
          <w:color w:val="0E101A"/>
          <w:sz w:val="22"/>
          <w:szCs w:val="22"/>
        </w:rPr>
        <w:t>age</w:t>
      </w:r>
      <w:r w:rsidRPr="003D1D43">
        <w:rPr>
          <w:rFonts w:ascii="Arial" w:hAnsi="Arial" w:cs="Arial"/>
          <w:color w:val="0E101A"/>
          <w:sz w:val="22"/>
          <w:szCs w:val="22"/>
        </w:rPr>
        <w:t xml:space="preserve">” planting? He has written </w:t>
      </w:r>
      <w:r w:rsidR="00B02B47" w:rsidRPr="003D1D43">
        <w:rPr>
          <w:rFonts w:ascii="Arial" w:hAnsi="Arial" w:cs="Arial"/>
          <w:color w:val="0E101A"/>
          <w:sz w:val="22"/>
          <w:szCs w:val="22"/>
        </w:rPr>
        <w:t xml:space="preserve">several </w:t>
      </w:r>
      <w:r w:rsidRPr="003D1D43">
        <w:rPr>
          <w:rFonts w:ascii="Arial" w:hAnsi="Arial" w:cs="Arial"/>
          <w:color w:val="0E101A"/>
          <w:sz w:val="22"/>
          <w:szCs w:val="22"/>
        </w:rPr>
        <w:t>grant proposal</w:t>
      </w:r>
      <w:r w:rsidR="00B02B47" w:rsidRPr="003D1D43">
        <w:rPr>
          <w:rFonts w:ascii="Arial" w:hAnsi="Arial" w:cs="Arial"/>
          <w:color w:val="0E101A"/>
          <w:sz w:val="22"/>
          <w:szCs w:val="22"/>
        </w:rPr>
        <w:t>s</w:t>
      </w:r>
      <w:r w:rsidRPr="003D1D43">
        <w:rPr>
          <w:rFonts w:ascii="Arial" w:hAnsi="Arial" w:cs="Arial"/>
          <w:color w:val="0E101A"/>
          <w:sz w:val="22"/>
          <w:szCs w:val="22"/>
        </w:rPr>
        <w:t xml:space="preserve"> </w:t>
      </w:r>
      <w:r w:rsidR="00B02B47" w:rsidRPr="003D1D43">
        <w:rPr>
          <w:rFonts w:ascii="Arial" w:hAnsi="Arial" w:cs="Arial"/>
          <w:color w:val="0E101A"/>
          <w:sz w:val="22"/>
          <w:szCs w:val="22"/>
        </w:rPr>
        <w:t>in attempt to</w:t>
      </w:r>
      <w:r w:rsidRPr="003D1D43">
        <w:rPr>
          <w:rFonts w:ascii="Arial" w:hAnsi="Arial" w:cs="Arial"/>
          <w:color w:val="0E101A"/>
          <w:sz w:val="22"/>
          <w:szCs w:val="22"/>
        </w:rPr>
        <w:t xml:space="preserve"> fund th</w:t>
      </w:r>
      <w:r w:rsidR="00B02B47" w:rsidRPr="003D1D43">
        <w:rPr>
          <w:rFonts w:ascii="Arial" w:hAnsi="Arial" w:cs="Arial"/>
          <w:color w:val="0E101A"/>
          <w:sz w:val="22"/>
          <w:szCs w:val="22"/>
        </w:rPr>
        <w:t xml:space="preserve">e next </w:t>
      </w:r>
      <w:r w:rsidRPr="003D1D43">
        <w:rPr>
          <w:rFonts w:ascii="Arial" w:hAnsi="Arial" w:cs="Arial"/>
          <w:color w:val="0E101A"/>
          <w:sz w:val="22"/>
          <w:szCs w:val="22"/>
        </w:rPr>
        <w:t>research</w:t>
      </w:r>
      <w:r w:rsidR="00B02B47" w:rsidRPr="003D1D43">
        <w:rPr>
          <w:rFonts w:ascii="Arial" w:hAnsi="Arial" w:cs="Arial"/>
          <w:color w:val="0E101A"/>
          <w:sz w:val="22"/>
          <w:szCs w:val="22"/>
        </w:rPr>
        <w:t xml:space="preserve"> steps</w:t>
      </w:r>
      <w:r w:rsidRPr="003D1D43">
        <w:rPr>
          <w:rFonts w:ascii="Arial" w:hAnsi="Arial" w:cs="Arial"/>
          <w:color w:val="0E101A"/>
          <w:sz w:val="22"/>
          <w:szCs w:val="22"/>
        </w:rPr>
        <w:t>.</w:t>
      </w:r>
    </w:p>
    <w:p w14:paraId="77043507"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777336F7" w14:textId="7777777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Until then, Brye and Henry point to the data collected showing the potential for reducing greenhouse gases with these methods.</w:t>
      </w:r>
    </w:p>
    <w:p w14:paraId="1A109174"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08A8BC07" w14:textId="75F8C2EC"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Furrow-irrigated rice is growing in popularity with rice farmers because it provides more options in crop rotation, cover crops, and “no-till</w:t>
      </w:r>
      <w:r w:rsidR="00B02B47" w:rsidRPr="003D1D43">
        <w:rPr>
          <w:rFonts w:ascii="Arial" w:hAnsi="Arial" w:cs="Arial"/>
          <w:color w:val="0E101A"/>
          <w:sz w:val="22"/>
          <w:szCs w:val="22"/>
        </w:rPr>
        <w:t>age</w:t>
      </w:r>
      <w:r w:rsidRPr="003D1D43">
        <w:rPr>
          <w:rFonts w:ascii="Arial" w:hAnsi="Arial" w:cs="Arial"/>
          <w:color w:val="0E101A"/>
          <w:sz w:val="22"/>
          <w:szCs w:val="22"/>
        </w:rPr>
        <w:t xml:space="preserve">” methods. The development of drought-resistant hybrid rice cultivars has allowed furrow-irrigated rice production systems to </w:t>
      </w:r>
      <w:r w:rsidR="009872E7" w:rsidRPr="003D1D43">
        <w:rPr>
          <w:rFonts w:ascii="Arial" w:hAnsi="Arial" w:cs="Arial"/>
          <w:color w:val="0E101A"/>
          <w:sz w:val="22"/>
          <w:szCs w:val="22"/>
        </w:rPr>
        <w:t xml:space="preserve">increase </w:t>
      </w:r>
      <w:r w:rsidRPr="003D1D43">
        <w:rPr>
          <w:rFonts w:ascii="Arial" w:hAnsi="Arial" w:cs="Arial"/>
          <w:color w:val="0E101A"/>
          <w:sz w:val="22"/>
          <w:szCs w:val="22"/>
        </w:rPr>
        <w:t xml:space="preserve">in use. </w:t>
      </w:r>
    </w:p>
    <w:p w14:paraId="4C420473"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1BB19A8D" w14:textId="635ACAAC"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In 2019, rice farmers used the method on about 10.5 percent of 1.1 million rice acres harvested in Arkansas. By 2021, the percentage had climbed to about 17 percent of the 1.4 million acres of rice harvested in Arkansas.</w:t>
      </w:r>
    </w:p>
    <w:p w14:paraId="0782E6D9" w14:textId="77777777" w:rsidR="00FA4029" w:rsidRPr="003D1D43" w:rsidRDefault="00FA4029" w:rsidP="00FA4029">
      <w:pPr>
        <w:pStyle w:val="NormalWeb"/>
        <w:spacing w:before="0" w:beforeAutospacing="0" w:after="0" w:afterAutospacing="0"/>
        <w:rPr>
          <w:rFonts w:ascii="Arial" w:hAnsi="Arial" w:cs="Arial"/>
          <w:color w:val="0E101A"/>
          <w:sz w:val="22"/>
          <w:szCs w:val="22"/>
        </w:rPr>
      </w:pPr>
    </w:p>
    <w:p w14:paraId="43DEBB38" w14:textId="69A53534"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xml:space="preserve">According to the </w:t>
      </w:r>
      <w:r w:rsidR="00761F46">
        <w:rPr>
          <w:rFonts w:ascii="Arial" w:hAnsi="Arial" w:cs="Arial"/>
          <w:color w:val="0E101A"/>
          <w:sz w:val="22"/>
          <w:szCs w:val="22"/>
        </w:rPr>
        <w:t xml:space="preserve">2021 </w:t>
      </w:r>
      <w:r w:rsidRPr="003D1D43">
        <w:rPr>
          <w:rFonts w:ascii="Arial" w:hAnsi="Arial" w:cs="Arial"/>
          <w:color w:val="0E101A"/>
          <w:sz w:val="22"/>
          <w:szCs w:val="22"/>
        </w:rPr>
        <w:t>Arkansas Agriculture Profile</w:t>
      </w:r>
      <w:r w:rsidR="00761F46">
        <w:rPr>
          <w:rFonts w:ascii="Arial" w:hAnsi="Arial" w:cs="Arial"/>
          <w:color w:val="0E101A"/>
          <w:sz w:val="22"/>
          <w:szCs w:val="22"/>
        </w:rPr>
        <w:t xml:space="preserve"> (</w:t>
      </w:r>
      <w:hyperlink r:id="rId14" w:history="1">
        <w:r w:rsidR="00761F46" w:rsidRPr="002161BB">
          <w:rPr>
            <w:rStyle w:val="Hyperlink"/>
            <w:rFonts w:ascii="Arial" w:hAnsi="Arial" w:cs="Arial"/>
            <w:sz w:val="22"/>
            <w:szCs w:val="22"/>
          </w:rPr>
          <w:t>https://bit.ly/2021_ArkAgProfile</w:t>
        </w:r>
      </w:hyperlink>
      <w:r w:rsidR="00761F46">
        <w:rPr>
          <w:rFonts w:ascii="Arial" w:hAnsi="Arial" w:cs="Arial"/>
          <w:color w:val="0E101A"/>
          <w:sz w:val="22"/>
          <w:szCs w:val="22"/>
        </w:rPr>
        <w:t>)</w:t>
      </w:r>
      <w:r w:rsidRPr="003D1D43">
        <w:rPr>
          <w:rFonts w:ascii="Arial" w:hAnsi="Arial" w:cs="Arial"/>
          <w:color w:val="0E101A"/>
          <w:sz w:val="22"/>
          <w:szCs w:val="22"/>
        </w:rPr>
        <w:t xml:space="preserve">, Arkansas continues to be the nation’s top rice producer. </w:t>
      </w:r>
      <w:r w:rsidR="007D42FD">
        <w:rPr>
          <w:rFonts w:ascii="Arial" w:hAnsi="Arial" w:cs="Arial"/>
          <w:color w:val="0E101A"/>
          <w:sz w:val="22"/>
          <w:szCs w:val="22"/>
        </w:rPr>
        <w:t>Slayden points out in her study that</w:t>
      </w:r>
      <w:r w:rsidR="00761F46">
        <w:rPr>
          <w:rFonts w:ascii="Arial" w:hAnsi="Arial" w:cs="Arial"/>
          <w:color w:val="0E101A"/>
          <w:sz w:val="22"/>
          <w:szCs w:val="22"/>
        </w:rPr>
        <w:t xml:space="preserve"> previous research indicates</w:t>
      </w:r>
      <w:r w:rsidR="007D42FD">
        <w:rPr>
          <w:rFonts w:ascii="Arial" w:hAnsi="Arial" w:cs="Arial"/>
          <w:color w:val="0E101A"/>
          <w:sz w:val="22"/>
          <w:szCs w:val="22"/>
        </w:rPr>
        <w:t xml:space="preserve"> flood-irrigated rice cultivation alone accounts for 9 to 11 percent of agricultural methane production globally, and methane emissions from rice cultivation have been predicted to increase 2 percent by 2030, according to the U.S. Environmental Protection Agency report</w:t>
      </w:r>
      <w:r w:rsidR="00761F46">
        <w:rPr>
          <w:rFonts w:ascii="Arial" w:hAnsi="Arial" w:cs="Arial"/>
          <w:color w:val="0E101A"/>
          <w:sz w:val="22"/>
          <w:szCs w:val="22"/>
        </w:rPr>
        <w:t>,</w:t>
      </w:r>
      <w:r w:rsidR="007D42FD">
        <w:rPr>
          <w:rFonts w:ascii="Arial" w:hAnsi="Arial" w:cs="Arial"/>
          <w:color w:val="0E101A"/>
          <w:sz w:val="22"/>
          <w:szCs w:val="22"/>
        </w:rPr>
        <w:t xml:space="preserve"> </w:t>
      </w:r>
      <w:hyperlink r:id="rId15" w:history="1">
        <w:r w:rsidR="007D42FD" w:rsidRPr="007D42FD">
          <w:rPr>
            <w:rStyle w:val="Hyperlink"/>
            <w:rFonts w:ascii="Arial" w:hAnsi="Arial" w:cs="Arial"/>
            <w:sz w:val="22"/>
            <w:szCs w:val="22"/>
          </w:rPr>
          <w:t>“Global Non-CO</w:t>
        </w:r>
        <w:r w:rsidR="00014FB2">
          <w:rPr>
            <w:rStyle w:val="Hyperlink"/>
            <w:rFonts w:ascii="Arial" w:hAnsi="Arial" w:cs="Arial"/>
            <w:sz w:val="22"/>
            <w:szCs w:val="22"/>
            <w:vertAlign w:val="subscript"/>
          </w:rPr>
          <w:t>2</w:t>
        </w:r>
        <w:r w:rsidR="007D42FD" w:rsidRPr="007D42FD">
          <w:rPr>
            <w:rStyle w:val="Hyperlink"/>
            <w:rFonts w:ascii="Arial" w:hAnsi="Arial" w:cs="Arial"/>
            <w:sz w:val="22"/>
            <w:szCs w:val="22"/>
          </w:rPr>
          <w:t xml:space="preserve"> GHG Emissions: 1990-2030.”</w:t>
        </w:r>
      </w:hyperlink>
    </w:p>
    <w:p w14:paraId="52C12983" w14:textId="7777777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w:t>
      </w:r>
    </w:p>
    <w:p w14:paraId="57625C15" w14:textId="7777777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Support for the greenhouse gas in rice research was provided by the Arkansas Natural Resources Conservation Service (NRCS), which is part of the U.S. Department of Agriculture. The U.S. Department of Energy, Arkansas Rice Research and Promotion Board, and Arkansas NRCS have supported the tailwater recovery irrigation system research.</w:t>
      </w:r>
    </w:p>
    <w:p w14:paraId="73737522" w14:textId="7777777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 </w:t>
      </w:r>
    </w:p>
    <w:p w14:paraId="2F617B95" w14:textId="77777777" w:rsidR="00FA4029" w:rsidRPr="003D1D43" w:rsidRDefault="00FA4029" w:rsidP="00FA4029">
      <w:pPr>
        <w:pStyle w:val="NormalWeb"/>
        <w:spacing w:before="0" w:beforeAutospacing="0" w:after="0" w:afterAutospacing="0"/>
        <w:rPr>
          <w:rFonts w:ascii="Arial" w:hAnsi="Arial" w:cs="Arial"/>
          <w:color w:val="0E101A"/>
          <w:sz w:val="22"/>
          <w:szCs w:val="22"/>
        </w:rPr>
      </w:pPr>
      <w:r w:rsidRPr="003D1D43">
        <w:rPr>
          <w:rFonts w:ascii="Arial" w:hAnsi="Arial" w:cs="Arial"/>
          <w:color w:val="0E101A"/>
          <w:sz w:val="22"/>
          <w:szCs w:val="22"/>
        </w:rPr>
        <w:t>To learn more about Division of Agriculture research, visit the Arkansas Agricultural Experiment Station website: </w:t>
      </w:r>
      <w:hyperlink r:id="rId16" w:tgtFrame="_blank" w:history="1">
        <w:r w:rsidRPr="003D1D43">
          <w:rPr>
            <w:rStyle w:val="Hyperlink"/>
            <w:rFonts w:ascii="Arial" w:hAnsi="Arial" w:cs="Arial"/>
            <w:color w:val="4A6EE0"/>
            <w:sz w:val="22"/>
            <w:szCs w:val="22"/>
          </w:rPr>
          <w:t>https://aaes.uada.edu/</w:t>
        </w:r>
      </w:hyperlink>
      <w:r w:rsidRPr="003D1D43">
        <w:rPr>
          <w:rFonts w:ascii="Arial" w:hAnsi="Arial" w:cs="Arial"/>
          <w:color w:val="0E101A"/>
          <w:sz w:val="22"/>
          <w:szCs w:val="22"/>
        </w:rPr>
        <w:t>. Follow us on Twitter at </w:t>
      </w:r>
      <w:hyperlink r:id="rId17" w:tgtFrame="_blank" w:history="1">
        <w:r w:rsidRPr="003D1D43">
          <w:rPr>
            <w:rStyle w:val="Hyperlink"/>
            <w:rFonts w:ascii="Arial" w:hAnsi="Arial" w:cs="Arial"/>
            <w:color w:val="4A6EE0"/>
            <w:sz w:val="22"/>
            <w:szCs w:val="22"/>
          </w:rPr>
          <w:t>@ArkAgResearch</w:t>
        </w:r>
      </w:hyperlink>
      <w:r w:rsidRPr="003D1D43">
        <w:rPr>
          <w:rFonts w:ascii="Arial" w:hAnsi="Arial" w:cs="Arial"/>
          <w:color w:val="0E101A"/>
          <w:sz w:val="22"/>
          <w:szCs w:val="22"/>
        </w:rPr>
        <w:t>.</w:t>
      </w:r>
    </w:p>
    <w:p w14:paraId="0B63DDBD" w14:textId="49CEE210" w:rsidR="003F197A" w:rsidRPr="003D1D43" w:rsidRDefault="003F197A" w:rsidP="00FA4029">
      <w:pPr>
        <w:rPr>
          <w:rFonts w:ascii="Arial" w:hAnsi="Arial" w:cs="Arial"/>
          <w:sz w:val="22"/>
          <w:szCs w:val="22"/>
        </w:rPr>
      </w:pPr>
    </w:p>
    <w:p w14:paraId="55D39D5A" w14:textId="77777777" w:rsidR="002B2DE4" w:rsidRPr="003D1D43" w:rsidRDefault="002B2DE4" w:rsidP="002B2DE4">
      <w:pPr>
        <w:pStyle w:val="Heading2"/>
      </w:pPr>
      <w:r w:rsidRPr="003D1D43">
        <w:t>About the Division of Agriculture</w:t>
      </w:r>
    </w:p>
    <w:p w14:paraId="324873D7" w14:textId="77777777" w:rsidR="002B2DE4" w:rsidRPr="003D1D43" w:rsidRDefault="002B2DE4" w:rsidP="002B2DE4">
      <w:pPr>
        <w:rPr>
          <w:rFonts w:ascii="Arial" w:hAnsi="Arial" w:cs="Arial"/>
          <w:sz w:val="22"/>
          <w:szCs w:val="22"/>
        </w:rPr>
      </w:pPr>
    </w:p>
    <w:p w14:paraId="2090D965" w14:textId="77777777" w:rsidR="002B2DE4" w:rsidRPr="003D1D43" w:rsidRDefault="002B2DE4" w:rsidP="002B2DE4">
      <w:pPr>
        <w:pStyle w:val="xmsonormal"/>
        <w:spacing w:before="0" w:beforeAutospacing="0" w:after="200" w:afterAutospacing="0" w:line="276" w:lineRule="auto"/>
        <w:rPr>
          <w:rFonts w:ascii="Arial" w:hAnsi="Arial" w:cs="Arial"/>
          <w:sz w:val="22"/>
          <w:szCs w:val="22"/>
        </w:rPr>
      </w:pPr>
      <w:r w:rsidRPr="003D1D43">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FF0CCCF" w14:textId="77777777" w:rsidR="002B2DE4" w:rsidRPr="003D1D43" w:rsidRDefault="002B2DE4" w:rsidP="002B2DE4">
      <w:pPr>
        <w:pStyle w:val="xmsonormal"/>
        <w:spacing w:before="0" w:beforeAutospacing="0" w:after="200" w:afterAutospacing="0" w:line="276" w:lineRule="auto"/>
        <w:rPr>
          <w:rFonts w:ascii="Arial" w:hAnsi="Arial" w:cs="Arial"/>
          <w:sz w:val="22"/>
          <w:szCs w:val="22"/>
        </w:rPr>
      </w:pPr>
      <w:r w:rsidRPr="003D1D43">
        <w:rPr>
          <w:rFonts w:ascii="Arial" w:hAnsi="Arial" w:cs="Arial"/>
          <w:sz w:val="22"/>
          <w:szCs w:val="22"/>
        </w:rPr>
        <w:t>The Division of Agriculture is one of 20 entities within the University of Arkansas System. It has offices in all 75 counties in Arkansas and faculty on five system campuses.</w:t>
      </w:r>
    </w:p>
    <w:p w14:paraId="03EE083B" w14:textId="77777777" w:rsidR="002B2DE4" w:rsidRPr="003D1D43"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3D1D43">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DBE699E" w14:textId="77777777" w:rsidR="00F476F3" w:rsidRPr="003D1D43"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3D1D43">
        <w:rPr>
          <w:rFonts w:ascii="Arial" w:hAnsi="Arial" w:cs="Arial"/>
          <w:sz w:val="22"/>
          <w:szCs w:val="22"/>
        </w:rPr>
        <w:t># # #</w:t>
      </w:r>
    </w:p>
    <w:p w14:paraId="6CE6B65A" w14:textId="77777777" w:rsidR="00F77CC7" w:rsidRPr="00FA4029" w:rsidRDefault="00F77CC7" w:rsidP="00F77CC7">
      <w:pPr>
        <w:rPr>
          <w:rFonts w:ascii="Arial" w:hAnsi="Arial" w:cs="Arial"/>
          <w:color w:val="4B4538"/>
          <w:sz w:val="22"/>
          <w:szCs w:val="22"/>
        </w:rPr>
      </w:pPr>
      <w:r w:rsidRPr="003D1D43">
        <w:rPr>
          <w:rFonts w:ascii="Arial" w:hAnsi="Arial" w:cs="Arial"/>
          <w:sz w:val="22"/>
          <w:szCs w:val="22"/>
          <w:shd w:val="clear" w:color="auto" w:fill="FFFFFF"/>
        </w:rPr>
        <w:t>Media Contact: John Lovett</w:t>
      </w:r>
      <w:r w:rsidRPr="003D1D43">
        <w:rPr>
          <w:rFonts w:ascii="Arial" w:hAnsi="Arial" w:cs="Arial"/>
          <w:sz w:val="22"/>
          <w:szCs w:val="22"/>
        </w:rPr>
        <w:br/>
      </w:r>
      <w:r w:rsidRPr="003D1D43">
        <w:rPr>
          <w:rFonts w:ascii="Arial" w:hAnsi="Arial" w:cs="Arial"/>
          <w:sz w:val="22"/>
          <w:szCs w:val="22"/>
          <w:shd w:val="clear" w:color="auto" w:fill="FFFFFF"/>
        </w:rPr>
        <w:t>U of A System Division of Agriculture</w:t>
      </w:r>
      <w:r w:rsidRPr="003D1D43">
        <w:rPr>
          <w:rFonts w:ascii="Arial" w:hAnsi="Arial" w:cs="Arial"/>
          <w:sz w:val="22"/>
          <w:szCs w:val="22"/>
        </w:rPr>
        <w:br/>
      </w:r>
      <w:r w:rsidRPr="003D1D43">
        <w:rPr>
          <w:rFonts w:ascii="Arial" w:hAnsi="Arial" w:cs="Arial"/>
          <w:sz w:val="22"/>
          <w:szCs w:val="22"/>
          <w:shd w:val="clear" w:color="auto" w:fill="FFFFFF"/>
        </w:rPr>
        <w:t>Arkansas Agricultural Experiment Station</w:t>
      </w:r>
      <w:r w:rsidRPr="003D1D43">
        <w:rPr>
          <w:rFonts w:ascii="Arial" w:hAnsi="Arial" w:cs="Arial"/>
          <w:sz w:val="22"/>
          <w:szCs w:val="22"/>
        </w:rPr>
        <w:br/>
      </w:r>
      <w:r w:rsidRPr="003D1D43">
        <w:rPr>
          <w:rFonts w:ascii="Arial" w:hAnsi="Arial" w:cs="Arial"/>
          <w:sz w:val="22"/>
          <w:szCs w:val="22"/>
          <w:shd w:val="clear" w:color="auto" w:fill="FFFFFF"/>
        </w:rPr>
        <w:t>(479) 763-5929</w:t>
      </w:r>
      <w:r w:rsidRPr="003D1D43">
        <w:rPr>
          <w:rFonts w:ascii="Arial" w:hAnsi="Arial" w:cs="Arial"/>
          <w:sz w:val="22"/>
          <w:szCs w:val="22"/>
        </w:rPr>
        <w:br/>
      </w:r>
      <w:hyperlink r:id="rId18" w:tgtFrame="_blank" w:history="1">
        <w:r w:rsidRPr="003D1D43">
          <w:rPr>
            <w:rStyle w:val="Hyperlink"/>
            <w:rFonts w:ascii="Arial" w:hAnsi="Arial" w:cs="Arial"/>
            <w:color w:val="9D2235"/>
            <w:sz w:val="22"/>
            <w:szCs w:val="22"/>
          </w:rPr>
          <w:t>jlovett@uada.edu</w:t>
        </w:r>
      </w:hyperlink>
    </w:p>
    <w:p w14:paraId="69EE805F" w14:textId="77777777" w:rsidR="00F77CC7" w:rsidRPr="00FA4029" w:rsidRDefault="00F77CC7" w:rsidP="00F77CC7">
      <w:pPr>
        <w:pStyle w:val="NormalWeb"/>
        <w:shd w:val="clear" w:color="auto" w:fill="FFFFFF"/>
        <w:spacing w:before="0" w:beforeAutospacing="0"/>
        <w:rPr>
          <w:rFonts w:ascii="Arial" w:hAnsi="Arial" w:cs="Arial"/>
          <w:color w:val="666666"/>
          <w:sz w:val="22"/>
          <w:szCs w:val="22"/>
        </w:rPr>
      </w:pPr>
      <w:r w:rsidRPr="00FA4029">
        <w:rPr>
          <w:rFonts w:ascii="Arial" w:hAnsi="Arial" w:cs="Arial"/>
          <w:color w:val="666666"/>
          <w:sz w:val="22"/>
          <w:szCs w:val="22"/>
        </w:rPr>
        <w:t> </w:t>
      </w:r>
    </w:p>
    <w:p w14:paraId="7DBFA914" w14:textId="77777777" w:rsidR="00F77CC7" w:rsidRPr="00FA4029"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FA4029"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61B4" w14:textId="77777777" w:rsidR="00E55889" w:rsidRDefault="00E55889" w:rsidP="00701AA6">
      <w:r>
        <w:separator/>
      </w:r>
    </w:p>
  </w:endnote>
  <w:endnote w:type="continuationSeparator" w:id="0">
    <w:p w14:paraId="5B45E6E3" w14:textId="77777777" w:rsidR="00E55889" w:rsidRDefault="00E5588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CFFA"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8511"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1B1E"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DA3B" w14:textId="77777777" w:rsidR="00E55889" w:rsidRDefault="00E55889" w:rsidP="00701AA6">
      <w:r>
        <w:separator/>
      </w:r>
    </w:p>
  </w:footnote>
  <w:footnote w:type="continuationSeparator" w:id="0">
    <w:p w14:paraId="667383D4" w14:textId="77777777" w:rsidR="00E55889" w:rsidRDefault="00E5588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DD7A"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85AE"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85A0" w14:textId="77777777" w:rsidR="00701AA6" w:rsidRDefault="00701AA6">
    <w:pPr>
      <w:pStyle w:val="Header"/>
    </w:pPr>
    <w:r w:rsidRPr="00EC5E0F">
      <w:rPr>
        <w:rFonts w:ascii="Arial" w:hAnsi="Arial" w:cs="Arial"/>
        <w:noProof/>
        <w:sz w:val="22"/>
        <w:szCs w:val="22"/>
      </w:rPr>
      <w:drawing>
        <wp:inline distT="0" distB="0" distL="0" distR="0" wp14:anchorId="3A209BCC" wp14:editId="1005C37E">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7A"/>
    <w:rsid w:val="00001862"/>
    <w:rsid w:val="00014FB2"/>
    <w:rsid w:val="00016EC7"/>
    <w:rsid w:val="0001785B"/>
    <w:rsid w:val="00021B1B"/>
    <w:rsid w:val="000262A1"/>
    <w:rsid w:val="00050C38"/>
    <w:rsid w:val="00051055"/>
    <w:rsid w:val="00051239"/>
    <w:rsid w:val="00060475"/>
    <w:rsid w:val="000648BC"/>
    <w:rsid w:val="00076A88"/>
    <w:rsid w:val="00082387"/>
    <w:rsid w:val="000913DE"/>
    <w:rsid w:val="000921CA"/>
    <w:rsid w:val="00097450"/>
    <w:rsid w:val="00097D90"/>
    <w:rsid w:val="000A5220"/>
    <w:rsid w:val="000A6343"/>
    <w:rsid w:val="000B59DC"/>
    <w:rsid w:val="000C74CF"/>
    <w:rsid w:val="000E4F96"/>
    <w:rsid w:val="000E5109"/>
    <w:rsid w:val="0010180B"/>
    <w:rsid w:val="00121A2B"/>
    <w:rsid w:val="001268CC"/>
    <w:rsid w:val="00130BFB"/>
    <w:rsid w:val="001519AE"/>
    <w:rsid w:val="00165AE4"/>
    <w:rsid w:val="0017427B"/>
    <w:rsid w:val="00183D9B"/>
    <w:rsid w:val="00190908"/>
    <w:rsid w:val="00193019"/>
    <w:rsid w:val="00197389"/>
    <w:rsid w:val="001A21B7"/>
    <w:rsid w:val="001A6041"/>
    <w:rsid w:val="001B5157"/>
    <w:rsid w:val="001B6E74"/>
    <w:rsid w:val="001B6E8F"/>
    <w:rsid w:val="001C4586"/>
    <w:rsid w:val="001D74C9"/>
    <w:rsid w:val="001E1369"/>
    <w:rsid w:val="001E559A"/>
    <w:rsid w:val="001F1787"/>
    <w:rsid w:val="001F6CE7"/>
    <w:rsid w:val="00203F5F"/>
    <w:rsid w:val="00206224"/>
    <w:rsid w:val="00211CD0"/>
    <w:rsid w:val="0021329B"/>
    <w:rsid w:val="0023399A"/>
    <w:rsid w:val="00235D7F"/>
    <w:rsid w:val="00262CAC"/>
    <w:rsid w:val="00264E5A"/>
    <w:rsid w:val="00265C77"/>
    <w:rsid w:val="002838C1"/>
    <w:rsid w:val="00285E8D"/>
    <w:rsid w:val="00286454"/>
    <w:rsid w:val="00287B27"/>
    <w:rsid w:val="002B2DE4"/>
    <w:rsid w:val="002C7FA8"/>
    <w:rsid w:val="002D00D5"/>
    <w:rsid w:val="002D032A"/>
    <w:rsid w:val="002D75C8"/>
    <w:rsid w:val="002E1F0D"/>
    <w:rsid w:val="002F3C72"/>
    <w:rsid w:val="00302D04"/>
    <w:rsid w:val="003042DA"/>
    <w:rsid w:val="00331E14"/>
    <w:rsid w:val="00333F6A"/>
    <w:rsid w:val="00355C99"/>
    <w:rsid w:val="003667C8"/>
    <w:rsid w:val="003A2144"/>
    <w:rsid w:val="003A5909"/>
    <w:rsid w:val="003B3B16"/>
    <w:rsid w:val="003C0F60"/>
    <w:rsid w:val="003C46E2"/>
    <w:rsid w:val="003C59A5"/>
    <w:rsid w:val="003D1D43"/>
    <w:rsid w:val="003E73FD"/>
    <w:rsid w:val="003F197A"/>
    <w:rsid w:val="003F1C0D"/>
    <w:rsid w:val="003F42F0"/>
    <w:rsid w:val="003F542A"/>
    <w:rsid w:val="003F6A4E"/>
    <w:rsid w:val="00406CC3"/>
    <w:rsid w:val="00426837"/>
    <w:rsid w:val="00434D72"/>
    <w:rsid w:val="00437376"/>
    <w:rsid w:val="004416E8"/>
    <w:rsid w:val="00442AAB"/>
    <w:rsid w:val="00443A6C"/>
    <w:rsid w:val="00457CBB"/>
    <w:rsid w:val="00463A4D"/>
    <w:rsid w:val="00475058"/>
    <w:rsid w:val="0047758F"/>
    <w:rsid w:val="00483631"/>
    <w:rsid w:val="004A54B4"/>
    <w:rsid w:val="004A6AEF"/>
    <w:rsid w:val="004C5BBF"/>
    <w:rsid w:val="004D1699"/>
    <w:rsid w:val="004D4328"/>
    <w:rsid w:val="004D484C"/>
    <w:rsid w:val="004E0850"/>
    <w:rsid w:val="004F11EE"/>
    <w:rsid w:val="005038B1"/>
    <w:rsid w:val="00503C2C"/>
    <w:rsid w:val="00504C25"/>
    <w:rsid w:val="00512EB4"/>
    <w:rsid w:val="00513770"/>
    <w:rsid w:val="0052001B"/>
    <w:rsid w:val="005333C3"/>
    <w:rsid w:val="005357B8"/>
    <w:rsid w:val="00537E56"/>
    <w:rsid w:val="00541A04"/>
    <w:rsid w:val="005607AF"/>
    <w:rsid w:val="005679B1"/>
    <w:rsid w:val="00576E81"/>
    <w:rsid w:val="00587822"/>
    <w:rsid w:val="005A678F"/>
    <w:rsid w:val="005A78E1"/>
    <w:rsid w:val="005C3AC0"/>
    <w:rsid w:val="005D3910"/>
    <w:rsid w:val="005E07AB"/>
    <w:rsid w:val="005E64F7"/>
    <w:rsid w:val="00602F8C"/>
    <w:rsid w:val="00603B2B"/>
    <w:rsid w:val="0060756B"/>
    <w:rsid w:val="00647773"/>
    <w:rsid w:val="00656574"/>
    <w:rsid w:val="00661A0B"/>
    <w:rsid w:val="006679C2"/>
    <w:rsid w:val="00676F5F"/>
    <w:rsid w:val="00691B25"/>
    <w:rsid w:val="006A378D"/>
    <w:rsid w:val="006A5A65"/>
    <w:rsid w:val="006A6525"/>
    <w:rsid w:val="006B1B17"/>
    <w:rsid w:val="006B386E"/>
    <w:rsid w:val="006C2853"/>
    <w:rsid w:val="006E0213"/>
    <w:rsid w:val="006E3020"/>
    <w:rsid w:val="006F5F1B"/>
    <w:rsid w:val="0070003F"/>
    <w:rsid w:val="00701AA6"/>
    <w:rsid w:val="00707A88"/>
    <w:rsid w:val="00717160"/>
    <w:rsid w:val="00736F3C"/>
    <w:rsid w:val="00747E1E"/>
    <w:rsid w:val="00754F42"/>
    <w:rsid w:val="00757F48"/>
    <w:rsid w:val="00761F46"/>
    <w:rsid w:val="00770449"/>
    <w:rsid w:val="00771594"/>
    <w:rsid w:val="007779C8"/>
    <w:rsid w:val="00790F43"/>
    <w:rsid w:val="007A0811"/>
    <w:rsid w:val="007A6049"/>
    <w:rsid w:val="007B1B30"/>
    <w:rsid w:val="007B1FFF"/>
    <w:rsid w:val="007B5763"/>
    <w:rsid w:val="007D040C"/>
    <w:rsid w:val="007D42FD"/>
    <w:rsid w:val="007D6D0B"/>
    <w:rsid w:val="007F4EE8"/>
    <w:rsid w:val="007F74E4"/>
    <w:rsid w:val="008061FE"/>
    <w:rsid w:val="008117E3"/>
    <w:rsid w:val="0082334F"/>
    <w:rsid w:val="00845693"/>
    <w:rsid w:val="00850781"/>
    <w:rsid w:val="008708C0"/>
    <w:rsid w:val="00872372"/>
    <w:rsid w:val="00874CC8"/>
    <w:rsid w:val="008855BD"/>
    <w:rsid w:val="008A217C"/>
    <w:rsid w:val="008A5241"/>
    <w:rsid w:val="008B5518"/>
    <w:rsid w:val="008C18D1"/>
    <w:rsid w:val="008C28B7"/>
    <w:rsid w:val="008D1728"/>
    <w:rsid w:val="008D7BE4"/>
    <w:rsid w:val="008E05B1"/>
    <w:rsid w:val="00903C7F"/>
    <w:rsid w:val="00906AC1"/>
    <w:rsid w:val="00911DA1"/>
    <w:rsid w:val="00915819"/>
    <w:rsid w:val="009214D4"/>
    <w:rsid w:val="009351F0"/>
    <w:rsid w:val="00937685"/>
    <w:rsid w:val="0094726D"/>
    <w:rsid w:val="0095181D"/>
    <w:rsid w:val="0096120E"/>
    <w:rsid w:val="00963BE1"/>
    <w:rsid w:val="009856B3"/>
    <w:rsid w:val="009872E7"/>
    <w:rsid w:val="00992640"/>
    <w:rsid w:val="00997D64"/>
    <w:rsid w:val="009A212D"/>
    <w:rsid w:val="009A30FA"/>
    <w:rsid w:val="009C5EA9"/>
    <w:rsid w:val="009D44A2"/>
    <w:rsid w:val="009D56CC"/>
    <w:rsid w:val="009E19E2"/>
    <w:rsid w:val="009E1A02"/>
    <w:rsid w:val="00A02A8A"/>
    <w:rsid w:val="00A0774A"/>
    <w:rsid w:val="00A117E6"/>
    <w:rsid w:val="00A11C83"/>
    <w:rsid w:val="00A20125"/>
    <w:rsid w:val="00A30CD1"/>
    <w:rsid w:val="00A32551"/>
    <w:rsid w:val="00A376E3"/>
    <w:rsid w:val="00A44416"/>
    <w:rsid w:val="00A44C7F"/>
    <w:rsid w:val="00A47707"/>
    <w:rsid w:val="00A559F3"/>
    <w:rsid w:val="00A64B02"/>
    <w:rsid w:val="00A65E9A"/>
    <w:rsid w:val="00A67CED"/>
    <w:rsid w:val="00A81151"/>
    <w:rsid w:val="00A81C33"/>
    <w:rsid w:val="00A81E7C"/>
    <w:rsid w:val="00AA156B"/>
    <w:rsid w:val="00AA18D9"/>
    <w:rsid w:val="00AB025B"/>
    <w:rsid w:val="00AC77EF"/>
    <w:rsid w:val="00AF2CC7"/>
    <w:rsid w:val="00AF36FC"/>
    <w:rsid w:val="00AF5CA0"/>
    <w:rsid w:val="00AF5EEA"/>
    <w:rsid w:val="00B02B47"/>
    <w:rsid w:val="00B04FA8"/>
    <w:rsid w:val="00B06BEF"/>
    <w:rsid w:val="00B2108C"/>
    <w:rsid w:val="00B257AC"/>
    <w:rsid w:val="00B4194F"/>
    <w:rsid w:val="00B50EB4"/>
    <w:rsid w:val="00B605A6"/>
    <w:rsid w:val="00B6117F"/>
    <w:rsid w:val="00B72A55"/>
    <w:rsid w:val="00B76712"/>
    <w:rsid w:val="00B83F82"/>
    <w:rsid w:val="00B95845"/>
    <w:rsid w:val="00BB2BB1"/>
    <w:rsid w:val="00BC3D90"/>
    <w:rsid w:val="00BC5FF6"/>
    <w:rsid w:val="00BC732A"/>
    <w:rsid w:val="00BD054D"/>
    <w:rsid w:val="00BD7468"/>
    <w:rsid w:val="00BE58E4"/>
    <w:rsid w:val="00BE5FE1"/>
    <w:rsid w:val="00BF2811"/>
    <w:rsid w:val="00C03061"/>
    <w:rsid w:val="00C30A92"/>
    <w:rsid w:val="00C37E61"/>
    <w:rsid w:val="00C543BB"/>
    <w:rsid w:val="00C62F04"/>
    <w:rsid w:val="00C67519"/>
    <w:rsid w:val="00C73078"/>
    <w:rsid w:val="00C96886"/>
    <w:rsid w:val="00CA3CDA"/>
    <w:rsid w:val="00CA4D06"/>
    <w:rsid w:val="00CE2CD4"/>
    <w:rsid w:val="00CE520A"/>
    <w:rsid w:val="00CF251E"/>
    <w:rsid w:val="00CF3573"/>
    <w:rsid w:val="00CF60D0"/>
    <w:rsid w:val="00D03228"/>
    <w:rsid w:val="00D06B06"/>
    <w:rsid w:val="00D1033E"/>
    <w:rsid w:val="00D12B9B"/>
    <w:rsid w:val="00D166EE"/>
    <w:rsid w:val="00D258C7"/>
    <w:rsid w:val="00D35887"/>
    <w:rsid w:val="00D459A9"/>
    <w:rsid w:val="00D45CB4"/>
    <w:rsid w:val="00D576E5"/>
    <w:rsid w:val="00D67594"/>
    <w:rsid w:val="00D70771"/>
    <w:rsid w:val="00D73412"/>
    <w:rsid w:val="00D94160"/>
    <w:rsid w:val="00DA2E7B"/>
    <w:rsid w:val="00DA7CF7"/>
    <w:rsid w:val="00DC75E7"/>
    <w:rsid w:val="00DE02F9"/>
    <w:rsid w:val="00DE156D"/>
    <w:rsid w:val="00DF2032"/>
    <w:rsid w:val="00DF2103"/>
    <w:rsid w:val="00DF71F2"/>
    <w:rsid w:val="00E051FB"/>
    <w:rsid w:val="00E2092E"/>
    <w:rsid w:val="00E21764"/>
    <w:rsid w:val="00E31E24"/>
    <w:rsid w:val="00E32634"/>
    <w:rsid w:val="00E328F3"/>
    <w:rsid w:val="00E42585"/>
    <w:rsid w:val="00E539A8"/>
    <w:rsid w:val="00E55889"/>
    <w:rsid w:val="00E655D9"/>
    <w:rsid w:val="00E7474B"/>
    <w:rsid w:val="00E77709"/>
    <w:rsid w:val="00E85241"/>
    <w:rsid w:val="00E92BD7"/>
    <w:rsid w:val="00EA2B09"/>
    <w:rsid w:val="00EB453D"/>
    <w:rsid w:val="00EC0FAE"/>
    <w:rsid w:val="00EC5E0F"/>
    <w:rsid w:val="00EF1DBF"/>
    <w:rsid w:val="00F10E17"/>
    <w:rsid w:val="00F222F1"/>
    <w:rsid w:val="00F25C66"/>
    <w:rsid w:val="00F42D51"/>
    <w:rsid w:val="00F43200"/>
    <w:rsid w:val="00F476F3"/>
    <w:rsid w:val="00F510D6"/>
    <w:rsid w:val="00F5378F"/>
    <w:rsid w:val="00F53AEB"/>
    <w:rsid w:val="00F60E0A"/>
    <w:rsid w:val="00F710D2"/>
    <w:rsid w:val="00F77CC7"/>
    <w:rsid w:val="00F96E41"/>
    <w:rsid w:val="00FA4029"/>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433"/>
  <w15:chartTrackingRefBased/>
  <w15:docId w15:val="{5A9E6AB4-AA7F-4ECA-98B0-A3980D27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AA18D9"/>
    <w:rPr>
      <w:sz w:val="16"/>
      <w:szCs w:val="16"/>
    </w:rPr>
  </w:style>
  <w:style w:type="paragraph" w:styleId="CommentText">
    <w:name w:val="annotation text"/>
    <w:basedOn w:val="Normal"/>
    <w:link w:val="CommentTextChar"/>
    <w:uiPriority w:val="99"/>
    <w:semiHidden/>
    <w:unhideWhenUsed/>
    <w:rsid w:val="00AA18D9"/>
    <w:rPr>
      <w:sz w:val="20"/>
      <w:szCs w:val="20"/>
    </w:rPr>
  </w:style>
  <w:style w:type="character" w:customStyle="1" w:styleId="CommentTextChar">
    <w:name w:val="Comment Text Char"/>
    <w:basedOn w:val="DefaultParagraphFont"/>
    <w:link w:val="CommentText"/>
    <w:uiPriority w:val="99"/>
    <w:semiHidden/>
    <w:rsid w:val="00AA18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8D9"/>
    <w:rPr>
      <w:b/>
      <w:bCs/>
    </w:rPr>
  </w:style>
  <w:style w:type="character" w:customStyle="1" w:styleId="CommentSubjectChar">
    <w:name w:val="Comment Subject Char"/>
    <w:basedOn w:val="CommentTextChar"/>
    <w:link w:val="CommentSubject"/>
    <w:uiPriority w:val="99"/>
    <w:semiHidden/>
    <w:rsid w:val="00AA18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17797663">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565219565">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bit.ly/AAES-Greenhouse-Rice-Silt-Loam"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t.ly/AAES-N2O-Furrow-Irrigated-Rice" TargetMode="External"/><Relationship Id="rId17"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es.uada.edu/news/novel-tailwater-recover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pa.gov/global-mitigation-non-co2-greenhouse-gases/global-non-co2-ghg-emissions-1990-2030" TargetMode="External"/><Relationship Id="rId23" Type="http://schemas.openxmlformats.org/officeDocument/2006/relationships/header" Target="header3.xml"/><Relationship Id="rId10" Type="http://schemas.openxmlformats.org/officeDocument/2006/relationships/hyperlink" Target="https://flic.kr/s/aHBqjzHZw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bit.ly/2021_ArkAgProfil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C:\Users\jlovett\OneDrive - University of Arkansas System Division of Agriculture\JL Story Template-Accessible.dotx</Template>
  <TotalTime>2</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3</cp:revision>
  <dcterms:created xsi:type="dcterms:W3CDTF">2022-04-01T14:12:00Z</dcterms:created>
  <dcterms:modified xsi:type="dcterms:W3CDTF">2022-04-01T14:41:00Z</dcterms:modified>
  <cp:category>Agricultural science news</cp:category>
</cp:coreProperties>
</file>