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3F49F" w14:textId="77777777" w:rsidR="00541A04" w:rsidRPr="00D57309" w:rsidRDefault="00541A04" w:rsidP="00D20E4C">
      <w:pPr>
        <w:rPr>
          <w:rFonts w:ascii="Arial" w:hAnsi="Arial" w:cs="Arial"/>
          <w:sz w:val="22"/>
          <w:szCs w:val="22"/>
        </w:rPr>
      </w:pPr>
      <w:r w:rsidRPr="00D57309">
        <w:rPr>
          <w:rFonts w:ascii="Arial" w:hAnsi="Arial" w:cs="Arial"/>
          <w:noProof/>
          <w:sz w:val="22"/>
          <w:szCs w:val="22"/>
        </w:rPr>
        <w:drawing>
          <wp:anchor distT="0" distB="0" distL="114300" distR="114300" simplePos="0" relativeHeight="251659264" behindDoc="0" locked="0" layoutInCell="1" allowOverlap="1" wp14:anchorId="263B59DF" wp14:editId="4DF390C9">
            <wp:simplePos x="0" y="0"/>
            <wp:positionH relativeFrom="column">
              <wp:posOffset>-28575</wp:posOffset>
            </wp:positionH>
            <wp:positionV relativeFrom="page">
              <wp:posOffset>412115</wp:posOffset>
            </wp:positionV>
            <wp:extent cx="2364105" cy="422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5" cstate="hqprint">
                      <a:extLst>
                        <a:ext uri="{28A0092B-C50C-407E-A947-70E740481C1C}">
                          <a14:useLocalDpi xmlns:a14="http://schemas.microsoft.com/office/drawing/2010/main"/>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7C7D82" w14:textId="44DFA949" w:rsidR="004D484C" w:rsidRPr="00D57309" w:rsidRDefault="00A44C7F" w:rsidP="00D20E4C">
      <w:pPr>
        <w:tabs>
          <w:tab w:val="left" w:pos="3240"/>
          <w:tab w:val="left" w:pos="5580"/>
          <w:tab w:val="left" w:pos="7560"/>
        </w:tabs>
        <w:rPr>
          <w:rStyle w:val="Hyperlink"/>
          <w:rFonts w:ascii="Arial" w:hAnsi="Arial" w:cs="Arial"/>
          <w:color w:val="auto"/>
          <w:sz w:val="22"/>
          <w:szCs w:val="22"/>
        </w:rPr>
      </w:pPr>
      <w:r w:rsidRPr="00D57309">
        <w:rPr>
          <w:rFonts w:ascii="Arial" w:hAnsi="Arial" w:cs="Arial"/>
          <w:sz w:val="22"/>
          <w:szCs w:val="22"/>
        </w:rPr>
        <w:t>Media Contact</w:t>
      </w:r>
      <w:r w:rsidR="004D484C" w:rsidRPr="00D57309">
        <w:rPr>
          <w:rFonts w:ascii="Arial" w:hAnsi="Arial" w:cs="Arial"/>
          <w:sz w:val="22"/>
          <w:szCs w:val="22"/>
        </w:rPr>
        <w:t>: John Lovett</w:t>
      </w:r>
      <w:r w:rsidRPr="00D57309">
        <w:rPr>
          <w:rFonts w:ascii="Arial" w:hAnsi="Arial" w:cs="Arial"/>
          <w:sz w:val="22"/>
          <w:szCs w:val="22"/>
        </w:rPr>
        <w:tab/>
      </w:r>
      <w:hyperlink r:id="rId6" w:history="1">
        <w:r w:rsidR="004D484C" w:rsidRPr="00D84A23">
          <w:rPr>
            <w:rStyle w:val="Hyperlink"/>
            <w:rFonts w:ascii="Arial" w:hAnsi="Arial" w:cs="Arial"/>
            <w:sz w:val="22"/>
            <w:szCs w:val="22"/>
          </w:rPr>
          <w:t>jlovett</w:t>
        </w:r>
        <w:r w:rsidRPr="00D84A23">
          <w:rPr>
            <w:rStyle w:val="Hyperlink"/>
            <w:rFonts w:ascii="Arial" w:hAnsi="Arial" w:cs="Arial"/>
            <w:sz w:val="22"/>
            <w:szCs w:val="22"/>
          </w:rPr>
          <w:t>@uark.edu</w:t>
        </w:r>
      </w:hyperlink>
      <w:r w:rsidR="00D84A23">
        <w:rPr>
          <w:rFonts w:ascii="Arial" w:hAnsi="Arial" w:cs="Arial"/>
          <w:sz w:val="22"/>
          <w:szCs w:val="22"/>
        </w:rPr>
        <w:tab/>
      </w:r>
      <w:r w:rsidRPr="00D57309">
        <w:rPr>
          <w:rFonts w:ascii="Arial" w:hAnsi="Arial" w:cs="Arial"/>
          <w:sz w:val="22"/>
          <w:szCs w:val="22"/>
        </w:rPr>
        <w:t>479-</w:t>
      </w:r>
      <w:r w:rsidR="004D484C" w:rsidRPr="00D57309">
        <w:rPr>
          <w:rFonts w:ascii="Arial" w:hAnsi="Arial" w:cs="Arial"/>
          <w:sz w:val="22"/>
          <w:szCs w:val="22"/>
        </w:rPr>
        <w:t>502-9712</w:t>
      </w:r>
      <w:r w:rsidRPr="00D57309">
        <w:rPr>
          <w:rFonts w:ascii="Arial" w:hAnsi="Arial" w:cs="Arial"/>
          <w:sz w:val="22"/>
          <w:szCs w:val="22"/>
        </w:rPr>
        <w:tab/>
      </w:r>
      <w:hyperlink r:id="rId7" w:history="1">
        <w:r w:rsidR="004D484C" w:rsidRPr="00D84A23">
          <w:rPr>
            <w:rStyle w:val="Hyperlink"/>
            <w:rFonts w:ascii="Arial" w:hAnsi="Arial" w:cs="Arial"/>
            <w:sz w:val="22"/>
            <w:szCs w:val="22"/>
          </w:rPr>
          <w:t>@ArkAgResearch</w:t>
        </w:r>
      </w:hyperlink>
    </w:p>
    <w:p w14:paraId="2B6C6148" w14:textId="77777777" w:rsidR="00D20E4C" w:rsidRPr="00D57309" w:rsidRDefault="00D20E4C" w:rsidP="00D20E4C">
      <w:pPr>
        <w:tabs>
          <w:tab w:val="left" w:pos="3240"/>
          <w:tab w:val="left" w:pos="5580"/>
          <w:tab w:val="left" w:pos="7560"/>
        </w:tabs>
        <w:rPr>
          <w:rFonts w:ascii="Arial" w:hAnsi="Arial" w:cs="Arial"/>
          <w:sz w:val="22"/>
          <w:szCs w:val="22"/>
        </w:rPr>
      </w:pPr>
    </w:p>
    <w:p w14:paraId="3BE7C6E8" w14:textId="710417B3" w:rsidR="008C18D1" w:rsidRPr="00D57309" w:rsidRDefault="00D20E4C" w:rsidP="00D20E4C">
      <w:pPr>
        <w:tabs>
          <w:tab w:val="left" w:pos="3240"/>
          <w:tab w:val="left" w:pos="5580"/>
          <w:tab w:val="left" w:pos="7560"/>
        </w:tabs>
        <w:rPr>
          <w:rFonts w:ascii="Arial" w:hAnsi="Arial" w:cs="Arial"/>
          <w:sz w:val="22"/>
          <w:szCs w:val="22"/>
        </w:rPr>
      </w:pPr>
      <w:r w:rsidRPr="00D57309">
        <w:rPr>
          <w:rFonts w:ascii="Arial" w:hAnsi="Arial" w:cs="Arial"/>
          <w:sz w:val="22"/>
          <w:szCs w:val="22"/>
        </w:rPr>
        <w:t>Sept. 1</w:t>
      </w:r>
      <w:r w:rsidR="005E1394">
        <w:rPr>
          <w:rFonts w:ascii="Arial" w:hAnsi="Arial" w:cs="Arial"/>
          <w:sz w:val="22"/>
          <w:szCs w:val="22"/>
        </w:rPr>
        <w:t>5</w:t>
      </w:r>
      <w:r w:rsidRPr="00D57309">
        <w:rPr>
          <w:rFonts w:ascii="Arial" w:hAnsi="Arial" w:cs="Arial"/>
          <w:sz w:val="22"/>
          <w:szCs w:val="22"/>
        </w:rPr>
        <w:t>, 2021</w:t>
      </w:r>
    </w:p>
    <w:p w14:paraId="45C69496" w14:textId="77777777" w:rsidR="00513770" w:rsidRPr="00D57309" w:rsidRDefault="00513770" w:rsidP="00D20E4C">
      <w:pPr>
        <w:rPr>
          <w:rFonts w:ascii="Arial" w:hAnsi="Arial" w:cs="Arial"/>
          <w:sz w:val="22"/>
          <w:szCs w:val="22"/>
        </w:rPr>
      </w:pPr>
    </w:p>
    <w:p w14:paraId="6E3F2451" w14:textId="18F3341D" w:rsidR="00513770" w:rsidRPr="00D57309" w:rsidRDefault="00633228" w:rsidP="00D20E4C">
      <w:pPr>
        <w:rPr>
          <w:rFonts w:ascii="Arial" w:hAnsi="Arial" w:cs="Arial"/>
          <w:b/>
          <w:sz w:val="22"/>
          <w:szCs w:val="22"/>
        </w:rPr>
      </w:pPr>
      <w:r w:rsidRPr="00D57309">
        <w:rPr>
          <w:rFonts w:ascii="Arial" w:hAnsi="Arial" w:cs="Arial"/>
          <w:b/>
          <w:sz w:val="22"/>
          <w:szCs w:val="22"/>
        </w:rPr>
        <w:t>Five takeaways from the</w:t>
      </w:r>
      <w:r w:rsidR="00F94E51" w:rsidRPr="00D57309">
        <w:rPr>
          <w:rFonts w:ascii="Arial" w:hAnsi="Arial" w:cs="Arial"/>
          <w:b/>
          <w:sz w:val="22"/>
          <w:szCs w:val="22"/>
        </w:rPr>
        <w:t xml:space="preserve"> University of Arkansas System Division of Agriculture’s</w:t>
      </w:r>
      <w:r w:rsidRPr="00D57309">
        <w:rPr>
          <w:rFonts w:ascii="Arial" w:hAnsi="Arial" w:cs="Arial"/>
          <w:b/>
          <w:sz w:val="22"/>
          <w:szCs w:val="22"/>
        </w:rPr>
        <w:t xml:space="preserve"> 2021 Hops Webinar </w:t>
      </w:r>
    </w:p>
    <w:p w14:paraId="076131DD" w14:textId="77777777" w:rsidR="00513770" w:rsidRPr="00D57309" w:rsidRDefault="00513770" w:rsidP="00D20E4C">
      <w:pPr>
        <w:rPr>
          <w:rFonts w:ascii="Arial" w:hAnsi="Arial" w:cs="Arial"/>
          <w:b/>
          <w:sz w:val="22"/>
          <w:szCs w:val="22"/>
        </w:rPr>
      </w:pPr>
    </w:p>
    <w:p w14:paraId="36C29745" w14:textId="77777777" w:rsidR="00A44C7F" w:rsidRPr="00D57309" w:rsidRDefault="00A44C7F" w:rsidP="00D20E4C">
      <w:pPr>
        <w:rPr>
          <w:rFonts w:ascii="Arial" w:hAnsi="Arial" w:cs="Arial"/>
          <w:bCs/>
          <w:sz w:val="22"/>
          <w:szCs w:val="22"/>
        </w:rPr>
      </w:pPr>
      <w:r w:rsidRPr="00D57309">
        <w:rPr>
          <w:rFonts w:ascii="Arial" w:hAnsi="Arial" w:cs="Arial"/>
          <w:bCs/>
          <w:sz w:val="22"/>
          <w:szCs w:val="22"/>
        </w:rPr>
        <w:t xml:space="preserve">By </w:t>
      </w:r>
      <w:r w:rsidR="004D484C" w:rsidRPr="00D57309">
        <w:rPr>
          <w:rFonts w:ascii="Arial" w:hAnsi="Arial" w:cs="Arial"/>
          <w:bCs/>
          <w:sz w:val="22"/>
          <w:szCs w:val="22"/>
        </w:rPr>
        <w:t>John Lovett</w:t>
      </w:r>
    </w:p>
    <w:p w14:paraId="6231FD71" w14:textId="77777777" w:rsidR="00A44C7F" w:rsidRPr="00D57309" w:rsidRDefault="00A44C7F" w:rsidP="00D20E4C">
      <w:pPr>
        <w:rPr>
          <w:rFonts w:ascii="Arial" w:hAnsi="Arial" w:cs="Arial"/>
          <w:sz w:val="22"/>
          <w:szCs w:val="22"/>
        </w:rPr>
      </w:pPr>
      <w:r w:rsidRPr="00D57309">
        <w:rPr>
          <w:rFonts w:ascii="Arial" w:hAnsi="Arial" w:cs="Arial"/>
          <w:sz w:val="22"/>
          <w:szCs w:val="22"/>
        </w:rPr>
        <w:t>U of A System Division of Agriculture</w:t>
      </w:r>
    </w:p>
    <w:p w14:paraId="32D4CDEA" w14:textId="77777777" w:rsidR="00513770" w:rsidRPr="00D57309" w:rsidRDefault="0024348B" w:rsidP="00D20E4C">
      <w:pPr>
        <w:rPr>
          <w:rStyle w:val="Hyperlink"/>
          <w:rFonts w:ascii="Arial" w:hAnsi="Arial" w:cs="Arial"/>
          <w:color w:val="auto"/>
          <w:sz w:val="22"/>
          <w:szCs w:val="22"/>
        </w:rPr>
      </w:pPr>
      <w:hyperlink r:id="rId8" w:history="1">
        <w:r w:rsidR="004D484C" w:rsidRPr="00D57309">
          <w:rPr>
            <w:rStyle w:val="Hyperlink"/>
            <w:rFonts w:ascii="Arial" w:hAnsi="Arial" w:cs="Arial"/>
            <w:color w:val="auto"/>
            <w:sz w:val="22"/>
            <w:szCs w:val="22"/>
          </w:rPr>
          <w:t>@ArkAgResearch</w:t>
        </w:r>
      </w:hyperlink>
    </w:p>
    <w:p w14:paraId="28EC5922" w14:textId="77777777" w:rsidR="004D484C" w:rsidRPr="00D57309" w:rsidRDefault="004D484C" w:rsidP="00D20E4C">
      <w:pPr>
        <w:rPr>
          <w:rFonts w:ascii="Arial" w:hAnsi="Arial" w:cs="Arial"/>
          <w:b/>
          <w:sz w:val="22"/>
          <w:szCs w:val="22"/>
        </w:rPr>
      </w:pPr>
    </w:p>
    <w:p w14:paraId="2CF5B045" w14:textId="77777777" w:rsidR="00D20E4C" w:rsidRPr="00D57309" w:rsidRDefault="00D20E4C" w:rsidP="00D20E4C">
      <w:pPr>
        <w:rPr>
          <w:rFonts w:ascii="Arial" w:eastAsia="Arial" w:hAnsi="Arial" w:cs="Arial"/>
          <w:sz w:val="22"/>
          <w:szCs w:val="22"/>
        </w:rPr>
      </w:pPr>
      <w:r w:rsidRPr="00D57309">
        <w:rPr>
          <w:rFonts w:ascii="Arial" w:eastAsia="Arial" w:hAnsi="Arial" w:cs="Arial"/>
          <w:b/>
          <w:bCs/>
          <w:sz w:val="22"/>
          <w:szCs w:val="22"/>
        </w:rPr>
        <w:t>Fast facts</w:t>
      </w:r>
    </w:p>
    <w:p w14:paraId="2AEAA67C" w14:textId="77777777" w:rsidR="00D84A23" w:rsidRPr="00D57309" w:rsidRDefault="00D84A23" w:rsidP="00D84A23">
      <w:pPr>
        <w:pStyle w:val="ListParagraph"/>
        <w:numPr>
          <w:ilvl w:val="0"/>
          <w:numId w:val="3"/>
        </w:numPr>
        <w:spacing w:line="256" w:lineRule="auto"/>
        <w:rPr>
          <w:rFonts w:ascii="Arial" w:eastAsiaTheme="minorEastAsia" w:hAnsi="Arial" w:cs="Arial"/>
          <w:sz w:val="22"/>
          <w:szCs w:val="22"/>
        </w:rPr>
      </w:pPr>
      <w:r w:rsidRPr="00D57309">
        <w:rPr>
          <w:rFonts w:ascii="Arial" w:eastAsia="Arial" w:hAnsi="Arial" w:cs="Arial"/>
          <w:sz w:val="22"/>
          <w:szCs w:val="22"/>
        </w:rPr>
        <w:t>2021 Arkansas Hops Webinar gives updates on three-year study</w:t>
      </w:r>
    </w:p>
    <w:p w14:paraId="68781DFB" w14:textId="77777777" w:rsidR="00D20E4C" w:rsidRPr="00D57309" w:rsidRDefault="00D20E4C" w:rsidP="00D20E4C">
      <w:pPr>
        <w:pStyle w:val="ListParagraph"/>
        <w:numPr>
          <w:ilvl w:val="0"/>
          <w:numId w:val="3"/>
        </w:numPr>
        <w:spacing w:line="256" w:lineRule="auto"/>
        <w:rPr>
          <w:rFonts w:ascii="Arial" w:eastAsiaTheme="minorEastAsia" w:hAnsi="Arial" w:cs="Arial"/>
          <w:sz w:val="22"/>
          <w:szCs w:val="22"/>
        </w:rPr>
      </w:pPr>
      <w:r w:rsidRPr="00D57309">
        <w:rPr>
          <w:rFonts w:ascii="Arial" w:eastAsia="Arial" w:hAnsi="Arial" w:cs="Arial"/>
          <w:sz w:val="22"/>
          <w:szCs w:val="22"/>
        </w:rPr>
        <w:t>Cascade and Zeus hops show most promise for growth in Arkansas</w:t>
      </w:r>
    </w:p>
    <w:p w14:paraId="54CF894B" w14:textId="77777777" w:rsidR="00D20E4C" w:rsidRPr="00D57309" w:rsidRDefault="00D20E4C" w:rsidP="00D20E4C">
      <w:pPr>
        <w:pStyle w:val="ListParagraph"/>
        <w:numPr>
          <w:ilvl w:val="0"/>
          <w:numId w:val="3"/>
        </w:numPr>
        <w:spacing w:line="256" w:lineRule="auto"/>
        <w:rPr>
          <w:rFonts w:ascii="Arial" w:hAnsi="Arial" w:cs="Arial"/>
          <w:sz w:val="22"/>
          <w:szCs w:val="22"/>
        </w:rPr>
      </w:pPr>
      <w:r w:rsidRPr="00D57309">
        <w:rPr>
          <w:rFonts w:ascii="Arial" w:eastAsia="Arial" w:hAnsi="Arial" w:cs="Arial"/>
          <w:sz w:val="22"/>
          <w:szCs w:val="22"/>
        </w:rPr>
        <w:t>Hops are harvested August through September</w:t>
      </w:r>
    </w:p>
    <w:p w14:paraId="38D2E839" w14:textId="77777777" w:rsidR="00D20E4C" w:rsidRPr="00D57309" w:rsidRDefault="00D20E4C" w:rsidP="00D20E4C">
      <w:pPr>
        <w:rPr>
          <w:rFonts w:ascii="Arial" w:eastAsia="Arial" w:hAnsi="Arial" w:cs="Arial"/>
          <w:sz w:val="22"/>
          <w:szCs w:val="22"/>
        </w:rPr>
      </w:pPr>
    </w:p>
    <w:p w14:paraId="0E23B4B7" w14:textId="1047E9A7" w:rsidR="00D20E4C" w:rsidRDefault="00D20E4C" w:rsidP="00D20E4C">
      <w:pPr>
        <w:rPr>
          <w:rFonts w:ascii="Arial" w:eastAsia="Arial" w:hAnsi="Arial" w:cs="Arial"/>
          <w:sz w:val="22"/>
          <w:szCs w:val="22"/>
        </w:rPr>
      </w:pPr>
      <w:r w:rsidRPr="00D57309">
        <w:rPr>
          <w:rFonts w:ascii="Arial" w:eastAsia="Arial" w:hAnsi="Arial" w:cs="Arial"/>
          <w:sz w:val="22"/>
          <w:szCs w:val="22"/>
        </w:rPr>
        <w:t>(</w:t>
      </w:r>
      <w:r w:rsidR="00741717" w:rsidRPr="00D57309">
        <w:rPr>
          <w:rFonts w:ascii="Arial" w:eastAsia="Arial" w:hAnsi="Arial" w:cs="Arial"/>
          <w:sz w:val="22"/>
          <w:szCs w:val="22"/>
        </w:rPr>
        <w:t>5</w:t>
      </w:r>
      <w:r w:rsidR="00922D85">
        <w:rPr>
          <w:rFonts w:ascii="Arial" w:eastAsia="Arial" w:hAnsi="Arial" w:cs="Arial"/>
          <w:sz w:val="22"/>
          <w:szCs w:val="22"/>
        </w:rPr>
        <w:t>64</w:t>
      </w:r>
      <w:r w:rsidRPr="00D57309">
        <w:rPr>
          <w:rFonts w:ascii="Arial" w:eastAsia="Arial" w:hAnsi="Arial" w:cs="Arial"/>
          <w:sz w:val="22"/>
          <w:szCs w:val="22"/>
        </w:rPr>
        <w:t xml:space="preserve"> words)</w:t>
      </w:r>
    </w:p>
    <w:p w14:paraId="41F33395" w14:textId="77777777" w:rsidR="007D4C35" w:rsidRDefault="007D4C35" w:rsidP="007D4C35">
      <w:pPr>
        <w:rPr>
          <w:rFonts w:ascii="Segoe UI" w:hAnsi="Segoe UI" w:cs="Segoe UI"/>
          <w:sz w:val="21"/>
          <w:szCs w:val="21"/>
        </w:rPr>
      </w:pPr>
      <w:r w:rsidRPr="007D4C35">
        <w:rPr>
          <w:rFonts w:ascii="Arial" w:eastAsia="Arial" w:hAnsi="Arial" w:cs="Arial"/>
          <w:b/>
          <w:bCs/>
          <w:sz w:val="22"/>
          <w:szCs w:val="22"/>
        </w:rPr>
        <w:t>Related Photos:</w:t>
      </w:r>
      <w:r>
        <w:rPr>
          <w:rFonts w:ascii="Arial" w:eastAsia="Arial" w:hAnsi="Arial" w:cs="Arial"/>
          <w:sz w:val="22"/>
          <w:szCs w:val="22"/>
        </w:rPr>
        <w:t xml:space="preserve"> </w:t>
      </w:r>
      <w:hyperlink r:id="rId9" w:tgtFrame="_blank" w:tooltip="https://flic.kr/s/ahsmwdpetl" w:history="1">
        <w:r>
          <w:rPr>
            <w:rStyle w:val="Hyperlink"/>
            <w:rFonts w:ascii="Segoe UI" w:hAnsi="Segoe UI" w:cs="Segoe UI"/>
            <w:sz w:val="21"/>
            <w:szCs w:val="21"/>
          </w:rPr>
          <w:t>https://flic.kr/s/aHsmWDpETL</w:t>
        </w:r>
      </w:hyperlink>
    </w:p>
    <w:p w14:paraId="27F6CBBF" w14:textId="77777777" w:rsidR="007D4C35" w:rsidRPr="00D57309" w:rsidRDefault="007D4C35" w:rsidP="00D20E4C">
      <w:pPr>
        <w:rPr>
          <w:rFonts w:ascii="Arial" w:eastAsia="Arial" w:hAnsi="Arial" w:cs="Arial"/>
          <w:sz w:val="22"/>
          <w:szCs w:val="22"/>
        </w:rPr>
      </w:pPr>
    </w:p>
    <w:p w14:paraId="0AD89A70" w14:textId="7F73DA96" w:rsidR="00D20E4C" w:rsidRPr="00D57309" w:rsidRDefault="00D20E4C" w:rsidP="00D20E4C">
      <w:pPr>
        <w:rPr>
          <w:rFonts w:ascii="Arial" w:eastAsia="Arial" w:hAnsi="Arial" w:cs="Arial"/>
          <w:sz w:val="22"/>
          <w:szCs w:val="22"/>
        </w:rPr>
      </w:pPr>
      <w:bookmarkStart w:id="0" w:name="_Hlk82071269"/>
      <w:r w:rsidRPr="00D57309">
        <w:rPr>
          <w:rFonts w:ascii="Arial" w:eastAsia="Arial" w:hAnsi="Arial" w:cs="Arial"/>
          <w:sz w:val="22"/>
          <w:szCs w:val="22"/>
        </w:rPr>
        <w:t xml:space="preserve">FAYETTEVILLE, Ark. — A three-year research and evaluation project has shown there are two varieties of hops that can be grown successfully in Arkansas, </w:t>
      </w:r>
      <w:r w:rsidR="00D84A23">
        <w:rPr>
          <w:rFonts w:ascii="Arial" w:eastAsia="Arial" w:hAnsi="Arial" w:cs="Arial"/>
          <w:sz w:val="22"/>
          <w:szCs w:val="22"/>
        </w:rPr>
        <w:t xml:space="preserve">said Renee Threlfall, Arkansas Agricultural Experiment Station research scientist, during </w:t>
      </w:r>
      <w:r w:rsidRPr="00D57309">
        <w:rPr>
          <w:rFonts w:ascii="Arial" w:eastAsia="Arial" w:hAnsi="Arial" w:cs="Arial"/>
          <w:sz w:val="22"/>
          <w:szCs w:val="22"/>
        </w:rPr>
        <w:t>the 2021 Arkansas Hop</w:t>
      </w:r>
      <w:r w:rsidR="00D84A23">
        <w:rPr>
          <w:rFonts w:ascii="Arial" w:eastAsia="Arial" w:hAnsi="Arial" w:cs="Arial"/>
          <w:sz w:val="22"/>
          <w:szCs w:val="22"/>
        </w:rPr>
        <w:t>s</w:t>
      </w:r>
      <w:r w:rsidRPr="00D57309">
        <w:rPr>
          <w:rFonts w:ascii="Arial" w:eastAsia="Arial" w:hAnsi="Arial" w:cs="Arial"/>
          <w:sz w:val="22"/>
          <w:szCs w:val="22"/>
        </w:rPr>
        <w:t xml:space="preserve"> Webinar.</w:t>
      </w:r>
    </w:p>
    <w:p w14:paraId="70F4534B" w14:textId="77777777" w:rsidR="00D20E4C" w:rsidRPr="00D57309" w:rsidRDefault="00D20E4C" w:rsidP="00D20E4C">
      <w:pPr>
        <w:rPr>
          <w:rFonts w:ascii="Arial" w:eastAsia="Arial" w:hAnsi="Arial" w:cs="Arial"/>
          <w:sz w:val="22"/>
          <w:szCs w:val="22"/>
        </w:rPr>
      </w:pPr>
    </w:p>
    <w:p w14:paraId="32A978E1" w14:textId="1A2FF1A8" w:rsidR="00D20E4C" w:rsidRPr="00D57309" w:rsidRDefault="00725B45" w:rsidP="00D20E4C">
      <w:pPr>
        <w:rPr>
          <w:rFonts w:ascii="Arial" w:eastAsia="Arial" w:hAnsi="Arial" w:cs="Arial"/>
          <w:sz w:val="22"/>
          <w:szCs w:val="22"/>
        </w:rPr>
      </w:pPr>
      <w:r>
        <w:rPr>
          <w:rFonts w:ascii="Arial" w:eastAsia="Arial" w:hAnsi="Arial" w:cs="Arial"/>
          <w:sz w:val="22"/>
          <w:szCs w:val="22"/>
        </w:rPr>
        <w:t>Preliminary r</w:t>
      </w:r>
      <w:r w:rsidR="00D20E4C" w:rsidRPr="00D57309">
        <w:rPr>
          <w:rFonts w:ascii="Arial" w:eastAsia="Arial" w:hAnsi="Arial" w:cs="Arial"/>
          <w:sz w:val="22"/>
          <w:szCs w:val="22"/>
        </w:rPr>
        <w:t xml:space="preserve">esults from the study were presented </w:t>
      </w:r>
      <w:r w:rsidR="00D84A23">
        <w:rPr>
          <w:rFonts w:ascii="Arial" w:eastAsia="Arial" w:hAnsi="Arial" w:cs="Arial"/>
          <w:sz w:val="22"/>
          <w:szCs w:val="22"/>
        </w:rPr>
        <w:t>during a</w:t>
      </w:r>
      <w:r w:rsidR="009E5D0D">
        <w:rPr>
          <w:rFonts w:ascii="Arial" w:eastAsia="Arial" w:hAnsi="Arial" w:cs="Arial"/>
          <w:sz w:val="22"/>
          <w:szCs w:val="22"/>
        </w:rPr>
        <w:t>n Aug. 19</w:t>
      </w:r>
      <w:r w:rsidR="00D20E4C" w:rsidRPr="00D57309">
        <w:rPr>
          <w:rFonts w:ascii="Arial" w:eastAsia="Arial" w:hAnsi="Arial" w:cs="Arial"/>
          <w:sz w:val="22"/>
          <w:szCs w:val="22"/>
        </w:rPr>
        <w:t xml:space="preserve"> webinar by </w:t>
      </w:r>
      <w:r w:rsidR="00D84A23">
        <w:rPr>
          <w:rFonts w:ascii="Arial" w:eastAsia="Arial" w:hAnsi="Arial" w:cs="Arial"/>
          <w:sz w:val="22"/>
          <w:szCs w:val="22"/>
        </w:rPr>
        <w:t xml:space="preserve">Threlfall, </w:t>
      </w:r>
      <w:r w:rsidR="00A15455">
        <w:rPr>
          <w:rFonts w:ascii="Arial" w:eastAsia="Arial" w:hAnsi="Arial" w:cs="Arial"/>
          <w:sz w:val="22"/>
          <w:szCs w:val="22"/>
        </w:rPr>
        <w:t xml:space="preserve">along with </w:t>
      </w:r>
      <w:r w:rsidR="00D84A23" w:rsidRPr="00D57309">
        <w:rPr>
          <w:rFonts w:ascii="Arial" w:eastAsia="Arial" w:hAnsi="Arial" w:cs="Arial"/>
          <w:sz w:val="22"/>
          <w:szCs w:val="22"/>
        </w:rPr>
        <w:t xml:space="preserve">assistant professor and fruit and vegetable extension specialist </w:t>
      </w:r>
      <w:r w:rsidR="00321452" w:rsidRPr="00D57309">
        <w:rPr>
          <w:rFonts w:ascii="Arial" w:eastAsia="Arial" w:hAnsi="Arial" w:cs="Arial"/>
          <w:sz w:val="22"/>
          <w:szCs w:val="22"/>
        </w:rPr>
        <w:t xml:space="preserve">Amanda </w:t>
      </w:r>
      <w:proofErr w:type="spellStart"/>
      <w:r w:rsidR="00321452" w:rsidRPr="00D57309">
        <w:rPr>
          <w:rFonts w:ascii="Arial" w:eastAsia="Arial" w:hAnsi="Arial" w:cs="Arial"/>
          <w:sz w:val="22"/>
          <w:szCs w:val="22"/>
        </w:rPr>
        <w:t>McWhirt</w:t>
      </w:r>
      <w:proofErr w:type="spellEnd"/>
      <w:r w:rsidR="00321452" w:rsidRPr="00D57309">
        <w:rPr>
          <w:rFonts w:ascii="Arial" w:eastAsia="Arial" w:hAnsi="Arial" w:cs="Arial"/>
          <w:sz w:val="22"/>
          <w:szCs w:val="22"/>
        </w:rPr>
        <w:t xml:space="preserve">, and </w:t>
      </w:r>
      <w:r w:rsidR="00D84A23">
        <w:rPr>
          <w:rFonts w:ascii="Arial" w:eastAsia="Arial" w:hAnsi="Arial" w:cs="Arial"/>
          <w:sz w:val="22"/>
          <w:szCs w:val="22"/>
        </w:rPr>
        <w:t xml:space="preserve">other </w:t>
      </w:r>
      <w:r w:rsidR="00FE7981">
        <w:rPr>
          <w:rFonts w:ascii="Arial" w:eastAsia="Arial" w:hAnsi="Arial" w:cs="Arial"/>
          <w:sz w:val="22"/>
          <w:szCs w:val="22"/>
        </w:rPr>
        <w:t xml:space="preserve">experiment station and cooperative extension service </w:t>
      </w:r>
      <w:r w:rsidR="00D84A23">
        <w:rPr>
          <w:rFonts w:ascii="Arial" w:eastAsia="Arial" w:hAnsi="Arial" w:cs="Arial"/>
          <w:sz w:val="22"/>
          <w:szCs w:val="22"/>
        </w:rPr>
        <w:t>faculty and staff.</w:t>
      </w:r>
      <w:r w:rsidR="00FE7981">
        <w:rPr>
          <w:rFonts w:ascii="Arial" w:eastAsia="Arial" w:hAnsi="Arial" w:cs="Arial"/>
          <w:sz w:val="22"/>
          <w:szCs w:val="22"/>
        </w:rPr>
        <w:t xml:space="preserve"> The experiment station and cooperative extension service are the research and extension arms of the University of Arkansas System Division of Agriculture.</w:t>
      </w:r>
    </w:p>
    <w:p w14:paraId="0AB47A7D" w14:textId="77777777" w:rsidR="00D20E4C" w:rsidRPr="00D57309" w:rsidRDefault="00D20E4C" w:rsidP="00D20E4C">
      <w:pPr>
        <w:rPr>
          <w:rFonts w:ascii="Arial" w:eastAsia="Arial" w:hAnsi="Arial" w:cs="Arial"/>
          <w:sz w:val="22"/>
          <w:szCs w:val="22"/>
        </w:rPr>
      </w:pPr>
    </w:p>
    <w:p w14:paraId="2A8F2070" w14:textId="41CB49D9" w:rsidR="00D20E4C" w:rsidRPr="00D57309" w:rsidRDefault="00D20E4C" w:rsidP="00D20E4C">
      <w:pPr>
        <w:rPr>
          <w:rFonts w:ascii="Arial" w:eastAsia="Arial" w:hAnsi="Arial" w:cs="Arial"/>
          <w:sz w:val="22"/>
          <w:szCs w:val="22"/>
        </w:rPr>
      </w:pPr>
      <w:r w:rsidRPr="00D57309">
        <w:rPr>
          <w:rFonts w:ascii="Arial" w:eastAsia="Arial" w:hAnsi="Arial" w:cs="Arial"/>
          <w:sz w:val="22"/>
          <w:szCs w:val="22"/>
        </w:rPr>
        <w:t>The 2021 Arkansas Hops Webinar (</w:t>
      </w:r>
      <w:hyperlink r:id="rId10" w:history="1">
        <w:r w:rsidR="000827DF" w:rsidRPr="005E1394">
          <w:rPr>
            <w:rStyle w:val="Hyperlink"/>
            <w:rFonts w:ascii="Arial" w:eastAsia="Arial" w:hAnsi="Arial" w:cs="Arial"/>
            <w:sz w:val="22"/>
            <w:szCs w:val="22"/>
          </w:rPr>
          <w:t>bit.ly/ArkHopsWebinar21</w:t>
        </w:r>
      </w:hyperlink>
      <w:r w:rsidRPr="00D57309">
        <w:rPr>
          <w:rFonts w:ascii="Arial" w:eastAsia="Arial" w:hAnsi="Arial" w:cs="Arial"/>
          <w:sz w:val="22"/>
          <w:szCs w:val="22"/>
        </w:rPr>
        <w:t xml:space="preserve">) was </w:t>
      </w:r>
      <w:r w:rsidR="000827DF">
        <w:rPr>
          <w:rFonts w:ascii="Arial" w:eastAsia="Arial" w:hAnsi="Arial" w:cs="Arial"/>
          <w:sz w:val="22"/>
          <w:szCs w:val="22"/>
        </w:rPr>
        <w:t>intended</w:t>
      </w:r>
      <w:r w:rsidRPr="00D57309">
        <w:rPr>
          <w:rFonts w:ascii="Arial" w:eastAsia="Arial" w:hAnsi="Arial" w:cs="Arial"/>
          <w:sz w:val="22"/>
          <w:szCs w:val="22"/>
        </w:rPr>
        <w:t xml:space="preserve"> to provide insight into which varieties grow best in the Natural State and give updates on hop research made possible by a Specialty Crop Block Grant from the Arkansas Department of Agriculture</w:t>
      </w:r>
      <w:r w:rsidR="00D84A23">
        <w:rPr>
          <w:rFonts w:ascii="Arial" w:eastAsia="Arial" w:hAnsi="Arial" w:cs="Arial"/>
          <w:sz w:val="22"/>
          <w:szCs w:val="22"/>
        </w:rPr>
        <w:t>, Threlfall said</w:t>
      </w:r>
      <w:r w:rsidRPr="00D57309">
        <w:rPr>
          <w:rFonts w:ascii="Arial" w:eastAsia="Arial" w:hAnsi="Arial" w:cs="Arial"/>
          <w:sz w:val="22"/>
          <w:szCs w:val="22"/>
        </w:rPr>
        <w:t>.</w:t>
      </w:r>
    </w:p>
    <w:p w14:paraId="4E4018C7" w14:textId="77777777" w:rsidR="00D20E4C" w:rsidRPr="00D57309" w:rsidRDefault="00D20E4C" w:rsidP="00D20E4C">
      <w:pPr>
        <w:rPr>
          <w:rFonts w:ascii="Arial" w:eastAsia="Arial" w:hAnsi="Arial" w:cs="Arial"/>
          <w:sz w:val="22"/>
          <w:szCs w:val="22"/>
        </w:rPr>
      </w:pPr>
    </w:p>
    <w:bookmarkEnd w:id="0"/>
    <w:p w14:paraId="2E0B65D5" w14:textId="00A5FE65" w:rsidR="0033414B" w:rsidRDefault="0033414B" w:rsidP="00D20E4C">
      <w:pPr>
        <w:rPr>
          <w:rFonts w:ascii="Arial" w:eastAsia="Arial" w:hAnsi="Arial" w:cs="Arial"/>
          <w:sz w:val="22"/>
          <w:szCs w:val="22"/>
        </w:rPr>
      </w:pPr>
      <w:r>
        <w:rPr>
          <w:rFonts w:ascii="Arial" w:eastAsia="Arial" w:hAnsi="Arial" w:cs="Arial"/>
          <w:sz w:val="22"/>
          <w:szCs w:val="22"/>
        </w:rPr>
        <w:t xml:space="preserve">“The reason we’re interested in hops production is for the potential to use these hops in beer production,” </w:t>
      </w:r>
      <w:proofErr w:type="spellStart"/>
      <w:r>
        <w:rPr>
          <w:rFonts w:ascii="Arial" w:eastAsia="Arial" w:hAnsi="Arial" w:cs="Arial"/>
          <w:sz w:val="22"/>
          <w:szCs w:val="22"/>
        </w:rPr>
        <w:t>McWhirt</w:t>
      </w:r>
      <w:proofErr w:type="spellEnd"/>
      <w:r>
        <w:rPr>
          <w:rFonts w:ascii="Arial" w:eastAsia="Arial" w:hAnsi="Arial" w:cs="Arial"/>
          <w:sz w:val="22"/>
          <w:szCs w:val="22"/>
        </w:rPr>
        <w:t xml:space="preserve"> said during the webinar</w:t>
      </w:r>
      <w:r w:rsidR="000677DE">
        <w:rPr>
          <w:rFonts w:ascii="Arial" w:eastAsia="Arial" w:hAnsi="Arial" w:cs="Arial"/>
          <w:sz w:val="22"/>
          <w:szCs w:val="22"/>
        </w:rPr>
        <w:t>.</w:t>
      </w:r>
    </w:p>
    <w:p w14:paraId="09B883ED" w14:textId="77777777" w:rsidR="0033414B" w:rsidRDefault="0033414B" w:rsidP="00D20E4C">
      <w:pPr>
        <w:rPr>
          <w:rFonts w:ascii="Arial" w:eastAsia="Arial" w:hAnsi="Arial" w:cs="Arial"/>
          <w:sz w:val="22"/>
          <w:szCs w:val="22"/>
        </w:rPr>
      </w:pPr>
    </w:p>
    <w:p w14:paraId="27735E28" w14:textId="59631157" w:rsidR="0060057F" w:rsidRDefault="0060057F" w:rsidP="00D20E4C">
      <w:pPr>
        <w:rPr>
          <w:rFonts w:ascii="Arial" w:eastAsia="Arial" w:hAnsi="Arial" w:cs="Arial"/>
          <w:sz w:val="22"/>
          <w:szCs w:val="22"/>
        </w:rPr>
      </w:pPr>
      <w:r>
        <w:rPr>
          <w:rFonts w:ascii="Arial" w:eastAsia="Arial" w:hAnsi="Arial" w:cs="Arial"/>
          <w:sz w:val="22"/>
          <w:szCs w:val="22"/>
        </w:rPr>
        <w:t xml:space="preserve">Hops are among the family </w:t>
      </w:r>
      <w:proofErr w:type="spellStart"/>
      <w:r>
        <w:rPr>
          <w:rFonts w:ascii="Arial" w:eastAsia="Arial" w:hAnsi="Arial" w:cs="Arial"/>
          <w:sz w:val="22"/>
          <w:szCs w:val="22"/>
        </w:rPr>
        <w:t>Cannabaceae</w:t>
      </w:r>
      <w:proofErr w:type="spellEnd"/>
      <w:r>
        <w:rPr>
          <w:rFonts w:ascii="Arial" w:eastAsia="Arial" w:hAnsi="Arial" w:cs="Arial"/>
          <w:sz w:val="22"/>
          <w:szCs w:val="22"/>
        </w:rPr>
        <w:t>, and the female flower is used in brewing</w:t>
      </w:r>
      <w:r w:rsidR="0033414B">
        <w:rPr>
          <w:rFonts w:ascii="Arial" w:eastAsia="Arial" w:hAnsi="Arial" w:cs="Arial"/>
          <w:sz w:val="22"/>
          <w:szCs w:val="22"/>
        </w:rPr>
        <w:t xml:space="preserve"> beer</w:t>
      </w:r>
      <w:r>
        <w:rPr>
          <w:rFonts w:ascii="Arial" w:eastAsia="Arial" w:hAnsi="Arial" w:cs="Arial"/>
          <w:sz w:val="22"/>
          <w:szCs w:val="22"/>
        </w:rPr>
        <w:t xml:space="preserve"> to impart bittering flavors and aromas that include floral, fruity or citric, </w:t>
      </w:r>
      <w:r w:rsidR="0033414B">
        <w:rPr>
          <w:rFonts w:ascii="Arial" w:eastAsia="Arial" w:hAnsi="Arial" w:cs="Arial"/>
          <w:sz w:val="22"/>
          <w:szCs w:val="22"/>
        </w:rPr>
        <w:t>she said</w:t>
      </w:r>
      <w:r>
        <w:rPr>
          <w:rFonts w:ascii="Arial" w:eastAsia="Arial" w:hAnsi="Arial" w:cs="Arial"/>
          <w:sz w:val="22"/>
          <w:szCs w:val="22"/>
        </w:rPr>
        <w:t>.</w:t>
      </w:r>
    </w:p>
    <w:p w14:paraId="37DB2978" w14:textId="4F3FF60B" w:rsidR="0033414B" w:rsidRDefault="0033414B" w:rsidP="00D20E4C">
      <w:pPr>
        <w:rPr>
          <w:rFonts w:ascii="Arial" w:eastAsia="Arial" w:hAnsi="Arial" w:cs="Arial"/>
          <w:sz w:val="22"/>
          <w:szCs w:val="22"/>
        </w:rPr>
      </w:pPr>
    </w:p>
    <w:p w14:paraId="63CEF56B" w14:textId="21468DDA" w:rsidR="0033414B" w:rsidRPr="00D57309" w:rsidRDefault="0033414B" w:rsidP="00D20E4C">
      <w:pPr>
        <w:rPr>
          <w:rFonts w:ascii="Arial" w:eastAsia="Arial" w:hAnsi="Arial" w:cs="Arial"/>
          <w:sz w:val="22"/>
          <w:szCs w:val="22"/>
        </w:rPr>
      </w:pPr>
      <w:r>
        <w:rPr>
          <w:rFonts w:ascii="Arial" w:eastAsia="Arial" w:hAnsi="Arial" w:cs="Arial"/>
          <w:sz w:val="22"/>
          <w:szCs w:val="22"/>
        </w:rPr>
        <w:t xml:space="preserve">“We really had an expansion </w:t>
      </w:r>
      <w:r w:rsidR="00A640AB">
        <w:rPr>
          <w:rFonts w:ascii="Arial" w:eastAsia="Arial" w:hAnsi="Arial" w:cs="Arial"/>
          <w:sz w:val="22"/>
          <w:szCs w:val="22"/>
        </w:rPr>
        <w:t xml:space="preserve">in our craft brewing industry, </w:t>
      </w:r>
      <w:proofErr w:type="spellStart"/>
      <w:r w:rsidR="00A640AB">
        <w:rPr>
          <w:rFonts w:ascii="Arial" w:eastAsia="Arial" w:hAnsi="Arial" w:cs="Arial"/>
          <w:sz w:val="22"/>
          <w:szCs w:val="22"/>
        </w:rPr>
        <w:t>McWhirt</w:t>
      </w:r>
      <w:proofErr w:type="spellEnd"/>
      <w:r w:rsidR="00A640AB">
        <w:rPr>
          <w:rFonts w:ascii="Arial" w:eastAsia="Arial" w:hAnsi="Arial" w:cs="Arial"/>
          <w:sz w:val="22"/>
          <w:szCs w:val="22"/>
        </w:rPr>
        <w:t xml:space="preserve"> said. “We’re really interested in seeing, can we grow hops here in Arkansas that could then be supplied to local Arkansas breweries to really create a product that is g</w:t>
      </w:r>
      <w:r w:rsidR="0024348B">
        <w:rPr>
          <w:rFonts w:ascii="Arial" w:eastAsia="Arial" w:hAnsi="Arial" w:cs="Arial"/>
          <w:sz w:val="22"/>
          <w:szCs w:val="22"/>
        </w:rPr>
        <w:t>r</w:t>
      </w:r>
      <w:r w:rsidR="00A640AB">
        <w:rPr>
          <w:rFonts w:ascii="Arial" w:eastAsia="Arial" w:hAnsi="Arial" w:cs="Arial"/>
          <w:sz w:val="22"/>
          <w:szCs w:val="22"/>
        </w:rPr>
        <w:t>own in Arkansas and brewed in Arkansas and provides a unique product to consumers</w:t>
      </w:r>
      <w:r w:rsidR="008E6499">
        <w:rPr>
          <w:rFonts w:ascii="Arial" w:eastAsia="Arial" w:hAnsi="Arial" w:cs="Arial"/>
          <w:sz w:val="22"/>
          <w:szCs w:val="22"/>
        </w:rPr>
        <w:t>.</w:t>
      </w:r>
      <w:r w:rsidR="00A640AB">
        <w:rPr>
          <w:rFonts w:ascii="Arial" w:eastAsia="Arial" w:hAnsi="Arial" w:cs="Arial"/>
          <w:sz w:val="22"/>
          <w:szCs w:val="22"/>
        </w:rPr>
        <w:t>”</w:t>
      </w:r>
    </w:p>
    <w:p w14:paraId="475EF9A7" w14:textId="77777777" w:rsidR="0033414B" w:rsidRPr="00D57309" w:rsidRDefault="0033414B" w:rsidP="00D20E4C">
      <w:pPr>
        <w:rPr>
          <w:rFonts w:ascii="Arial" w:eastAsia="Arial" w:hAnsi="Arial" w:cs="Arial"/>
          <w:sz w:val="22"/>
          <w:szCs w:val="22"/>
        </w:rPr>
      </w:pPr>
    </w:p>
    <w:p w14:paraId="3601A5FB" w14:textId="6A110D18" w:rsidR="00E077A3" w:rsidRPr="00D57309" w:rsidRDefault="00D20E4C" w:rsidP="00D20E4C">
      <w:pPr>
        <w:rPr>
          <w:rFonts w:ascii="Arial" w:eastAsia="Arial" w:hAnsi="Arial" w:cs="Arial"/>
          <w:sz w:val="22"/>
          <w:szCs w:val="22"/>
        </w:rPr>
      </w:pPr>
      <w:r w:rsidRPr="00D57309">
        <w:rPr>
          <w:rFonts w:ascii="Arial" w:eastAsia="Arial" w:hAnsi="Arial" w:cs="Arial"/>
          <w:b/>
          <w:bCs/>
          <w:sz w:val="22"/>
          <w:szCs w:val="22"/>
        </w:rPr>
        <w:t>5 takeaways from the </w:t>
      </w:r>
      <w:r w:rsidR="007D4C35">
        <w:rPr>
          <w:rFonts w:ascii="Arial" w:eastAsia="Arial" w:hAnsi="Arial" w:cs="Arial"/>
          <w:b/>
          <w:bCs/>
          <w:sz w:val="22"/>
          <w:szCs w:val="22"/>
        </w:rPr>
        <w:t xml:space="preserve">2021 </w:t>
      </w:r>
      <w:r w:rsidRPr="00D57309">
        <w:rPr>
          <w:rFonts w:ascii="Arial" w:eastAsia="Arial" w:hAnsi="Arial" w:cs="Arial"/>
          <w:b/>
          <w:bCs/>
          <w:sz w:val="22"/>
          <w:szCs w:val="22"/>
        </w:rPr>
        <w:t>Arkansas Hops webinar</w:t>
      </w:r>
    </w:p>
    <w:p w14:paraId="33989ACF" w14:textId="77777777" w:rsidR="00E077A3" w:rsidRPr="00D57309" w:rsidRDefault="00E077A3" w:rsidP="00D20E4C">
      <w:pPr>
        <w:rPr>
          <w:rFonts w:ascii="Arial" w:eastAsia="Arial" w:hAnsi="Arial" w:cs="Arial"/>
          <w:sz w:val="22"/>
          <w:szCs w:val="22"/>
        </w:rPr>
      </w:pPr>
    </w:p>
    <w:p w14:paraId="719B8A2F" w14:textId="1E294E5F" w:rsidR="00D20E4C" w:rsidRDefault="00D20E4C" w:rsidP="00D20E4C">
      <w:pPr>
        <w:rPr>
          <w:rFonts w:ascii="Arial" w:eastAsia="Arial" w:hAnsi="Arial" w:cs="Arial"/>
          <w:sz w:val="22"/>
          <w:szCs w:val="22"/>
        </w:rPr>
      </w:pPr>
      <w:r w:rsidRPr="00D57309">
        <w:rPr>
          <w:rFonts w:ascii="Arial" w:eastAsia="Arial" w:hAnsi="Arial" w:cs="Arial"/>
          <w:sz w:val="22"/>
          <w:szCs w:val="22"/>
        </w:rPr>
        <w:lastRenderedPageBreak/>
        <w:t xml:space="preserve">Although most of the hops for the </w:t>
      </w:r>
      <w:r w:rsidR="00C73ABD">
        <w:rPr>
          <w:rFonts w:ascii="Arial" w:eastAsia="Arial" w:hAnsi="Arial" w:cs="Arial"/>
          <w:sz w:val="22"/>
          <w:szCs w:val="22"/>
        </w:rPr>
        <w:t xml:space="preserve">nation’s </w:t>
      </w:r>
      <w:r w:rsidRPr="00D57309">
        <w:rPr>
          <w:rFonts w:ascii="Arial" w:eastAsia="Arial" w:hAnsi="Arial" w:cs="Arial"/>
          <w:sz w:val="22"/>
          <w:szCs w:val="22"/>
        </w:rPr>
        <w:t>craft beer industry are grown in northern</w:t>
      </w:r>
      <w:r w:rsidR="00544D1A">
        <w:rPr>
          <w:rFonts w:ascii="Arial" w:eastAsia="Arial" w:hAnsi="Arial" w:cs="Arial"/>
          <w:sz w:val="22"/>
          <w:szCs w:val="22"/>
        </w:rPr>
        <w:t xml:space="preserve"> </w:t>
      </w:r>
      <w:r w:rsidR="001B1CE6">
        <w:rPr>
          <w:rFonts w:ascii="Arial" w:eastAsia="Arial" w:hAnsi="Arial" w:cs="Arial"/>
          <w:sz w:val="22"/>
          <w:szCs w:val="22"/>
        </w:rPr>
        <w:t>states</w:t>
      </w:r>
      <w:r w:rsidRPr="00D57309">
        <w:rPr>
          <w:rFonts w:ascii="Arial" w:eastAsia="Arial" w:hAnsi="Arial" w:cs="Arial"/>
          <w:sz w:val="22"/>
          <w:szCs w:val="22"/>
        </w:rPr>
        <w:t xml:space="preserve"> where the day length is longer, the study shows some hops can be a viable specialty crop in Arkansas that could appeal to the growing microbrewery industry in the state, </w:t>
      </w:r>
      <w:proofErr w:type="spellStart"/>
      <w:r w:rsidRPr="00D57309">
        <w:rPr>
          <w:rFonts w:ascii="Arial" w:eastAsia="Arial" w:hAnsi="Arial" w:cs="Arial"/>
          <w:sz w:val="22"/>
          <w:szCs w:val="22"/>
        </w:rPr>
        <w:t>McWhirt</w:t>
      </w:r>
      <w:proofErr w:type="spellEnd"/>
      <w:r w:rsidRPr="00D57309">
        <w:rPr>
          <w:rFonts w:ascii="Arial" w:eastAsia="Arial" w:hAnsi="Arial" w:cs="Arial"/>
          <w:sz w:val="22"/>
          <w:szCs w:val="22"/>
        </w:rPr>
        <w:t xml:space="preserve"> said.</w:t>
      </w:r>
    </w:p>
    <w:p w14:paraId="060EF699" w14:textId="77777777" w:rsidR="00FE7981" w:rsidRPr="00D57309" w:rsidRDefault="00FE7981" w:rsidP="00D20E4C">
      <w:pPr>
        <w:rPr>
          <w:rFonts w:ascii="Arial" w:eastAsia="Arial" w:hAnsi="Arial" w:cs="Arial"/>
          <w:sz w:val="22"/>
          <w:szCs w:val="22"/>
        </w:rPr>
      </w:pPr>
    </w:p>
    <w:p w14:paraId="3E0AD9EE" w14:textId="6C98DCA4" w:rsidR="00D20E4C" w:rsidRPr="00D57309" w:rsidRDefault="00D20E4C" w:rsidP="00D20E4C">
      <w:pPr>
        <w:rPr>
          <w:rFonts w:ascii="Arial" w:eastAsia="Arial" w:hAnsi="Arial" w:cs="Arial"/>
          <w:sz w:val="22"/>
          <w:szCs w:val="22"/>
        </w:rPr>
      </w:pPr>
      <w:r w:rsidRPr="00D57309">
        <w:rPr>
          <w:rFonts w:ascii="Arial" w:eastAsia="Arial" w:hAnsi="Arial" w:cs="Arial"/>
          <w:sz w:val="22"/>
          <w:szCs w:val="22"/>
        </w:rPr>
        <w:t xml:space="preserve">Here are five key takeaways from the study so far, according to </w:t>
      </w:r>
      <w:proofErr w:type="spellStart"/>
      <w:r w:rsidRPr="00D57309">
        <w:rPr>
          <w:rFonts w:ascii="Arial" w:eastAsia="Arial" w:hAnsi="Arial" w:cs="Arial"/>
          <w:sz w:val="22"/>
          <w:szCs w:val="22"/>
        </w:rPr>
        <w:t>McWhirt</w:t>
      </w:r>
      <w:proofErr w:type="spellEnd"/>
      <w:r w:rsidRPr="00D57309">
        <w:rPr>
          <w:rFonts w:ascii="Arial" w:eastAsia="Arial" w:hAnsi="Arial" w:cs="Arial"/>
          <w:sz w:val="22"/>
          <w:szCs w:val="22"/>
        </w:rPr>
        <w:t>:</w:t>
      </w:r>
    </w:p>
    <w:p w14:paraId="32C2211A" w14:textId="77777777" w:rsidR="00D20E4C" w:rsidRPr="00D57309" w:rsidRDefault="00D20E4C" w:rsidP="00D20E4C">
      <w:pPr>
        <w:rPr>
          <w:rFonts w:ascii="Arial" w:eastAsia="Arial" w:hAnsi="Arial" w:cs="Arial"/>
          <w:sz w:val="22"/>
          <w:szCs w:val="22"/>
        </w:rPr>
      </w:pPr>
    </w:p>
    <w:p w14:paraId="4157472B" w14:textId="13BF083F" w:rsidR="00D20E4C" w:rsidRPr="00D57309" w:rsidRDefault="00D20E4C" w:rsidP="00D20E4C">
      <w:pPr>
        <w:pStyle w:val="ListParagraph"/>
        <w:numPr>
          <w:ilvl w:val="0"/>
          <w:numId w:val="4"/>
        </w:numPr>
        <w:spacing w:after="160" w:line="256" w:lineRule="auto"/>
        <w:rPr>
          <w:rFonts w:ascii="Arial" w:eastAsia="Arial" w:hAnsi="Arial" w:cs="Arial"/>
          <w:sz w:val="22"/>
          <w:szCs w:val="22"/>
        </w:rPr>
      </w:pPr>
      <w:r w:rsidRPr="00D57309">
        <w:rPr>
          <w:rFonts w:ascii="Arial" w:eastAsia="Arial" w:hAnsi="Arial" w:cs="Arial"/>
          <w:sz w:val="22"/>
          <w:szCs w:val="22"/>
        </w:rPr>
        <w:t>Cascade and Zeus hops varieties show the most potential in Arkansas as compared to Centennial, Crystal, Cashmere and Nugget. </w:t>
      </w:r>
      <w:r w:rsidR="002F0341" w:rsidRPr="002F0341">
        <w:rPr>
          <w:rFonts w:ascii="Arial" w:eastAsia="Arial" w:hAnsi="Arial" w:cs="Arial"/>
          <w:sz w:val="22"/>
          <w:szCs w:val="22"/>
        </w:rPr>
        <w:t>Preliminary data from test plots at the experiment station’s Fruit Research Station in Clarksville shows that Cascade and Zeus hops had the best yields, plant health and vigor.</w:t>
      </w:r>
      <w:r w:rsidRPr="00D57309">
        <w:rPr>
          <w:rFonts w:ascii="Arial" w:eastAsia="Arial" w:hAnsi="Arial" w:cs="Arial"/>
          <w:sz w:val="22"/>
          <w:szCs w:val="22"/>
        </w:rPr>
        <w:t> </w:t>
      </w:r>
    </w:p>
    <w:p w14:paraId="4C520FF1" w14:textId="77777777" w:rsidR="00D20E4C" w:rsidRPr="00D57309" w:rsidRDefault="00D20E4C" w:rsidP="00D20E4C">
      <w:pPr>
        <w:pStyle w:val="ListParagraph"/>
        <w:numPr>
          <w:ilvl w:val="0"/>
          <w:numId w:val="5"/>
        </w:numPr>
        <w:spacing w:after="160" w:line="256" w:lineRule="auto"/>
        <w:rPr>
          <w:rFonts w:ascii="Arial" w:eastAsiaTheme="minorEastAsia" w:hAnsi="Arial" w:cs="Arial"/>
          <w:sz w:val="22"/>
          <w:szCs w:val="22"/>
        </w:rPr>
      </w:pPr>
      <w:r w:rsidRPr="00D57309">
        <w:rPr>
          <w:rFonts w:ascii="Arial" w:eastAsia="Arial" w:hAnsi="Arial" w:cs="Arial"/>
          <w:sz w:val="22"/>
          <w:szCs w:val="22"/>
        </w:rPr>
        <w:t>Crystal and Cashmere, also popular with American breweries, show moderate potential in Arkansas.</w:t>
      </w:r>
    </w:p>
    <w:p w14:paraId="033A69CB" w14:textId="77777777" w:rsidR="00D20E4C" w:rsidRPr="00D57309" w:rsidRDefault="00D20E4C" w:rsidP="00D20E4C">
      <w:pPr>
        <w:pStyle w:val="ListParagraph"/>
        <w:numPr>
          <w:ilvl w:val="0"/>
          <w:numId w:val="5"/>
        </w:numPr>
        <w:spacing w:after="160" w:line="256" w:lineRule="auto"/>
        <w:rPr>
          <w:rFonts w:ascii="Arial" w:eastAsiaTheme="minorEastAsia" w:hAnsi="Arial" w:cs="Arial"/>
          <w:sz w:val="22"/>
          <w:szCs w:val="22"/>
        </w:rPr>
      </w:pPr>
      <w:r w:rsidRPr="00D57309">
        <w:rPr>
          <w:rFonts w:ascii="Arial" w:eastAsia="Arial" w:hAnsi="Arial" w:cs="Arial"/>
          <w:sz w:val="22"/>
          <w:szCs w:val="22"/>
        </w:rPr>
        <w:t>Hops in Arkansas are harvested August through September. </w:t>
      </w:r>
    </w:p>
    <w:p w14:paraId="72F95108" w14:textId="0DF65C27" w:rsidR="00D20E4C" w:rsidRPr="00D57309" w:rsidRDefault="00D20E4C" w:rsidP="00D20E4C">
      <w:pPr>
        <w:pStyle w:val="ListParagraph"/>
        <w:numPr>
          <w:ilvl w:val="0"/>
          <w:numId w:val="5"/>
        </w:numPr>
        <w:spacing w:after="160" w:line="256" w:lineRule="auto"/>
        <w:rPr>
          <w:rFonts w:ascii="Arial" w:eastAsiaTheme="minorEastAsia" w:hAnsi="Arial" w:cs="Arial"/>
          <w:sz w:val="22"/>
          <w:szCs w:val="22"/>
        </w:rPr>
      </w:pPr>
      <w:r w:rsidRPr="00D57309">
        <w:rPr>
          <w:rFonts w:ascii="Arial" w:eastAsia="Arial" w:hAnsi="Arial" w:cs="Arial"/>
          <w:sz w:val="22"/>
          <w:szCs w:val="22"/>
        </w:rPr>
        <w:t>Cascade</w:t>
      </w:r>
      <w:r w:rsidR="00791DF8" w:rsidRPr="00D57309" w:rsidDel="00791DF8">
        <w:rPr>
          <w:rFonts w:ascii="Arial" w:eastAsia="Arial" w:hAnsi="Arial" w:cs="Arial"/>
          <w:sz w:val="22"/>
          <w:szCs w:val="22"/>
        </w:rPr>
        <w:t xml:space="preserve"> </w:t>
      </w:r>
      <w:r w:rsidRPr="00D57309">
        <w:rPr>
          <w:rFonts w:ascii="Arial" w:eastAsia="Arial" w:hAnsi="Arial" w:cs="Arial"/>
          <w:sz w:val="22"/>
          <w:szCs w:val="22"/>
        </w:rPr>
        <w:t>hops, in the second year after planting in Arkansas, had yields and alpha/beta acid levels slightly lower but comparable to commercial cultivars</w:t>
      </w:r>
      <w:r w:rsidR="00791DF8" w:rsidRPr="00D57309">
        <w:rPr>
          <w:rFonts w:ascii="Arial" w:eastAsia="Arial" w:hAnsi="Arial" w:cs="Arial"/>
          <w:sz w:val="22"/>
          <w:szCs w:val="22"/>
        </w:rPr>
        <w:t>.</w:t>
      </w:r>
    </w:p>
    <w:p w14:paraId="61A69A44" w14:textId="7C716DBF" w:rsidR="00D20E4C" w:rsidRPr="00D57309" w:rsidRDefault="00D20E4C" w:rsidP="00D20E4C">
      <w:pPr>
        <w:pStyle w:val="ListParagraph"/>
        <w:numPr>
          <w:ilvl w:val="0"/>
          <w:numId w:val="5"/>
        </w:numPr>
        <w:spacing w:after="160" w:line="256" w:lineRule="auto"/>
        <w:rPr>
          <w:rFonts w:ascii="Arial" w:eastAsiaTheme="minorEastAsia" w:hAnsi="Arial" w:cs="Arial"/>
          <w:sz w:val="22"/>
          <w:szCs w:val="22"/>
        </w:rPr>
      </w:pPr>
      <w:r w:rsidRPr="00D57309">
        <w:rPr>
          <w:rFonts w:ascii="Arial" w:eastAsia="Arial" w:hAnsi="Arial" w:cs="Arial"/>
          <w:sz w:val="22"/>
          <w:szCs w:val="22"/>
        </w:rPr>
        <w:t>In 2020, Cascade hops grown at the Fruit Research Station yielded about 2.6 pounds of wet hops per plant compared to 2.4 pounds for Zeus, 1.4 pounds for Crystal and 1 pound for Cashmere.</w:t>
      </w:r>
    </w:p>
    <w:p w14:paraId="2CCBE91E" w14:textId="2495D3D6" w:rsidR="00A65904" w:rsidRDefault="00D20E4C" w:rsidP="00A65904">
      <w:pPr>
        <w:pStyle w:val="NormalWeb"/>
        <w:shd w:val="clear" w:color="auto" w:fill="FFFFFF"/>
        <w:spacing w:before="0" w:beforeAutospacing="0" w:after="0" w:afterAutospacing="0"/>
        <w:rPr>
          <w:rFonts w:ascii="Arial" w:hAnsi="Arial" w:cs="Arial"/>
          <w:sz w:val="22"/>
          <w:szCs w:val="22"/>
        </w:rPr>
      </w:pPr>
      <w:r w:rsidRPr="00D57309">
        <w:rPr>
          <w:rFonts w:ascii="Arial" w:hAnsi="Arial" w:cs="Arial"/>
          <w:sz w:val="22"/>
          <w:szCs w:val="22"/>
        </w:rPr>
        <w:t xml:space="preserve">Threlfall </w:t>
      </w:r>
      <w:r w:rsidR="00FE7981">
        <w:rPr>
          <w:rFonts w:ascii="Arial" w:hAnsi="Arial" w:cs="Arial"/>
          <w:sz w:val="22"/>
          <w:szCs w:val="22"/>
        </w:rPr>
        <w:t>said</w:t>
      </w:r>
      <w:r w:rsidR="00FE7981" w:rsidRPr="00D57309">
        <w:rPr>
          <w:rFonts w:ascii="Arial" w:hAnsi="Arial" w:cs="Arial"/>
          <w:sz w:val="22"/>
          <w:szCs w:val="22"/>
        </w:rPr>
        <w:t xml:space="preserve"> </w:t>
      </w:r>
      <w:r w:rsidRPr="00D57309">
        <w:rPr>
          <w:rFonts w:ascii="Arial" w:hAnsi="Arial" w:cs="Arial"/>
          <w:sz w:val="22"/>
          <w:szCs w:val="22"/>
        </w:rPr>
        <w:t xml:space="preserve">it </w:t>
      </w:r>
      <w:r w:rsidR="00FE7981">
        <w:rPr>
          <w:rFonts w:ascii="Arial" w:hAnsi="Arial" w:cs="Arial"/>
          <w:sz w:val="22"/>
          <w:szCs w:val="22"/>
        </w:rPr>
        <w:t>is</w:t>
      </w:r>
      <w:r w:rsidR="00FE7981" w:rsidRPr="00D57309">
        <w:rPr>
          <w:rFonts w:ascii="Arial" w:hAnsi="Arial" w:cs="Arial"/>
          <w:sz w:val="22"/>
          <w:szCs w:val="22"/>
        </w:rPr>
        <w:t xml:space="preserve"> </w:t>
      </w:r>
      <w:r w:rsidRPr="00D57309">
        <w:rPr>
          <w:rFonts w:ascii="Arial" w:hAnsi="Arial" w:cs="Arial"/>
          <w:sz w:val="22"/>
          <w:szCs w:val="22"/>
        </w:rPr>
        <w:t xml:space="preserve">important to keep in mind the data on yields was for the second year of production and yields are expected to peak at year three, which would be the 2021 harvest. There is also more work to be done on cultivation practices, </w:t>
      </w:r>
      <w:r w:rsidR="00FE7981">
        <w:rPr>
          <w:rFonts w:ascii="Arial" w:hAnsi="Arial" w:cs="Arial"/>
          <w:sz w:val="22"/>
          <w:szCs w:val="22"/>
        </w:rPr>
        <w:t>she said</w:t>
      </w:r>
      <w:r w:rsidRPr="00D57309">
        <w:rPr>
          <w:rFonts w:ascii="Arial" w:hAnsi="Arial" w:cs="Arial"/>
          <w:sz w:val="22"/>
          <w:szCs w:val="22"/>
        </w:rPr>
        <w:t xml:space="preserve">. </w:t>
      </w:r>
    </w:p>
    <w:p w14:paraId="16A7A8FC" w14:textId="390A7DC0" w:rsidR="00A65904" w:rsidRDefault="00A65904" w:rsidP="00A65904">
      <w:pPr>
        <w:pStyle w:val="NormalWeb"/>
        <w:shd w:val="clear" w:color="auto" w:fill="FFFFFF"/>
        <w:spacing w:before="0" w:beforeAutospacing="0" w:after="0" w:afterAutospacing="0"/>
        <w:rPr>
          <w:rFonts w:ascii="Arial" w:hAnsi="Arial" w:cs="Arial"/>
          <w:sz w:val="22"/>
          <w:szCs w:val="22"/>
        </w:rPr>
      </w:pPr>
    </w:p>
    <w:p w14:paraId="6FA6AE71" w14:textId="77777777" w:rsidR="00A65904" w:rsidRPr="00D57309" w:rsidRDefault="00A65904" w:rsidP="00A65904">
      <w:pPr>
        <w:pStyle w:val="NormalWeb"/>
        <w:shd w:val="clear" w:color="auto" w:fill="FFFFFF"/>
        <w:spacing w:before="0" w:beforeAutospacing="0" w:after="0" w:afterAutospacing="0"/>
        <w:rPr>
          <w:rFonts w:ascii="Arial" w:hAnsi="Arial" w:cs="Arial"/>
          <w:sz w:val="22"/>
          <w:szCs w:val="22"/>
        </w:rPr>
      </w:pPr>
      <w:r w:rsidRPr="00D57309">
        <w:rPr>
          <w:rFonts w:ascii="Arial" w:hAnsi="Arial" w:cs="Arial"/>
          <w:sz w:val="22"/>
          <w:szCs w:val="22"/>
        </w:rPr>
        <w:t xml:space="preserve">“These early years of hops research show that hops can be grown in Arkansas, especially Cascade and Zeus,” Threlfall </w:t>
      </w:r>
      <w:r>
        <w:rPr>
          <w:rFonts w:ascii="Arial" w:hAnsi="Arial" w:cs="Arial"/>
          <w:sz w:val="22"/>
          <w:szCs w:val="22"/>
        </w:rPr>
        <w:t>said</w:t>
      </w:r>
      <w:r w:rsidRPr="00D57309">
        <w:rPr>
          <w:rFonts w:ascii="Arial" w:hAnsi="Arial" w:cs="Arial"/>
          <w:sz w:val="22"/>
          <w:szCs w:val="22"/>
        </w:rPr>
        <w:t>. “More research is needed on production practices to increase the hop yields. We expect that initial interest in hops production will mostly be small-scale growers to supply the local microbrewing industry.”</w:t>
      </w:r>
    </w:p>
    <w:p w14:paraId="6FC8C8C3" w14:textId="77777777" w:rsidR="00D20E4C" w:rsidRPr="00D57309" w:rsidRDefault="00D20E4C" w:rsidP="00D20E4C">
      <w:pPr>
        <w:pStyle w:val="NormalWeb"/>
        <w:shd w:val="clear" w:color="auto" w:fill="FFFFFF"/>
        <w:spacing w:before="0" w:beforeAutospacing="0" w:after="0" w:afterAutospacing="0"/>
        <w:rPr>
          <w:rFonts w:ascii="Arial" w:hAnsi="Arial" w:cs="Arial"/>
          <w:sz w:val="22"/>
          <w:szCs w:val="22"/>
        </w:rPr>
      </w:pPr>
    </w:p>
    <w:p w14:paraId="1E1498C5" w14:textId="77777777" w:rsidR="00D20E4C" w:rsidRPr="00D57309" w:rsidRDefault="00D20E4C" w:rsidP="00D20E4C">
      <w:pPr>
        <w:spacing w:after="200"/>
        <w:rPr>
          <w:rFonts w:ascii="Arial" w:eastAsia="Arial" w:hAnsi="Arial" w:cs="Arial"/>
          <w:sz w:val="22"/>
          <w:szCs w:val="22"/>
        </w:rPr>
      </w:pPr>
      <w:r w:rsidRPr="00D57309">
        <w:rPr>
          <w:rFonts w:ascii="Arial" w:eastAsia="Arial" w:hAnsi="Arial" w:cs="Arial"/>
          <w:sz w:val="22"/>
          <w:szCs w:val="22"/>
        </w:rPr>
        <w:t>To learn more about Division of Agriculture research, visit the Arkansas Agricultural Experiment Station website: </w:t>
      </w:r>
      <w:hyperlink r:id="rId11" w:history="1">
        <w:r w:rsidRPr="00D57309">
          <w:rPr>
            <w:rStyle w:val="Hyperlink"/>
            <w:rFonts w:ascii="Arial" w:eastAsia="Arial" w:hAnsi="Arial" w:cs="Arial"/>
            <w:color w:val="auto"/>
            <w:sz w:val="22"/>
            <w:szCs w:val="22"/>
          </w:rPr>
          <w:t>https://aaes.uada.edu/</w:t>
        </w:r>
      </w:hyperlink>
      <w:r w:rsidRPr="00D57309">
        <w:rPr>
          <w:rFonts w:ascii="Arial" w:eastAsia="Arial" w:hAnsi="Arial" w:cs="Arial"/>
          <w:sz w:val="22"/>
          <w:szCs w:val="22"/>
        </w:rPr>
        <w:t>. Follow us on Twitter at </w:t>
      </w:r>
      <w:hyperlink r:id="rId12" w:history="1">
        <w:r w:rsidRPr="00D57309">
          <w:rPr>
            <w:rStyle w:val="Hyperlink"/>
            <w:rFonts w:ascii="Arial" w:eastAsia="Arial" w:hAnsi="Arial" w:cs="Arial"/>
            <w:color w:val="auto"/>
            <w:sz w:val="22"/>
            <w:szCs w:val="22"/>
          </w:rPr>
          <w:t>@ArkAgResearch</w:t>
        </w:r>
      </w:hyperlink>
      <w:r w:rsidRPr="00D57309">
        <w:rPr>
          <w:rFonts w:ascii="Arial" w:hAnsi="Arial" w:cs="Arial"/>
          <w:sz w:val="22"/>
          <w:szCs w:val="22"/>
          <w:shd w:val="clear" w:color="auto" w:fill="FFFFFF"/>
        </w:rPr>
        <w:t xml:space="preserve"> </w:t>
      </w:r>
      <w:r w:rsidRPr="00D57309">
        <w:rPr>
          <w:rFonts w:ascii="Arial" w:eastAsia="Arial" w:hAnsi="Arial" w:cs="Arial"/>
          <w:sz w:val="22"/>
          <w:szCs w:val="22"/>
        </w:rPr>
        <w:t>and Instagram at </w:t>
      </w:r>
      <w:hyperlink r:id="rId13" w:history="1">
        <w:r w:rsidRPr="00D57309">
          <w:rPr>
            <w:rStyle w:val="Hyperlink"/>
            <w:rFonts w:ascii="Arial" w:eastAsia="Arial" w:hAnsi="Arial" w:cs="Arial"/>
            <w:color w:val="auto"/>
            <w:sz w:val="22"/>
            <w:szCs w:val="22"/>
          </w:rPr>
          <w:t>@ArkAgResearch</w:t>
        </w:r>
      </w:hyperlink>
      <w:r w:rsidRPr="00D57309">
        <w:rPr>
          <w:rFonts w:ascii="Arial" w:eastAsia="Arial" w:hAnsi="Arial" w:cs="Arial"/>
          <w:sz w:val="22"/>
          <w:szCs w:val="22"/>
        </w:rPr>
        <w:t>.</w:t>
      </w:r>
    </w:p>
    <w:p w14:paraId="3A66B5E4" w14:textId="77777777" w:rsidR="007D4C35" w:rsidRDefault="007D4C35" w:rsidP="00D20E4C">
      <w:pPr>
        <w:spacing w:after="200" w:line="276" w:lineRule="auto"/>
        <w:rPr>
          <w:rFonts w:ascii="Arial" w:hAnsi="Arial" w:cs="Arial"/>
          <w:b/>
          <w:sz w:val="22"/>
          <w:szCs w:val="22"/>
        </w:rPr>
      </w:pPr>
    </w:p>
    <w:p w14:paraId="698188B5" w14:textId="4207A58C" w:rsidR="00513770" w:rsidRPr="00D57309" w:rsidRDefault="00513770" w:rsidP="00D20E4C">
      <w:pPr>
        <w:spacing w:after="200" w:line="276" w:lineRule="auto"/>
        <w:rPr>
          <w:rFonts w:ascii="Arial" w:hAnsi="Arial" w:cs="Arial"/>
          <w:b/>
          <w:sz w:val="22"/>
          <w:szCs w:val="22"/>
        </w:rPr>
      </w:pPr>
      <w:r w:rsidRPr="00D57309">
        <w:rPr>
          <w:rFonts w:ascii="Arial" w:hAnsi="Arial" w:cs="Arial"/>
          <w:b/>
          <w:sz w:val="22"/>
          <w:szCs w:val="22"/>
        </w:rPr>
        <w:t>About the Division of Agriculture</w:t>
      </w:r>
    </w:p>
    <w:p w14:paraId="29667992" w14:textId="77777777" w:rsidR="00513770" w:rsidRPr="00D57309" w:rsidRDefault="00513770" w:rsidP="00D20E4C">
      <w:pPr>
        <w:pStyle w:val="xmsonormal"/>
        <w:spacing w:before="0" w:beforeAutospacing="0" w:after="200" w:afterAutospacing="0" w:line="276" w:lineRule="auto"/>
        <w:rPr>
          <w:rFonts w:ascii="Arial" w:hAnsi="Arial" w:cs="Arial"/>
          <w:sz w:val="22"/>
          <w:szCs w:val="22"/>
        </w:rPr>
      </w:pPr>
      <w:r w:rsidRPr="00D57309">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5B52AC81" w14:textId="77777777" w:rsidR="00513770" w:rsidRPr="00D57309" w:rsidRDefault="00513770" w:rsidP="00D20E4C">
      <w:pPr>
        <w:pStyle w:val="xmsonormal"/>
        <w:spacing w:before="0" w:beforeAutospacing="0" w:after="200" w:afterAutospacing="0" w:line="276" w:lineRule="auto"/>
        <w:rPr>
          <w:rFonts w:ascii="Arial" w:hAnsi="Arial" w:cs="Arial"/>
          <w:sz w:val="22"/>
          <w:szCs w:val="22"/>
        </w:rPr>
      </w:pPr>
      <w:r w:rsidRPr="00D57309">
        <w:rPr>
          <w:rFonts w:ascii="Arial" w:hAnsi="Arial" w:cs="Arial"/>
          <w:sz w:val="22"/>
          <w:szCs w:val="22"/>
        </w:rPr>
        <w:t>The Division of Agriculture is one of 20 entities within the University of Arkansas System. It has offices in all 75 counties in Arkansas and faculty on five system campuses.</w:t>
      </w:r>
    </w:p>
    <w:p w14:paraId="0DB0C23C" w14:textId="77777777" w:rsidR="00513770" w:rsidRPr="00D57309" w:rsidRDefault="00513770" w:rsidP="00D20E4C">
      <w:pPr>
        <w:pStyle w:val="xmsonormal"/>
        <w:shd w:val="clear" w:color="auto" w:fill="FFFFFF"/>
        <w:spacing w:before="0" w:beforeAutospacing="0" w:after="200" w:afterAutospacing="0" w:line="276" w:lineRule="auto"/>
        <w:rPr>
          <w:rFonts w:ascii="Arial" w:hAnsi="Arial" w:cs="Arial"/>
          <w:sz w:val="22"/>
          <w:szCs w:val="22"/>
        </w:rPr>
      </w:pPr>
      <w:r w:rsidRPr="00D57309">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51182474" w14:textId="77777777" w:rsidR="00F476F3" w:rsidRPr="00D57309" w:rsidRDefault="00513770" w:rsidP="00D20E4C">
      <w:pPr>
        <w:pStyle w:val="xmsonormal"/>
        <w:shd w:val="clear" w:color="auto" w:fill="FFFFFF"/>
        <w:spacing w:before="0" w:beforeAutospacing="0" w:after="200" w:afterAutospacing="0" w:line="276" w:lineRule="auto"/>
        <w:jc w:val="center"/>
        <w:rPr>
          <w:rFonts w:ascii="Arial" w:hAnsi="Arial" w:cs="Arial"/>
          <w:sz w:val="22"/>
          <w:szCs w:val="22"/>
        </w:rPr>
      </w:pPr>
      <w:r w:rsidRPr="00D57309">
        <w:rPr>
          <w:rFonts w:ascii="Arial" w:hAnsi="Arial" w:cs="Arial"/>
          <w:sz w:val="22"/>
          <w:szCs w:val="22"/>
        </w:rPr>
        <w:lastRenderedPageBreak/>
        <w:t># # #</w:t>
      </w:r>
    </w:p>
    <w:p w14:paraId="7CC46E13" w14:textId="77777777" w:rsidR="005D28D8" w:rsidRPr="00D57309" w:rsidRDefault="005D28D8">
      <w:pPr>
        <w:pStyle w:val="xmsonormal"/>
        <w:shd w:val="clear" w:color="auto" w:fill="FFFFFF"/>
        <w:spacing w:before="0" w:beforeAutospacing="0" w:after="200" w:afterAutospacing="0" w:line="276" w:lineRule="auto"/>
        <w:jc w:val="center"/>
        <w:rPr>
          <w:rFonts w:ascii="Arial" w:hAnsi="Arial" w:cs="Arial"/>
          <w:sz w:val="22"/>
          <w:szCs w:val="22"/>
        </w:rPr>
      </w:pPr>
    </w:p>
    <w:sectPr w:rsidR="005D28D8" w:rsidRPr="00D57309" w:rsidSect="00874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0363E"/>
    <w:multiLevelType w:val="hybridMultilevel"/>
    <w:tmpl w:val="68CE3144"/>
    <w:lvl w:ilvl="0" w:tplc="659EE8CA">
      <w:start w:val="1"/>
      <w:numFmt w:val="bullet"/>
      <w:lvlText w:val=""/>
      <w:lvlJc w:val="left"/>
      <w:pPr>
        <w:ind w:left="720" w:hanging="360"/>
      </w:pPr>
      <w:rPr>
        <w:rFonts w:ascii="Symbol" w:hAnsi="Symbol" w:hint="default"/>
      </w:rPr>
    </w:lvl>
    <w:lvl w:ilvl="1" w:tplc="2E8CF59A">
      <w:start w:val="1"/>
      <w:numFmt w:val="bullet"/>
      <w:lvlText w:val="o"/>
      <w:lvlJc w:val="left"/>
      <w:pPr>
        <w:ind w:left="1440" w:hanging="360"/>
      </w:pPr>
      <w:rPr>
        <w:rFonts w:ascii="Courier New" w:hAnsi="Courier New" w:cs="Times New Roman" w:hint="default"/>
      </w:rPr>
    </w:lvl>
    <w:lvl w:ilvl="2" w:tplc="C7382326">
      <w:start w:val="1"/>
      <w:numFmt w:val="bullet"/>
      <w:lvlText w:val=""/>
      <w:lvlJc w:val="left"/>
      <w:pPr>
        <w:ind w:left="2160" w:hanging="360"/>
      </w:pPr>
      <w:rPr>
        <w:rFonts w:ascii="Wingdings" w:hAnsi="Wingdings" w:hint="default"/>
      </w:rPr>
    </w:lvl>
    <w:lvl w:ilvl="3" w:tplc="BC1E5124">
      <w:start w:val="1"/>
      <w:numFmt w:val="bullet"/>
      <w:lvlText w:val=""/>
      <w:lvlJc w:val="left"/>
      <w:pPr>
        <w:ind w:left="2880" w:hanging="360"/>
      </w:pPr>
      <w:rPr>
        <w:rFonts w:ascii="Symbol" w:hAnsi="Symbol" w:hint="default"/>
      </w:rPr>
    </w:lvl>
    <w:lvl w:ilvl="4" w:tplc="502E4FE2">
      <w:start w:val="1"/>
      <w:numFmt w:val="bullet"/>
      <w:lvlText w:val="o"/>
      <w:lvlJc w:val="left"/>
      <w:pPr>
        <w:ind w:left="3600" w:hanging="360"/>
      </w:pPr>
      <w:rPr>
        <w:rFonts w:ascii="Courier New" w:hAnsi="Courier New" w:cs="Times New Roman" w:hint="default"/>
      </w:rPr>
    </w:lvl>
    <w:lvl w:ilvl="5" w:tplc="E46E0164">
      <w:start w:val="1"/>
      <w:numFmt w:val="bullet"/>
      <w:lvlText w:val=""/>
      <w:lvlJc w:val="left"/>
      <w:pPr>
        <w:ind w:left="4320" w:hanging="360"/>
      </w:pPr>
      <w:rPr>
        <w:rFonts w:ascii="Wingdings" w:hAnsi="Wingdings" w:hint="default"/>
      </w:rPr>
    </w:lvl>
    <w:lvl w:ilvl="6" w:tplc="909415B2">
      <w:start w:val="1"/>
      <w:numFmt w:val="bullet"/>
      <w:lvlText w:val=""/>
      <w:lvlJc w:val="left"/>
      <w:pPr>
        <w:ind w:left="5040" w:hanging="360"/>
      </w:pPr>
      <w:rPr>
        <w:rFonts w:ascii="Symbol" w:hAnsi="Symbol" w:hint="default"/>
      </w:rPr>
    </w:lvl>
    <w:lvl w:ilvl="7" w:tplc="A594BD16">
      <w:start w:val="1"/>
      <w:numFmt w:val="bullet"/>
      <w:lvlText w:val="o"/>
      <w:lvlJc w:val="left"/>
      <w:pPr>
        <w:ind w:left="5760" w:hanging="360"/>
      </w:pPr>
      <w:rPr>
        <w:rFonts w:ascii="Courier New" w:hAnsi="Courier New" w:cs="Times New Roman" w:hint="default"/>
      </w:rPr>
    </w:lvl>
    <w:lvl w:ilvl="8" w:tplc="A0E6023A">
      <w:start w:val="1"/>
      <w:numFmt w:val="bullet"/>
      <w:lvlText w:val=""/>
      <w:lvlJc w:val="left"/>
      <w:pPr>
        <w:ind w:left="6480" w:hanging="360"/>
      </w:pPr>
      <w:rPr>
        <w:rFonts w:ascii="Wingdings" w:hAnsi="Wingdings" w:hint="default"/>
      </w:rPr>
    </w:lvl>
  </w:abstractNum>
  <w:abstractNum w:abstractNumId="1" w15:restartNumberingAfterBreak="0">
    <w:nsid w:val="4A0679E6"/>
    <w:multiLevelType w:val="hybridMultilevel"/>
    <w:tmpl w:val="63925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34A11"/>
    <w:multiLevelType w:val="hybridMultilevel"/>
    <w:tmpl w:val="4EAECFB0"/>
    <w:lvl w:ilvl="0" w:tplc="2ED06AEE">
      <w:start w:val="1"/>
      <w:numFmt w:val="bullet"/>
      <w:lvlText w:val=""/>
      <w:lvlJc w:val="left"/>
      <w:pPr>
        <w:ind w:left="720" w:hanging="360"/>
      </w:pPr>
      <w:rPr>
        <w:rFonts w:ascii="Symbol" w:hAnsi="Symbol" w:hint="default"/>
      </w:rPr>
    </w:lvl>
    <w:lvl w:ilvl="1" w:tplc="84FC3E9C">
      <w:start w:val="1"/>
      <w:numFmt w:val="bullet"/>
      <w:lvlText w:val="o"/>
      <w:lvlJc w:val="left"/>
      <w:pPr>
        <w:ind w:left="1440" w:hanging="360"/>
      </w:pPr>
      <w:rPr>
        <w:rFonts w:ascii="Courier New" w:hAnsi="Courier New" w:cs="Times New Roman" w:hint="default"/>
      </w:rPr>
    </w:lvl>
    <w:lvl w:ilvl="2" w:tplc="6DCCA838">
      <w:start w:val="1"/>
      <w:numFmt w:val="bullet"/>
      <w:lvlText w:val=""/>
      <w:lvlJc w:val="left"/>
      <w:pPr>
        <w:ind w:left="2160" w:hanging="360"/>
      </w:pPr>
      <w:rPr>
        <w:rFonts w:ascii="Wingdings" w:hAnsi="Wingdings" w:hint="default"/>
      </w:rPr>
    </w:lvl>
    <w:lvl w:ilvl="3" w:tplc="1310C6A6">
      <w:start w:val="1"/>
      <w:numFmt w:val="bullet"/>
      <w:lvlText w:val=""/>
      <w:lvlJc w:val="left"/>
      <w:pPr>
        <w:ind w:left="2880" w:hanging="360"/>
      </w:pPr>
      <w:rPr>
        <w:rFonts w:ascii="Symbol" w:hAnsi="Symbol" w:hint="default"/>
      </w:rPr>
    </w:lvl>
    <w:lvl w:ilvl="4" w:tplc="6D3E6658">
      <w:start w:val="1"/>
      <w:numFmt w:val="bullet"/>
      <w:lvlText w:val="o"/>
      <w:lvlJc w:val="left"/>
      <w:pPr>
        <w:ind w:left="3600" w:hanging="360"/>
      </w:pPr>
      <w:rPr>
        <w:rFonts w:ascii="Courier New" w:hAnsi="Courier New" w:cs="Times New Roman" w:hint="default"/>
      </w:rPr>
    </w:lvl>
    <w:lvl w:ilvl="5" w:tplc="C13A7590">
      <w:start w:val="1"/>
      <w:numFmt w:val="bullet"/>
      <w:lvlText w:val=""/>
      <w:lvlJc w:val="left"/>
      <w:pPr>
        <w:ind w:left="4320" w:hanging="360"/>
      </w:pPr>
      <w:rPr>
        <w:rFonts w:ascii="Wingdings" w:hAnsi="Wingdings" w:hint="default"/>
      </w:rPr>
    </w:lvl>
    <w:lvl w:ilvl="6" w:tplc="A246E8A6">
      <w:start w:val="1"/>
      <w:numFmt w:val="bullet"/>
      <w:lvlText w:val=""/>
      <w:lvlJc w:val="left"/>
      <w:pPr>
        <w:ind w:left="5040" w:hanging="360"/>
      </w:pPr>
      <w:rPr>
        <w:rFonts w:ascii="Symbol" w:hAnsi="Symbol" w:hint="default"/>
      </w:rPr>
    </w:lvl>
    <w:lvl w:ilvl="7" w:tplc="E098E58C">
      <w:start w:val="1"/>
      <w:numFmt w:val="bullet"/>
      <w:lvlText w:val="o"/>
      <w:lvlJc w:val="left"/>
      <w:pPr>
        <w:ind w:left="5760" w:hanging="360"/>
      </w:pPr>
      <w:rPr>
        <w:rFonts w:ascii="Courier New" w:hAnsi="Courier New" w:cs="Times New Roman" w:hint="default"/>
      </w:rPr>
    </w:lvl>
    <w:lvl w:ilvl="8" w:tplc="B37A0018">
      <w:start w:val="1"/>
      <w:numFmt w:val="bullet"/>
      <w:lvlText w:val=""/>
      <w:lvlJc w:val="left"/>
      <w:pPr>
        <w:ind w:left="6480" w:hanging="360"/>
      </w:pPr>
      <w:rPr>
        <w:rFonts w:ascii="Wingdings" w:hAnsi="Wingdings" w:hint="default"/>
      </w:rPr>
    </w:lvl>
  </w:abstractNum>
  <w:abstractNum w:abstractNumId="4"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4C"/>
    <w:rsid w:val="00016EC7"/>
    <w:rsid w:val="00062434"/>
    <w:rsid w:val="000648BC"/>
    <w:rsid w:val="000677DE"/>
    <w:rsid w:val="00080288"/>
    <w:rsid w:val="000827DF"/>
    <w:rsid w:val="00085084"/>
    <w:rsid w:val="000913DE"/>
    <w:rsid w:val="000921CA"/>
    <w:rsid w:val="000A5220"/>
    <w:rsid w:val="00125DE1"/>
    <w:rsid w:val="00130BFB"/>
    <w:rsid w:val="001519AE"/>
    <w:rsid w:val="0017427B"/>
    <w:rsid w:val="001B1CE6"/>
    <w:rsid w:val="001B5157"/>
    <w:rsid w:val="001B6E74"/>
    <w:rsid w:val="001D74C9"/>
    <w:rsid w:val="001E20DE"/>
    <w:rsid w:val="00206224"/>
    <w:rsid w:val="00235D7F"/>
    <w:rsid w:val="0024348B"/>
    <w:rsid w:val="00264E5A"/>
    <w:rsid w:val="002838C1"/>
    <w:rsid w:val="00285E8D"/>
    <w:rsid w:val="002C551B"/>
    <w:rsid w:val="002C7FA8"/>
    <w:rsid w:val="002D75C8"/>
    <w:rsid w:val="002F0341"/>
    <w:rsid w:val="00302D04"/>
    <w:rsid w:val="003042DA"/>
    <w:rsid w:val="00321452"/>
    <w:rsid w:val="00331E14"/>
    <w:rsid w:val="00333F6A"/>
    <w:rsid w:val="0033414B"/>
    <w:rsid w:val="0038216E"/>
    <w:rsid w:val="003F0450"/>
    <w:rsid w:val="003F542A"/>
    <w:rsid w:val="00406CC3"/>
    <w:rsid w:val="004D484C"/>
    <w:rsid w:val="00506804"/>
    <w:rsid w:val="00513770"/>
    <w:rsid w:val="005167AA"/>
    <w:rsid w:val="00537E56"/>
    <w:rsid w:val="00541A04"/>
    <w:rsid w:val="00544D1A"/>
    <w:rsid w:val="005504AD"/>
    <w:rsid w:val="005679B1"/>
    <w:rsid w:val="00576E81"/>
    <w:rsid w:val="00587822"/>
    <w:rsid w:val="005B7321"/>
    <w:rsid w:val="005C3AC0"/>
    <w:rsid w:val="005D28D8"/>
    <w:rsid w:val="005E1394"/>
    <w:rsid w:val="0060057F"/>
    <w:rsid w:val="00602F8C"/>
    <w:rsid w:val="00633228"/>
    <w:rsid w:val="00661A0B"/>
    <w:rsid w:val="006679C2"/>
    <w:rsid w:val="006A378D"/>
    <w:rsid w:val="006A5A65"/>
    <w:rsid w:val="006A6525"/>
    <w:rsid w:val="006E3020"/>
    <w:rsid w:val="00707A88"/>
    <w:rsid w:val="00717160"/>
    <w:rsid w:val="00725B45"/>
    <w:rsid w:val="00741717"/>
    <w:rsid w:val="00754F42"/>
    <w:rsid w:val="00770449"/>
    <w:rsid w:val="00791DF8"/>
    <w:rsid w:val="007A6049"/>
    <w:rsid w:val="007B1B30"/>
    <w:rsid w:val="007D040C"/>
    <w:rsid w:val="007D4C35"/>
    <w:rsid w:val="007D6D0B"/>
    <w:rsid w:val="007F74E4"/>
    <w:rsid w:val="008117E3"/>
    <w:rsid w:val="00845693"/>
    <w:rsid w:val="00850781"/>
    <w:rsid w:val="00863CED"/>
    <w:rsid w:val="00874CC8"/>
    <w:rsid w:val="008A217C"/>
    <w:rsid w:val="008B5518"/>
    <w:rsid w:val="008C18D1"/>
    <w:rsid w:val="008C31ED"/>
    <w:rsid w:val="008D7BE4"/>
    <w:rsid w:val="008E6499"/>
    <w:rsid w:val="00912534"/>
    <w:rsid w:val="00922D85"/>
    <w:rsid w:val="00937685"/>
    <w:rsid w:val="0095181D"/>
    <w:rsid w:val="0096120E"/>
    <w:rsid w:val="009856B3"/>
    <w:rsid w:val="00992640"/>
    <w:rsid w:val="009A212D"/>
    <w:rsid w:val="009D388D"/>
    <w:rsid w:val="009E5D0D"/>
    <w:rsid w:val="00A11C83"/>
    <w:rsid w:val="00A15455"/>
    <w:rsid w:val="00A20125"/>
    <w:rsid w:val="00A366A9"/>
    <w:rsid w:val="00A376E3"/>
    <w:rsid w:val="00A44C7F"/>
    <w:rsid w:val="00A54EA9"/>
    <w:rsid w:val="00A559F3"/>
    <w:rsid w:val="00A640AB"/>
    <w:rsid w:val="00A65904"/>
    <w:rsid w:val="00A75AFB"/>
    <w:rsid w:val="00A81E7C"/>
    <w:rsid w:val="00AB025B"/>
    <w:rsid w:val="00AF2CC7"/>
    <w:rsid w:val="00AF36FC"/>
    <w:rsid w:val="00B257AC"/>
    <w:rsid w:val="00B4194F"/>
    <w:rsid w:val="00B72A55"/>
    <w:rsid w:val="00BC732A"/>
    <w:rsid w:val="00BD054D"/>
    <w:rsid w:val="00C1390A"/>
    <w:rsid w:val="00C209F3"/>
    <w:rsid w:val="00C30A92"/>
    <w:rsid w:val="00C73078"/>
    <w:rsid w:val="00C73ABD"/>
    <w:rsid w:val="00CE2CD4"/>
    <w:rsid w:val="00CE520A"/>
    <w:rsid w:val="00D12B9B"/>
    <w:rsid w:val="00D20E4C"/>
    <w:rsid w:val="00D258C7"/>
    <w:rsid w:val="00D57309"/>
    <w:rsid w:val="00D67594"/>
    <w:rsid w:val="00D84A23"/>
    <w:rsid w:val="00D94160"/>
    <w:rsid w:val="00DA2E7B"/>
    <w:rsid w:val="00DE02F9"/>
    <w:rsid w:val="00E051FB"/>
    <w:rsid w:val="00E077A3"/>
    <w:rsid w:val="00E609B4"/>
    <w:rsid w:val="00E655D9"/>
    <w:rsid w:val="00E92BD7"/>
    <w:rsid w:val="00EC5E0F"/>
    <w:rsid w:val="00EE50FD"/>
    <w:rsid w:val="00F25C66"/>
    <w:rsid w:val="00F476F3"/>
    <w:rsid w:val="00F710D2"/>
    <w:rsid w:val="00F94E51"/>
    <w:rsid w:val="00F96E41"/>
    <w:rsid w:val="00FC53FC"/>
    <w:rsid w:val="00FD5770"/>
    <w:rsid w:val="00FE3DC7"/>
    <w:rsid w:val="00FE7981"/>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C3E44"/>
  <w15:chartTrackingRefBased/>
  <w15:docId w15:val="{9862ACFD-02F6-4152-A473-42A58AC0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912534"/>
    <w:rPr>
      <w:sz w:val="16"/>
      <w:szCs w:val="16"/>
    </w:rPr>
  </w:style>
  <w:style w:type="paragraph" w:styleId="CommentText">
    <w:name w:val="annotation text"/>
    <w:basedOn w:val="Normal"/>
    <w:link w:val="CommentTextChar"/>
    <w:uiPriority w:val="99"/>
    <w:semiHidden/>
    <w:unhideWhenUsed/>
    <w:rsid w:val="00912534"/>
    <w:rPr>
      <w:sz w:val="20"/>
      <w:szCs w:val="20"/>
    </w:rPr>
  </w:style>
  <w:style w:type="character" w:customStyle="1" w:styleId="CommentTextChar">
    <w:name w:val="Comment Text Char"/>
    <w:basedOn w:val="DefaultParagraphFont"/>
    <w:link w:val="CommentText"/>
    <w:uiPriority w:val="99"/>
    <w:semiHidden/>
    <w:rsid w:val="009125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12534"/>
    <w:rPr>
      <w:b/>
      <w:bCs/>
    </w:rPr>
  </w:style>
  <w:style w:type="character" w:customStyle="1" w:styleId="CommentSubjectChar">
    <w:name w:val="Comment Subject Char"/>
    <w:basedOn w:val="CommentTextChar"/>
    <w:link w:val="CommentSubject"/>
    <w:uiPriority w:val="99"/>
    <w:semiHidden/>
    <w:rsid w:val="0091253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238905082">
          <w:marLeft w:val="0"/>
          <w:marRight w:val="0"/>
          <w:marTop w:val="0"/>
          <w:marBottom w:val="0"/>
          <w:divBdr>
            <w:top w:val="none" w:sz="0" w:space="0" w:color="auto"/>
            <w:left w:val="none" w:sz="0" w:space="0" w:color="auto"/>
            <w:bottom w:val="none" w:sz="0" w:space="0" w:color="auto"/>
            <w:right w:val="none" w:sz="0" w:space="0" w:color="auto"/>
          </w:divBdr>
        </w:div>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81791561">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rkAgResearch" TargetMode="External"/><Relationship Id="rId13" Type="http://schemas.openxmlformats.org/officeDocument/2006/relationships/hyperlink" Target="https://www.instagram.com/arkagresearch/" TargetMode="External"/><Relationship Id="rId3" Type="http://schemas.openxmlformats.org/officeDocument/2006/relationships/settings" Target="settings.xml"/><Relationship Id="rId7" Type="http://schemas.openxmlformats.org/officeDocument/2006/relationships/hyperlink" Target="https://twitter.com/ArkAgResearch" TargetMode="External"/><Relationship Id="rId12"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lovett@uada.edu" TargetMode="External"/><Relationship Id="rId11"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https://bit.ly/ArkHopsWebinar21" TargetMode="External"/><Relationship Id="rId4" Type="http://schemas.openxmlformats.org/officeDocument/2006/relationships/webSettings" Target="webSettings.xml"/><Relationship Id="rId9" Type="http://schemas.openxmlformats.org/officeDocument/2006/relationships/hyperlink" Target="https://flic.kr/s/aHsmWDpET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vett\OneDrive%20-%20University%20of%20Arkansas%20System%20Division%20of%20Agriculture\John%20Lovett%20Stor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C:\Users\jlovett\OneDrive - University of Arkansas System Division of Agriculture\John Lovett Story Template.dotx</Template>
  <TotalTime>6</TotalTime>
  <Pages>3</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6228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Lovett</dc:creator>
  <cp:keywords/>
  <dc:description/>
  <cp:lastModifiedBy>Fred Miller</cp:lastModifiedBy>
  <cp:revision>5</cp:revision>
  <dcterms:created xsi:type="dcterms:W3CDTF">2021-09-15T14:44:00Z</dcterms:created>
  <dcterms:modified xsi:type="dcterms:W3CDTF">2021-09-15T16:11:00Z</dcterms:modified>
  <cp:category>Agricultural science news</cp:category>
</cp:coreProperties>
</file>