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162CF2" w:rsidRDefault="00694882" w:rsidP="00162CF2">
      <w:pPr>
        <w:rPr>
          <w:rFonts w:ascii="Arial" w:hAnsi="Arial" w:cs="Arial" w:hint="eastAsia"/>
          <w:sz w:val="22"/>
          <w:szCs w:val="22"/>
        </w:rPr>
      </w:pPr>
      <w:r w:rsidRPr="00162CF2">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162CF2" w:rsidRDefault="00BD4660" w:rsidP="00162CF2">
      <w:pPr>
        <w:rPr>
          <w:rFonts w:ascii="Arial" w:hAnsi="Arial" w:cs="Arial" w:hint="eastAsia"/>
          <w:sz w:val="22"/>
          <w:szCs w:val="22"/>
        </w:rPr>
      </w:pPr>
    </w:p>
    <w:p w14:paraId="0F2FDD16" w14:textId="169CBB76" w:rsidR="00D25EDA" w:rsidRPr="00162CF2" w:rsidRDefault="00D25EDA" w:rsidP="00162CF2">
      <w:pPr>
        <w:rPr>
          <w:rFonts w:ascii="Arial" w:hAnsi="Arial" w:cs="Arial" w:hint="eastAsia"/>
          <w:sz w:val="22"/>
          <w:szCs w:val="22"/>
        </w:rPr>
      </w:pPr>
      <w:r w:rsidRPr="00162CF2">
        <w:rPr>
          <w:rFonts w:ascii="Arial" w:hAnsi="Arial" w:cs="Arial"/>
          <w:sz w:val="22"/>
          <w:szCs w:val="22"/>
        </w:rPr>
        <w:t xml:space="preserve">Media Contact: Ryan McGeeney • </w:t>
      </w:r>
      <w:hyperlink r:id="rId6" w:history="1">
        <w:r w:rsidR="008A5A5C" w:rsidRPr="00162CF2">
          <w:rPr>
            <w:rStyle w:val="Hyperlink"/>
            <w:rFonts w:ascii="Arial" w:hAnsi="Arial" w:cs="Arial"/>
            <w:sz w:val="22"/>
            <w:szCs w:val="22"/>
          </w:rPr>
          <w:t>rmcgeeney@uada.edu</w:t>
        </w:r>
      </w:hyperlink>
      <w:r w:rsidRPr="00162CF2">
        <w:rPr>
          <w:rFonts w:ascii="Arial" w:hAnsi="Arial" w:cs="Arial"/>
          <w:sz w:val="22"/>
          <w:szCs w:val="22"/>
        </w:rPr>
        <w:tab/>
        <w:t xml:space="preserve">•  </w:t>
      </w:r>
      <w:hyperlink r:id="rId7" w:history="1">
        <w:r w:rsidRPr="00162CF2">
          <w:rPr>
            <w:rStyle w:val="Hyperlink"/>
            <w:rFonts w:ascii="Arial" w:hAnsi="Arial" w:cs="Arial"/>
            <w:sz w:val="22"/>
            <w:szCs w:val="22"/>
          </w:rPr>
          <w:t>@Ryan_McG44</w:t>
        </w:r>
      </w:hyperlink>
      <w:r w:rsidRPr="00162CF2">
        <w:rPr>
          <w:rFonts w:ascii="Arial" w:hAnsi="Arial" w:cs="Arial"/>
          <w:sz w:val="22"/>
          <w:szCs w:val="22"/>
        </w:rPr>
        <w:t xml:space="preserve"> • 501-671-2120</w:t>
      </w:r>
    </w:p>
    <w:p w14:paraId="6CAD19F2" w14:textId="532B0CD5" w:rsidR="00516762" w:rsidRPr="00162CF2" w:rsidRDefault="00516762" w:rsidP="00162CF2">
      <w:pPr>
        <w:rPr>
          <w:rFonts w:ascii="Arial" w:hAnsi="Arial" w:cs="Arial" w:hint="eastAsia"/>
          <w:sz w:val="22"/>
          <w:szCs w:val="22"/>
        </w:rPr>
      </w:pPr>
    </w:p>
    <w:p w14:paraId="4C8F89BB" w14:textId="77E99445" w:rsidR="002709DE" w:rsidRPr="00162CF2" w:rsidRDefault="00162CF2" w:rsidP="00162CF2">
      <w:pPr>
        <w:rPr>
          <w:rFonts w:ascii="Arial" w:hAnsi="Arial" w:cs="Arial" w:hint="eastAsia"/>
          <w:color w:val="000000" w:themeColor="text1"/>
          <w:sz w:val="22"/>
          <w:szCs w:val="22"/>
        </w:rPr>
      </w:pPr>
      <w:r w:rsidRPr="00162CF2">
        <w:rPr>
          <w:rFonts w:ascii="Arial" w:hAnsi="Arial" w:cs="Arial"/>
          <w:color w:val="000000" w:themeColor="text1"/>
          <w:sz w:val="22"/>
          <w:szCs w:val="22"/>
        </w:rPr>
        <w:t xml:space="preserve">Sept. </w:t>
      </w:r>
      <w:r w:rsidR="00CA4D8F">
        <w:rPr>
          <w:rFonts w:ascii="Arial" w:hAnsi="Arial" w:cs="Arial"/>
          <w:color w:val="000000" w:themeColor="text1"/>
          <w:sz w:val="22"/>
          <w:szCs w:val="22"/>
        </w:rPr>
        <w:t>8</w:t>
      </w:r>
      <w:r w:rsidRPr="00162CF2">
        <w:rPr>
          <w:rFonts w:ascii="Arial" w:hAnsi="Arial" w:cs="Arial"/>
          <w:color w:val="000000" w:themeColor="text1"/>
          <w:sz w:val="22"/>
          <w:szCs w:val="22"/>
        </w:rPr>
        <w:t>, 2021</w:t>
      </w:r>
    </w:p>
    <w:p w14:paraId="662164AF" w14:textId="77777777" w:rsidR="00DC38DF" w:rsidRPr="00162CF2" w:rsidRDefault="00DC38DF" w:rsidP="00162CF2">
      <w:pPr>
        <w:rPr>
          <w:rFonts w:ascii="Arial" w:eastAsia="Times New Roman" w:hAnsi="Arial" w:cs="Arial"/>
          <w:b/>
          <w:bCs/>
          <w:color w:val="000000" w:themeColor="text1"/>
          <w:sz w:val="22"/>
          <w:szCs w:val="22"/>
          <w:bdr w:val="none" w:sz="0" w:space="0" w:color="auto" w:frame="1"/>
          <w:shd w:val="clear" w:color="auto" w:fill="FFFFFF"/>
        </w:rPr>
      </w:pPr>
    </w:p>
    <w:p w14:paraId="3899AB63" w14:textId="6BCE4FF0" w:rsidR="00162CF2" w:rsidRPr="00162CF2" w:rsidRDefault="00162CF2" w:rsidP="00162CF2">
      <w:pPr>
        <w:rPr>
          <w:rFonts w:ascii="Arial" w:hAnsi="Arial" w:hint="eastAsia"/>
          <w:b/>
          <w:sz w:val="22"/>
          <w:szCs w:val="22"/>
        </w:rPr>
      </w:pPr>
      <w:r w:rsidRPr="00162CF2">
        <w:rPr>
          <w:rFonts w:ascii="Arial" w:hAnsi="Arial"/>
          <w:b/>
          <w:sz w:val="22"/>
          <w:szCs w:val="22"/>
        </w:rPr>
        <w:t xml:space="preserve">Moving sheep frequently benefits animal health, cool-season forages </w:t>
      </w:r>
    </w:p>
    <w:p w14:paraId="355A1A5A" w14:textId="77777777" w:rsidR="00EA3177" w:rsidRPr="00162CF2" w:rsidRDefault="00EA3177" w:rsidP="00162CF2">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162CF2" w:rsidRDefault="00DC38DF" w:rsidP="00162CF2">
      <w:pPr>
        <w:rPr>
          <w:rFonts w:ascii="Arial" w:eastAsia="Times New Roman" w:hAnsi="Arial" w:cs="Arial"/>
          <w:color w:val="000000" w:themeColor="text1"/>
          <w:sz w:val="22"/>
          <w:szCs w:val="22"/>
        </w:rPr>
      </w:pPr>
      <w:r w:rsidRPr="00162CF2">
        <w:rPr>
          <w:rFonts w:ascii="Arial" w:eastAsia="Times New Roman" w:hAnsi="Arial" w:cs="Arial"/>
          <w:color w:val="000000" w:themeColor="text1"/>
          <w:sz w:val="22"/>
          <w:szCs w:val="22"/>
          <w:bdr w:val="none" w:sz="0" w:space="0" w:color="auto" w:frame="1"/>
          <w:shd w:val="clear" w:color="auto" w:fill="FFFFFF"/>
        </w:rPr>
        <w:t>By Ryan McGeeney</w:t>
      </w:r>
      <w:r w:rsidRPr="00162CF2">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162CF2" w:rsidRDefault="008176C2" w:rsidP="00162CF2">
      <w:pPr>
        <w:rPr>
          <w:rFonts w:ascii="Arial" w:hAnsi="Arial" w:cs="Arial" w:hint="eastAsia"/>
          <w:b/>
          <w:color w:val="000000" w:themeColor="text1"/>
          <w:sz w:val="22"/>
          <w:szCs w:val="22"/>
        </w:rPr>
      </w:pPr>
    </w:p>
    <w:p w14:paraId="027D0E89" w14:textId="77777777" w:rsidR="008176C2" w:rsidRPr="00162CF2" w:rsidRDefault="008176C2" w:rsidP="00162CF2">
      <w:pPr>
        <w:rPr>
          <w:rFonts w:ascii="Arial" w:hAnsi="Arial" w:cs="Arial" w:hint="eastAsia"/>
          <w:b/>
          <w:color w:val="000000" w:themeColor="text1"/>
          <w:sz w:val="22"/>
          <w:szCs w:val="22"/>
        </w:rPr>
      </w:pPr>
      <w:r w:rsidRPr="00162CF2">
        <w:rPr>
          <w:rFonts w:ascii="Arial" w:hAnsi="Arial" w:cs="Arial"/>
          <w:b/>
          <w:color w:val="000000" w:themeColor="text1"/>
          <w:sz w:val="22"/>
          <w:szCs w:val="22"/>
        </w:rPr>
        <w:t>Fast Facts:</w:t>
      </w:r>
    </w:p>
    <w:p w14:paraId="33469937" w14:textId="3C58AB23" w:rsidR="007A4C01" w:rsidRPr="00162CF2" w:rsidRDefault="007C7339" w:rsidP="00162CF2">
      <w:pPr>
        <w:pStyle w:val="ListParagraph"/>
        <w:numPr>
          <w:ilvl w:val="0"/>
          <w:numId w:val="3"/>
        </w:numPr>
        <w:rPr>
          <w:rFonts w:ascii="Arial" w:hAnsi="Arial" w:cs="Arial" w:hint="eastAsia"/>
          <w:color w:val="000000" w:themeColor="text1"/>
          <w:sz w:val="22"/>
          <w:szCs w:val="22"/>
        </w:rPr>
      </w:pPr>
      <w:r>
        <w:rPr>
          <w:rFonts w:ascii="Arial" w:hAnsi="Arial" w:cs="Arial"/>
          <w:color w:val="000000" w:themeColor="text1"/>
          <w:sz w:val="22"/>
          <w:szCs w:val="22"/>
        </w:rPr>
        <w:t>Fertilization, paddock size, water, shade and more are important factors</w:t>
      </w:r>
    </w:p>
    <w:p w14:paraId="5AF986B3" w14:textId="75AD6EC5" w:rsidR="00A5153B" w:rsidRPr="00162CF2" w:rsidRDefault="007C7339" w:rsidP="00162CF2">
      <w:pPr>
        <w:pStyle w:val="ListParagraph"/>
        <w:numPr>
          <w:ilvl w:val="0"/>
          <w:numId w:val="3"/>
        </w:numPr>
        <w:rPr>
          <w:rFonts w:ascii="Arial" w:hAnsi="Arial" w:cs="Arial" w:hint="eastAsia"/>
          <w:color w:val="000000" w:themeColor="text1"/>
          <w:sz w:val="22"/>
          <w:szCs w:val="22"/>
        </w:rPr>
      </w:pPr>
      <w:r>
        <w:rPr>
          <w:rFonts w:ascii="Arial" w:hAnsi="Arial" w:cs="Arial" w:hint="eastAsia"/>
          <w:color w:val="000000" w:themeColor="text1"/>
          <w:sz w:val="22"/>
          <w:szCs w:val="22"/>
        </w:rPr>
        <w:t>M</w:t>
      </w:r>
      <w:r>
        <w:rPr>
          <w:rFonts w:ascii="Arial" w:hAnsi="Arial" w:cs="Arial"/>
          <w:color w:val="000000" w:themeColor="text1"/>
          <w:sz w:val="22"/>
          <w:szCs w:val="22"/>
        </w:rPr>
        <w:t>oving sheep often will help avoid ingesting parasites</w:t>
      </w:r>
    </w:p>
    <w:p w14:paraId="5BA72AE9" w14:textId="2BE0959F" w:rsidR="00A5153B" w:rsidRPr="00162CF2" w:rsidRDefault="007C7339" w:rsidP="00162CF2">
      <w:pPr>
        <w:pStyle w:val="ListParagraph"/>
        <w:numPr>
          <w:ilvl w:val="0"/>
          <w:numId w:val="3"/>
        </w:numPr>
        <w:rPr>
          <w:rFonts w:ascii="Arial" w:hAnsi="Arial" w:cs="Arial" w:hint="eastAsia"/>
          <w:color w:val="000000" w:themeColor="text1"/>
          <w:sz w:val="22"/>
          <w:szCs w:val="22"/>
        </w:rPr>
      </w:pPr>
      <w:r>
        <w:rPr>
          <w:rFonts w:ascii="Arial" w:hAnsi="Arial" w:cs="Arial"/>
          <w:color w:val="000000" w:themeColor="text1"/>
          <w:sz w:val="22"/>
          <w:szCs w:val="22"/>
        </w:rPr>
        <w:t>A moveable shade gives pasture managers more options</w:t>
      </w:r>
    </w:p>
    <w:p w14:paraId="73F61000" w14:textId="77777777" w:rsidR="00A5153B" w:rsidRPr="00162CF2" w:rsidRDefault="00A5153B" w:rsidP="00162CF2">
      <w:pPr>
        <w:rPr>
          <w:rFonts w:ascii="Arial" w:hAnsi="Arial" w:cs="Arial" w:hint="eastAsia"/>
          <w:color w:val="000000" w:themeColor="text1"/>
          <w:sz w:val="22"/>
          <w:szCs w:val="22"/>
        </w:rPr>
      </w:pPr>
    </w:p>
    <w:p w14:paraId="027C0FB1" w14:textId="38A6341A" w:rsidR="00D12C43" w:rsidRPr="00162CF2" w:rsidRDefault="00BD4660" w:rsidP="00162CF2">
      <w:pPr>
        <w:rPr>
          <w:rFonts w:ascii="Arial" w:eastAsia="Times New Roman" w:hAnsi="Arial" w:cs="Arial"/>
          <w:color w:val="000000" w:themeColor="text1"/>
          <w:sz w:val="22"/>
          <w:szCs w:val="22"/>
        </w:rPr>
      </w:pPr>
      <w:r w:rsidRPr="00FA48DE">
        <w:rPr>
          <w:rFonts w:ascii="Arial" w:hAnsi="Arial" w:cs="Arial"/>
          <w:color w:val="000000" w:themeColor="text1"/>
          <w:sz w:val="22"/>
          <w:szCs w:val="22"/>
        </w:rPr>
        <w:t>(</w:t>
      </w:r>
      <w:r w:rsidR="001F6E27" w:rsidRPr="00FA48DE">
        <w:rPr>
          <w:rFonts w:ascii="Arial" w:hAnsi="Arial" w:cs="Arial"/>
          <w:color w:val="000000" w:themeColor="text1"/>
          <w:sz w:val="22"/>
          <w:szCs w:val="22"/>
        </w:rPr>
        <w:t>5</w:t>
      </w:r>
      <w:r w:rsidR="005C48FD" w:rsidRPr="00FA48DE">
        <w:rPr>
          <w:rFonts w:ascii="Arial" w:hAnsi="Arial" w:cs="Arial"/>
          <w:color w:val="000000" w:themeColor="text1"/>
          <w:sz w:val="22"/>
          <w:szCs w:val="22"/>
        </w:rPr>
        <w:t>6</w:t>
      </w:r>
      <w:r w:rsidR="00FA48DE" w:rsidRPr="00FA48DE">
        <w:rPr>
          <w:rFonts w:ascii="Arial" w:hAnsi="Arial" w:cs="Arial"/>
          <w:color w:val="000000" w:themeColor="text1"/>
          <w:sz w:val="22"/>
          <w:szCs w:val="22"/>
        </w:rPr>
        <w:t>3</w:t>
      </w:r>
      <w:r w:rsidRPr="00FA48DE">
        <w:rPr>
          <w:rFonts w:ascii="Arial" w:hAnsi="Arial" w:cs="Arial"/>
          <w:color w:val="000000" w:themeColor="text1"/>
          <w:sz w:val="22"/>
          <w:szCs w:val="22"/>
        </w:rPr>
        <w:t xml:space="preserve"> words)</w:t>
      </w:r>
      <w:r w:rsidR="001F6E27">
        <w:rPr>
          <w:rFonts w:ascii="Arial" w:hAnsi="Arial" w:cs="Arial"/>
          <w:color w:val="000000" w:themeColor="text1"/>
          <w:sz w:val="22"/>
          <w:szCs w:val="22"/>
        </w:rPr>
        <w:br/>
        <w:t xml:space="preserve">(Newsrooms: With art at </w:t>
      </w:r>
      <w:hyperlink r:id="rId8" w:history="1">
        <w:r w:rsidR="001F6E27" w:rsidRPr="00A50FE1">
          <w:rPr>
            <w:rStyle w:val="Hyperlink"/>
            <w:rFonts w:ascii="Arial" w:hAnsi="Arial" w:cs="Arial"/>
            <w:sz w:val="22"/>
            <w:szCs w:val="22"/>
          </w:rPr>
          <w:t>https://flic.kr/p/2mkRenU</w:t>
        </w:r>
      </w:hyperlink>
      <w:r w:rsidR="001F6E27">
        <w:rPr>
          <w:rFonts w:ascii="Arial" w:hAnsi="Arial" w:cs="Arial"/>
          <w:color w:val="000000" w:themeColor="text1"/>
          <w:sz w:val="22"/>
          <w:szCs w:val="22"/>
        </w:rPr>
        <w:t xml:space="preserve">) </w:t>
      </w:r>
    </w:p>
    <w:p w14:paraId="7EA5B1BB" w14:textId="77777777" w:rsidR="00DC02D4" w:rsidRPr="00162CF2" w:rsidRDefault="00DC02D4" w:rsidP="00162CF2">
      <w:pPr>
        <w:spacing w:after="150"/>
        <w:rPr>
          <w:rFonts w:ascii="Arial" w:hAnsi="Arial" w:cs="Arial" w:hint="eastAsia"/>
          <w:color w:val="000000" w:themeColor="text1"/>
          <w:sz w:val="22"/>
          <w:szCs w:val="22"/>
        </w:rPr>
      </w:pPr>
    </w:p>
    <w:p w14:paraId="024579BB" w14:textId="2CE02FE9" w:rsidR="00EA3177" w:rsidRPr="00162CF2" w:rsidRDefault="00162CF2" w:rsidP="00162CF2">
      <w:pPr>
        <w:spacing w:after="150"/>
        <w:rPr>
          <w:rFonts w:ascii="Arial" w:hAnsi="Arial" w:cs="Arial" w:hint="eastAsia"/>
          <w:color w:val="000000" w:themeColor="text1"/>
          <w:sz w:val="22"/>
          <w:szCs w:val="22"/>
        </w:rPr>
      </w:pPr>
      <w:r w:rsidRPr="00162CF2">
        <w:rPr>
          <w:rFonts w:ascii="Arial" w:hAnsi="Arial" w:cs="Arial"/>
          <w:color w:val="000000" w:themeColor="text1"/>
          <w:sz w:val="22"/>
          <w:szCs w:val="22"/>
        </w:rPr>
        <w:t xml:space="preserve">FAYETTEVILLE, Ark. — It doesn’t take a champion mutton buster to know that sheep graze differently from cattle, </w:t>
      </w:r>
      <w:r w:rsidR="00823B37">
        <w:rPr>
          <w:rFonts w:ascii="Arial" w:hAnsi="Arial" w:cs="Arial"/>
          <w:color w:val="000000" w:themeColor="text1"/>
          <w:sz w:val="22"/>
          <w:szCs w:val="22"/>
        </w:rPr>
        <w:t>although</w:t>
      </w:r>
      <w:r w:rsidRPr="00162CF2">
        <w:rPr>
          <w:rFonts w:ascii="Arial" w:hAnsi="Arial" w:cs="Arial"/>
          <w:color w:val="000000" w:themeColor="text1"/>
          <w:sz w:val="22"/>
          <w:szCs w:val="22"/>
        </w:rPr>
        <w:t xml:space="preserve"> the underlying forage base is typically the same. </w:t>
      </w:r>
    </w:p>
    <w:p w14:paraId="0ED9F7C5" w14:textId="5B397AAA" w:rsidR="00162CF2" w:rsidRPr="00162CF2" w:rsidRDefault="00162CF2" w:rsidP="00162CF2">
      <w:pPr>
        <w:rPr>
          <w:rFonts w:ascii="Arial" w:hAnsi="Arial" w:hint="eastAsia"/>
          <w:sz w:val="22"/>
          <w:szCs w:val="22"/>
        </w:rPr>
      </w:pPr>
      <w:r w:rsidRPr="00162CF2">
        <w:rPr>
          <w:rFonts w:ascii="Arial" w:eastAsia="Times New Roman" w:hAnsi="Arial" w:cs="Times New Roman"/>
          <w:color w:val="000000" w:themeColor="text1"/>
          <w:sz w:val="22"/>
          <w:szCs w:val="22"/>
          <w:shd w:val="clear" w:color="auto" w:fill="FFFFFF"/>
        </w:rPr>
        <w:t xml:space="preserve">Dirk Philipp, associate professor of animal science for the University of Arkansas System Division of Agriculture, recently led a research team in efforts to </w:t>
      </w:r>
      <w:r w:rsidR="00F3091C">
        <w:rPr>
          <w:rFonts w:ascii="Arial" w:eastAsia="Times New Roman" w:hAnsi="Arial" w:cs="Times New Roman"/>
          <w:color w:val="000000" w:themeColor="text1"/>
          <w:sz w:val="22"/>
          <w:szCs w:val="22"/>
          <w:shd w:val="clear" w:color="auto" w:fill="FFFFFF"/>
        </w:rPr>
        <w:t>restore</w:t>
      </w:r>
      <w:r w:rsidRPr="00162CF2">
        <w:rPr>
          <w:rFonts w:ascii="Arial" w:eastAsia="Times New Roman" w:hAnsi="Arial" w:cs="Times New Roman"/>
          <w:color w:val="000000" w:themeColor="text1"/>
          <w:sz w:val="22"/>
          <w:szCs w:val="22"/>
          <w:shd w:val="clear" w:color="auto" w:fill="FFFFFF"/>
        </w:rPr>
        <w:t xml:space="preserve"> </w:t>
      </w:r>
      <w:r w:rsidRPr="00162CF2">
        <w:rPr>
          <w:rFonts w:ascii="Arial" w:hAnsi="Arial"/>
          <w:sz w:val="22"/>
          <w:szCs w:val="22"/>
        </w:rPr>
        <w:t>an overgrazed novel-endophyte tall fescue pasture</w:t>
      </w:r>
      <w:r w:rsidR="0007692E">
        <w:rPr>
          <w:rFonts w:ascii="Arial" w:hAnsi="Arial"/>
          <w:sz w:val="22"/>
          <w:szCs w:val="22"/>
        </w:rPr>
        <w:t xml:space="preserve"> to provide </w:t>
      </w:r>
      <w:r w:rsidRPr="00162CF2">
        <w:rPr>
          <w:rFonts w:ascii="Arial" w:hAnsi="Arial"/>
          <w:sz w:val="22"/>
          <w:szCs w:val="22"/>
        </w:rPr>
        <w:t>sheep access to fresh forage during the summer months.</w:t>
      </w:r>
    </w:p>
    <w:p w14:paraId="51BC8056" w14:textId="47943789" w:rsidR="00162CF2" w:rsidRPr="00162CF2" w:rsidRDefault="00162CF2" w:rsidP="00162CF2">
      <w:pPr>
        <w:rPr>
          <w:rFonts w:ascii="Arial" w:hAnsi="Arial" w:hint="eastAsia"/>
          <w:sz w:val="22"/>
          <w:szCs w:val="22"/>
        </w:rPr>
      </w:pPr>
    </w:p>
    <w:p w14:paraId="6A2A9671" w14:textId="645BE48F" w:rsidR="00162CF2" w:rsidRPr="00162CF2" w:rsidRDefault="00162CF2" w:rsidP="00162CF2">
      <w:pPr>
        <w:rPr>
          <w:rFonts w:ascii="Arial" w:hAnsi="Arial" w:hint="eastAsia"/>
          <w:sz w:val="22"/>
          <w:szCs w:val="22"/>
        </w:rPr>
      </w:pPr>
      <w:r w:rsidRPr="00162CF2">
        <w:rPr>
          <w:rFonts w:ascii="Arial" w:hAnsi="Arial"/>
          <w:sz w:val="22"/>
          <w:szCs w:val="22"/>
        </w:rPr>
        <w:t>“Most of the problems stemmed from excessive grazing by cattle in the past, and feeding hay over long period</w:t>
      </w:r>
      <w:r w:rsidR="00823B37">
        <w:rPr>
          <w:rFonts w:ascii="Arial" w:hAnsi="Arial"/>
          <w:sz w:val="22"/>
          <w:szCs w:val="22"/>
        </w:rPr>
        <w:t>s</w:t>
      </w:r>
      <w:r w:rsidRPr="00162CF2">
        <w:rPr>
          <w:rFonts w:ascii="Arial" w:hAnsi="Arial"/>
          <w:sz w:val="22"/>
          <w:szCs w:val="22"/>
        </w:rPr>
        <w:t xml:space="preserve">, resulting in excessive weed growth and larger patches where tall fescue was missing,” Phillip said. </w:t>
      </w:r>
    </w:p>
    <w:p w14:paraId="1C2369E0" w14:textId="5C64BB9D" w:rsidR="00162CF2" w:rsidRPr="00162CF2" w:rsidRDefault="00162CF2" w:rsidP="00162CF2">
      <w:pPr>
        <w:rPr>
          <w:rFonts w:ascii="Arial" w:hAnsi="Arial" w:hint="eastAsia"/>
          <w:sz w:val="22"/>
          <w:szCs w:val="22"/>
        </w:rPr>
      </w:pPr>
    </w:p>
    <w:p w14:paraId="4801AFF2" w14:textId="4723B81B" w:rsidR="00162CF2" w:rsidRPr="00162CF2" w:rsidRDefault="00162CF2" w:rsidP="00162CF2">
      <w:pPr>
        <w:rPr>
          <w:rFonts w:ascii="Arial" w:hAnsi="Arial" w:hint="eastAsia"/>
          <w:sz w:val="22"/>
          <w:szCs w:val="22"/>
        </w:rPr>
      </w:pPr>
      <w:r w:rsidRPr="00162CF2">
        <w:rPr>
          <w:rFonts w:ascii="Arial" w:hAnsi="Arial"/>
          <w:sz w:val="22"/>
          <w:szCs w:val="22"/>
        </w:rPr>
        <w:t>Philipp said five factors tend to contribute to successfully shifting from the forage needs of one kind of livestock to another, the first being the decision to fertilize an area in a forage-specific approach.</w:t>
      </w:r>
    </w:p>
    <w:p w14:paraId="36D040A4" w14:textId="6E4CB3C9" w:rsidR="00162CF2" w:rsidRPr="00162CF2" w:rsidRDefault="00162CF2" w:rsidP="00162CF2">
      <w:pPr>
        <w:rPr>
          <w:rFonts w:ascii="Arial" w:hAnsi="Arial" w:hint="eastAsia"/>
          <w:sz w:val="22"/>
          <w:szCs w:val="22"/>
        </w:rPr>
      </w:pPr>
    </w:p>
    <w:p w14:paraId="0B1F8373" w14:textId="604B9496" w:rsidR="00162CF2" w:rsidRPr="00162CF2" w:rsidRDefault="00162CF2" w:rsidP="00162CF2">
      <w:pPr>
        <w:rPr>
          <w:rFonts w:ascii="Arial" w:hAnsi="Arial" w:hint="eastAsia"/>
          <w:sz w:val="22"/>
          <w:szCs w:val="22"/>
        </w:rPr>
      </w:pPr>
      <w:r w:rsidRPr="00162CF2">
        <w:rPr>
          <w:rFonts w:ascii="Arial" w:hAnsi="Arial"/>
          <w:sz w:val="22"/>
          <w:szCs w:val="22"/>
        </w:rPr>
        <w:t xml:space="preserve">“There are many practitioners who don’t fertilize tall fescue in spring, but an application of 60 </w:t>
      </w:r>
      <w:proofErr w:type="spellStart"/>
      <w:r w:rsidRPr="00162CF2">
        <w:rPr>
          <w:rFonts w:ascii="Arial" w:hAnsi="Arial"/>
          <w:sz w:val="22"/>
          <w:szCs w:val="22"/>
        </w:rPr>
        <w:t>lbs</w:t>
      </w:r>
      <w:proofErr w:type="spellEnd"/>
      <w:r w:rsidRPr="00162CF2">
        <w:rPr>
          <w:rFonts w:ascii="Arial" w:hAnsi="Arial"/>
          <w:sz w:val="22"/>
          <w:szCs w:val="22"/>
        </w:rPr>
        <w:t xml:space="preserve"> of nitrogen per</w:t>
      </w:r>
      <w:r w:rsidR="00823B37">
        <w:rPr>
          <w:rFonts w:ascii="Arial" w:hAnsi="Arial"/>
          <w:sz w:val="22"/>
          <w:szCs w:val="22"/>
        </w:rPr>
        <w:t xml:space="preserve"> </w:t>
      </w:r>
      <w:r w:rsidRPr="00162CF2">
        <w:rPr>
          <w:rFonts w:ascii="Arial" w:hAnsi="Arial"/>
          <w:sz w:val="22"/>
          <w:szCs w:val="22"/>
        </w:rPr>
        <w:t xml:space="preserve">acre helped us growing a lush fescue pasture well into the summer,” he said. </w:t>
      </w:r>
    </w:p>
    <w:p w14:paraId="67E14A6A" w14:textId="2D9B249E" w:rsidR="00162CF2" w:rsidRPr="00162CF2" w:rsidRDefault="00162CF2" w:rsidP="00162CF2">
      <w:pPr>
        <w:rPr>
          <w:rFonts w:ascii="Arial" w:hAnsi="Arial" w:hint="eastAsia"/>
          <w:sz w:val="22"/>
          <w:szCs w:val="22"/>
        </w:rPr>
      </w:pPr>
    </w:p>
    <w:p w14:paraId="5CAC88C4" w14:textId="77777777" w:rsidR="00162CF2" w:rsidRPr="00162CF2" w:rsidRDefault="00162CF2" w:rsidP="00162CF2">
      <w:pPr>
        <w:rPr>
          <w:rFonts w:ascii="Arial" w:hAnsi="Arial" w:hint="eastAsia"/>
          <w:sz w:val="22"/>
          <w:szCs w:val="22"/>
        </w:rPr>
      </w:pPr>
      <w:r w:rsidRPr="00162CF2">
        <w:rPr>
          <w:rFonts w:ascii="Arial" w:hAnsi="Arial"/>
          <w:sz w:val="22"/>
          <w:szCs w:val="22"/>
        </w:rPr>
        <w:t>Approaching fertilization this way helps accumulate biomass rapidly, which in turn helps soil retain moisture, Philipp said. The lush forage canopies also help suppress weeds.</w:t>
      </w:r>
    </w:p>
    <w:p w14:paraId="33D87A6C" w14:textId="0E4DE08F" w:rsidR="00162CF2" w:rsidRPr="00162CF2" w:rsidRDefault="00162CF2" w:rsidP="00162CF2">
      <w:pPr>
        <w:rPr>
          <w:rFonts w:ascii="Arial" w:hAnsi="Arial" w:hint="eastAsia"/>
          <w:sz w:val="22"/>
          <w:szCs w:val="22"/>
        </w:rPr>
      </w:pPr>
      <w:r w:rsidRPr="00162CF2">
        <w:rPr>
          <w:rFonts w:ascii="Arial" w:hAnsi="Arial"/>
          <w:sz w:val="22"/>
          <w:szCs w:val="22"/>
        </w:rPr>
        <w:t xml:space="preserve"> </w:t>
      </w:r>
    </w:p>
    <w:p w14:paraId="34D421DA" w14:textId="3B75CA43" w:rsidR="00162CF2" w:rsidRPr="00162CF2" w:rsidRDefault="00162CF2" w:rsidP="00162CF2">
      <w:pPr>
        <w:rPr>
          <w:rFonts w:ascii="Arial" w:hAnsi="Arial" w:hint="eastAsia"/>
          <w:sz w:val="22"/>
          <w:szCs w:val="22"/>
        </w:rPr>
      </w:pPr>
      <w:r w:rsidRPr="00162CF2">
        <w:rPr>
          <w:rFonts w:ascii="Arial" w:hAnsi="Arial"/>
          <w:sz w:val="22"/>
          <w:szCs w:val="22"/>
        </w:rPr>
        <w:t>It’s also important to select the right paddock size for your livestock.</w:t>
      </w:r>
    </w:p>
    <w:p w14:paraId="30DD45E1" w14:textId="33CEA4E7" w:rsidR="00162CF2" w:rsidRPr="00162CF2" w:rsidRDefault="00162CF2" w:rsidP="00162CF2">
      <w:pPr>
        <w:rPr>
          <w:rFonts w:ascii="Arial" w:hAnsi="Arial" w:hint="eastAsia"/>
          <w:sz w:val="22"/>
          <w:szCs w:val="22"/>
        </w:rPr>
      </w:pPr>
    </w:p>
    <w:p w14:paraId="5D9E305A" w14:textId="2ADBB802" w:rsidR="00162CF2" w:rsidRPr="00D44DC4" w:rsidRDefault="00162CF2" w:rsidP="00D44DC4">
      <w:pPr>
        <w:rPr>
          <w:rFonts w:ascii="Arial" w:hAnsi="Arial"/>
          <w:sz w:val="22"/>
          <w:szCs w:val="22"/>
        </w:rPr>
      </w:pPr>
      <w:r w:rsidRPr="00162CF2">
        <w:rPr>
          <w:rFonts w:ascii="Arial" w:hAnsi="Arial"/>
          <w:sz w:val="22"/>
          <w:szCs w:val="22"/>
        </w:rPr>
        <w:t xml:space="preserve">“Our paddocks are about one acre apiece,” Philipp said. “We stocked them with 40-70 animals — ewes and lambs — for several days. Sheep will graze between fescue plants on forbs but will quickly graze down the lush fescue </w:t>
      </w:r>
      <w:r w:rsidRPr="00D44DC4">
        <w:rPr>
          <w:rFonts w:ascii="Arial" w:hAnsi="Arial"/>
          <w:sz w:val="22"/>
          <w:szCs w:val="22"/>
        </w:rPr>
        <w:t>plants, as this helps them obtain necessary water as well.</w:t>
      </w:r>
      <w:r w:rsidR="00D44DC4" w:rsidRPr="00D44DC4">
        <w:rPr>
          <w:rFonts w:ascii="Arial" w:hAnsi="Arial"/>
          <w:sz w:val="22"/>
          <w:szCs w:val="22"/>
        </w:rPr>
        <w:t>”</w:t>
      </w:r>
    </w:p>
    <w:p w14:paraId="4A2EF5A6" w14:textId="0692C1BE" w:rsidR="00D44DC4" w:rsidRPr="00D44DC4" w:rsidRDefault="00D44DC4" w:rsidP="00D44DC4">
      <w:pPr>
        <w:rPr>
          <w:rFonts w:ascii="Arial" w:hAnsi="Arial"/>
          <w:sz w:val="22"/>
          <w:szCs w:val="22"/>
        </w:rPr>
      </w:pPr>
    </w:p>
    <w:p w14:paraId="471F40BC" w14:textId="6D776ED4" w:rsidR="00D44DC4" w:rsidRPr="00D44DC4" w:rsidRDefault="00D44DC4" w:rsidP="00D44DC4">
      <w:pPr>
        <w:rPr>
          <w:rFonts w:ascii="Arial" w:hAnsi="Arial"/>
          <w:sz w:val="22"/>
          <w:szCs w:val="22"/>
        </w:rPr>
      </w:pPr>
      <w:r w:rsidRPr="00D44DC4">
        <w:rPr>
          <w:rFonts w:ascii="Arial" w:hAnsi="Arial"/>
          <w:sz w:val="22"/>
          <w:szCs w:val="22"/>
        </w:rPr>
        <w:t xml:space="preserve">A “forb” is a </w:t>
      </w:r>
      <w:r w:rsidR="00427FE1" w:rsidRPr="00D44DC4">
        <w:rPr>
          <w:rFonts w:ascii="Arial" w:hAnsi="Arial"/>
          <w:sz w:val="22"/>
          <w:szCs w:val="22"/>
        </w:rPr>
        <w:t>woody</w:t>
      </w:r>
      <w:r w:rsidR="00427FE1">
        <w:rPr>
          <w:rFonts w:ascii="Arial" w:hAnsi="Arial"/>
          <w:sz w:val="22"/>
          <w:szCs w:val="22"/>
        </w:rPr>
        <w:t>,</w:t>
      </w:r>
      <w:r w:rsidR="00427FE1" w:rsidRPr="00D44DC4">
        <w:rPr>
          <w:rFonts w:ascii="Arial" w:hAnsi="Arial"/>
          <w:sz w:val="22"/>
          <w:szCs w:val="22"/>
        </w:rPr>
        <w:t xml:space="preserve"> </w:t>
      </w:r>
      <w:r w:rsidRPr="00D44DC4">
        <w:rPr>
          <w:rFonts w:ascii="Arial" w:hAnsi="Arial"/>
          <w:sz w:val="22"/>
          <w:szCs w:val="22"/>
        </w:rPr>
        <w:t xml:space="preserve">broad-leafed plant. </w:t>
      </w:r>
    </w:p>
    <w:p w14:paraId="351CAAC8" w14:textId="77777777" w:rsidR="00162CF2" w:rsidRPr="00D44DC4" w:rsidRDefault="00162CF2" w:rsidP="00D44DC4">
      <w:pPr>
        <w:rPr>
          <w:rFonts w:ascii="Arial" w:hAnsi="Arial"/>
          <w:sz w:val="22"/>
          <w:szCs w:val="22"/>
        </w:rPr>
      </w:pPr>
    </w:p>
    <w:p w14:paraId="18B1DB5E" w14:textId="26A256A7" w:rsidR="00162CF2" w:rsidRPr="00162CF2" w:rsidRDefault="00162CF2" w:rsidP="00162CF2">
      <w:pPr>
        <w:rPr>
          <w:rFonts w:ascii="Arial" w:hAnsi="Arial" w:hint="eastAsia"/>
          <w:sz w:val="22"/>
          <w:szCs w:val="22"/>
        </w:rPr>
      </w:pPr>
      <w:r w:rsidRPr="00162CF2">
        <w:rPr>
          <w:rFonts w:ascii="Arial" w:hAnsi="Arial"/>
          <w:sz w:val="22"/>
          <w:szCs w:val="22"/>
        </w:rPr>
        <w:lastRenderedPageBreak/>
        <w:t>“It turned out that this size is just right,” he said. “We would keep them on these one-acre paddocks for just a few days, then rotate them to the next one-acre paddock.”</w:t>
      </w:r>
    </w:p>
    <w:p w14:paraId="3CE31C7C" w14:textId="6FC89663" w:rsidR="00162CF2" w:rsidRPr="00162CF2" w:rsidRDefault="00162CF2" w:rsidP="00162CF2">
      <w:pPr>
        <w:rPr>
          <w:rFonts w:ascii="Arial" w:hAnsi="Arial" w:hint="eastAsia"/>
          <w:sz w:val="22"/>
          <w:szCs w:val="22"/>
        </w:rPr>
      </w:pPr>
    </w:p>
    <w:p w14:paraId="7D3E4FE5" w14:textId="0EAB67B9" w:rsidR="00162CF2" w:rsidRPr="00162CF2" w:rsidRDefault="00162CF2" w:rsidP="00162CF2">
      <w:pPr>
        <w:rPr>
          <w:rFonts w:ascii="Arial" w:hAnsi="Arial" w:hint="eastAsia"/>
          <w:sz w:val="22"/>
          <w:szCs w:val="22"/>
        </w:rPr>
      </w:pPr>
      <w:r w:rsidRPr="00162CF2">
        <w:rPr>
          <w:rFonts w:ascii="Arial" w:hAnsi="Arial"/>
          <w:sz w:val="22"/>
          <w:szCs w:val="22"/>
        </w:rPr>
        <w:t>And of course, you’re going to want to have that trusty bush hog handy.</w:t>
      </w:r>
    </w:p>
    <w:p w14:paraId="60B6E312" w14:textId="63321296" w:rsidR="00162CF2" w:rsidRPr="00162CF2" w:rsidRDefault="00162CF2" w:rsidP="00162CF2">
      <w:pPr>
        <w:rPr>
          <w:rFonts w:ascii="Arial" w:hAnsi="Arial" w:hint="eastAsia"/>
          <w:sz w:val="22"/>
          <w:szCs w:val="22"/>
        </w:rPr>
      </w:pPr>
    </w:p>
    <w:p w14:paraId="54D068D6" w14:textId="56D89555" w:rsidR="00162CF2" w:rsidRPr="00162CF2" w:rsidRDefault="00162CF2" w:rsidP="00162CF2">
      <w:pPr>
        <w:rPr>
          <w:rFonts w:ascii="Arial" w:hAnsi="Arial" w:hint="eastAsia"/>
          <w:sz w:val="22"/>
          <w:szCs w:val="22"/>
        </w:rPr>
      </w:pPr>
      <w:r w:rsidRPr="00162CF2">
        <w:rPr>
          <w:rFonts w:ascii="Arial" w:hAnsi="Arial"/>
          <w:sz w:val="22"/>
          <w:szCs w:val="22"/>
        </w:rPr>
        <w:t xml:space="preserve">“Tall fescue puts out </w:t>
      </w:r>
      <w:proofErr w:type="spellStart"/>
      <w:r w:rsidRPr="00162CF2">
        <w:rPr>
          <w:rFonts w:ascii="Arial" w:hAnsi="Arial"/>
          <w:sz w:val="22"/>
          <w:szCs w:val="22"/>
        </w:rPr>
        <w:t>seedheads</w:t>
      </w:r>
      <w:proofErr w:type="spellEnd"/>
      <w:r w:rsidRPr="00162CF2">
        <w:rPr>
          <w:rFonts w:ascii="Arial" w:hAnsi="Arial"/>
          <w:sz w:val="22"/>
          <w:szCs w:val="22"/>
        </w:rPr>
        <w:t xml:space="preserve"> until late spring,” Philipp said. And sheep really like to graze around them — they leave the </w:t>
      </w:r>
      <w:proofErr w:type="spellStart"/>
      <w:r w:rsidRPr="00162CF2">
        <w:rPr>
          <w:rFonts w:ascii="Arial" w:hAnsi="Arial"/>
          <w:sz w:val="22"/>
          <w:szCs w:val="22"/>
        </w:rPr>
        <w:t>seedheads</w:t>
      </w:r>
      <w:proofErr w:type="spellEnd"/>
      <w:r w:rsidRPr="00162CF2">
        <w:rPr>
          <w:rFonts w:ascii="Arial" w:hAnsi="Arial"/>
          <w:sz w:val="22"/>
          <w:szCs w:val="22"/>
        </w:rPr>
        <w:t xml:space="preserve"> behind while lowering the overall canopy.</w:t>
      </w:r>
    </w:p>
    <w:p w14:paraId="33135D8B" w14:textId="77777777" w:rsidR="00162CF2" w:rsidRPr="00162CF2" w:rsidRDefault="00162CF2" w:rsidP="00162CF2">
      <w:pPr>
        <w:rPr>
          <w:rFonts w:ascii="Arial" w:hAnsi="Arial" w:hint="eastAsia"/>
          <w:sz w:val="22"/>
          <w:szCs w:val="22"/>
        </w:rPr>
      </w:pPr>
    </w:p>
    <w:p w14:paraId="1E4A867C" w14:textId="7FF4E0A3" w:rsidR="00162CF2" w:rsidRPr="00162CF2" w:rsidRDefault="00162CF2" w:rsidP="00162CF2">
      <w:pPr>
        <w:rPr>
          <w:rFonts w:ascii="Arial" w:hAnsi="Arial" w:hint="eastAsia"/>
          <w:sz w:val="22"/>
          <w:szCs w:val="22"/>
        </w:rPr>
      </w:pPr>
      <w:r w:rsidRPr="00162CF2">
        <w:rPr>
          <w:rFonts w:ascii="Arial" w:hAnsi="Arial"/>
          <w:sz w:val="22"/>
          <w:szCs w:val="22"/>
        </w:rPr>
        <w:t>“To even everything out, we decided to bushhog each grazed paddock once the sheep moved elsewhere,” he said. “This helps even out the canopy height, encourages regrowth and clips the remaining non-grazed, stemmy growth.”</w:t>
      </w:r>
    </w:p>
    <w:p w14:paraId="1318CC07" w14:textId="6115EB5D" w:rsidR="00162CF2" w:rsidRPr="00162CF2" w:rsidRDefault="00162CF2" w:rsidP="00162CF2">
      <w:pPr>
        <w:rPr>
          <w:rFonts w:ascii="Arial" w:hAnsi="Arial" w:hint="eastAsia"/>
          <w:sz w:val="22"/>
          <w:szCs w:val="22"/>
        </w:rPr>
      </w:pPr>
    </w:p>
    <w:p w14:paraId="20F33CC8" w14:textId="22A7F765" w:rsidR="00162CF2" w:rsidRPr="00162CF2" w:rsidRDefault="00162CF2" w:rsidP="00162CF2">
      <w:pPr>
        <w:rPr>
          <w:rFonts w:ascii="Arial" w:hAnsi="Arial" w:hint="eastAsia"/>
          <w:sz w:val="22"/>
          <w:szCs w:val="22"/>
        </w:rPr>
      </w:pPr>
      <w:r w:rsidRPr="00162CF2">
        <w:rPr>
          <w:rFonts w:ascii="Arial" w:hAnsi="Arial"/>
          <w:sz w:val="22"/>
          <w:szCs w:val="22"/>
        </w:rPr>
        <w:t>Water access and shade are key to any successful livestock venture, and raising sheep is no different.</w:t>
      </w:r>
    </w:p>
    <w:p w14:paraId="35147749" w14:textId="6D30F9E4" w:rsidR="00162CF2" w:rsidRPr="00162CF2" w:rsidRDefault="00162CF2" w:rsidP="00162CF2">
      <w:pPr>
        <w:rPr>
          <w:rFonts w:ascii="Arial" w:hAnsi="Arial" w:hint="eastAsia"/>
          <w:sz w:val="22"/>
          <w:szCs w:val="22"/>
        </w:rPr>
      </w:pPr>
    </w:p>
    <w:p w14:paraId="741A300B" w14:textId="2AF98202" w:rsidR="00162CF2" w:rsidRPr="00162CF2" w:rsidRDefault="00162CF2" w:rsidP="00162CF2">
      <w:pPr>
        <w:rPr>
          <w:rFonts w:ascii="Arial" w:hAnsi="Arial" w:hint="eastAsia"/>
          <w:sz w:val="22"/>
          <w:szCs w:val="22"/>
        </w:rPr>
      </w:pPr>
      <w:r w:rsidRPr="00162CF2">
        <w:rPr>
          <w:rFonts w:ascii="Arial" w:hAnsi="Arial"/>
          <w:sz w:val="22"/>
          <w:szCs w:val="22"/>
        </w:rPr>
        <w:t>“During Arkansas summers, shade is a must, along with plenty of water,” Philipp said. “Sheep clearly prefer fresh cool water over anything else, so refill the tubs frequently.”</w:t>
      </w:r>
    </w:p>
    <w:p w14:paraId="40FD3FBF" w14:textId="4E8364FE" w:rsidR="00162CF2" w:rsidRPr="00162CF2" w:rsidRDefault="00162CF2" w:rsidP="00162CF2">
      <w:pPr>
        <w:rPr>
          <w:rFonts w:ascii="Arial" w:hAnsi="Arial" w:hint="eastAsia"/>
          <w:sz w:val="22"/>
          <w:szCs w:val="22"/>
        </w:rPr>
      </w:pPr>
    </w:p>
    <w:p w14:paraId="21C63F9D" w14:textId="785C8CBA" w:rsidR="00162CF2" w:rsidRPr="00162CF2" w:rsidRDefault="00162CF2" w:rsidP="00D44DC4">
      <w:pPr>
        <w:rPr>
          <w:rFonts w:ascii="Arial" w:hAnsi="Arial" w:hint="eastAsia"/>
          <w:sz w:val="22"/>
          <w:szCs w:val="22"/>
        </w:rPr>
      </w:pPr>
      <w:r w:rsidRPr="00162CF2">
        <w:rPr>
          <w:rFonts w:ascii="Arial" w:hAnsi="Arial"/>
          <w:sz w:val="22"/>
          <w:szCs w:val="22"/>
        </w:rPr>
        <w:t xml:space="preserve">Philipps’ research plot </w:t>
      </w:r>
      <w:r w:rsidRPr="00D44DC4">
        <w:rPr>
          <w:rFonts w:ascii="Arial" w:hAnsi="Arial"/>
          <w:sz w:val="22"/>
          <w:szCs w:val="22"/>
        </w:rPr>
        <w:t xml:space="preserve">used a moveable, </w:t>
      </w:r>
      <w:r w:rsidR="00D44DC4" w:rsidRPr="00D44DC4">
        <w:rPr>
          <w:rFonts w:ascii="Arial" w:hAnsi="Arial"/>
          <w:sz w:val="22"/>
          <w:szCs w:val="22"/>
        </w:rPr>
        <w:t>20x20-foot “pop-up” tent for shade</w:t>
      </w:r>
      <w:r w:rsidR="00D44DC4">
        <w:rPr>
          <w:rFonts w:ascii="Arial" w:hAnsi="Arial"/>
          <w:sz w:val="22"/>
          <w:szCs w:val="22"/>
        </w:rPr>
        <w:t xml:space="preserve">. The tent had </w:t>
      </w:r>
      <w:r w:rsidRPr="00162CF2">
        <w:rPr>
          <w:rFonts w:ascii="Arial" w:hAnsi="Arial"/>
          <w:sz w:val="22"/>
          <w:szCs w:val="22"/>
        </w:rPr>
        <w:t>eight feet of clearance, allowing plenty of air movement for the sheep.</w:t>
      </w:r>
    </w:p>
    <w:p w14:paraId="660B2250" w14:textId="77777777" w:rsidR="00162CF2" w:rsidRPr="00162CF2" w:rsidRDefault="00162CF2" w:rsidP="00162CF2">
      <w:pPr>
        <w:rPr>
          <w:rFonts w:ascii="Arial" w:hAnsi="Arial" w:hint="eastAsia"/>
          <w:sz w:val="22"/>
          <w:szCs w:val="22"/>
        </w:rPr>
      </w:pPr>
    </w:p>
    <w:p w14:paraId="0AEF9FE2" w14:textId="080302C9" w:rsidR="00162CF2" w:rsidRPr="00162CF2" w:rsidRDefault="00162CF2" w:rsidP="00162CF2">
      <w:pPr>
        <w:rPr>
          <w:rFonts w:ascii="Arial" w:hAnsi="Arial" w:hint="eastAsia"/>
          <w:sz w:val="22"/>
          <w:szCs w:val="22"/>
        </w:rPr>
      </w:pPr>
      <w:r w:rsidRPr="00162CF2">
        <w:rPr>
          <w:rFonts w:ascii="Arial" w:hAnsi="Arial"/>
          <w:sz w:val="22"/>
          <w:szCs w:val="22"/>
        </w:rPr>
        <w:t>Finally, Phillips said, it’s important to keep those animals on the move.</w:t>
      </w:r>
    </w:p>
    <w:p w14:paraId="768E9974" w14:textId="57A1FF6F" w:rsidR="00162CF2" w:rsidRPr="00162CF2" w:rsidRDefault="00162CF2" w:rsidP="00162CF2">
      <w:pPr>
        <w:rPr>
          <w:rFonts w:ascii="Arial" w:hAnsi="Arial" w:hint="eastAsia"/>
          <w:sz w:val="22"/>
          <w:szCs w:val="22"/>
        </w:rPr>
      </w:pPr>
    </w:p>
    <w:p w14:paraId="188A54C4" w14:textId="7BCF2FD7" w:rsidR="00162CF2" w:rsidRPr="00162CF2" w:rsidRDefault="00162CF2" w:rsidP="00162CF2">
      <w:pPr>
        <w:rPr>
          <w:rFonts w:ascii="Arial" w:hAnsi="Arial" w:hint="eastAsia"/>
          <w:sz w:val="22"/>
          <w:szCs w:val="22"/>
        </w:rPr>
      </w:pPr>
      <w:r w:rsidRPr="00162CF2">
        <w:rPr>
          <w:rFonts w:ascii="Arial" w:hAnsi="Arial"/>
          <w:sz w:val="22"/>
          <w:szCs w:val="22"/>
        </w:rPr>
        <w:t>“Moving them frequently helps control internal parasites,” he said. “Sheep graze much close</w:t>
      </w:r>
      <w:r w:rsidR="00D44DC4">
        <w:rPr>
          <w:rFonts w:ascii="Arial" w:hAnsi="Arial"/>
          <w:sz w:val="22"/>
          <w:szCs w:val="22"/>
        </w:rPr>
        <w:t>r</w:t>
      </w:r>
      <w:r w:rsidRPr="00162CF2">
        <w:rPr>
          <w:rFonts w:ascii="Arial" w:hAnsi="Arial"/>
          <w:sz w:val="22"/>
          <w:szCs w:val="22"/>
        </w:rPr>
        <w:t xml:space="preserve"> to the ground than cattle, so they’re also more likely to ingest any soil-bound parasite larvae attached to grass blades. Since those larvae concentrate on plant tissue near the </w:t>
      </w:r>
      <w:r w:rsidR="00D44DC4">
        <w:rPr>
          <w:rFonts w:ascii="Arial" w:hAnsi="Arial"/>
          <w:sz w:val="22"/>
          <w:szCs w:val="22"/>
        </w:rPr>
        <w:t xml:space="preserve">(soil) </w:t>
      </w:r>
      <w:r w:rsidRPr="00162CF2">
        <w:rPr>
          <w:rFonts w:ascii="Arial" w:hAnsi="Arial"/>
          <w:sz w:val="22"/>
          <w:szCs w:val="22"/>
        </w:rPr>
        <w:t>surface, sheep should be moved frequently, keeping them from grazing near the soil surface for extended periods.”</w:t>
      </w:r>
    </w:p>
    <w:p w14:paraId="24D30B54" w14:textId="4F6656ED" w:rsidR="00162CF2" w:rsidRPr="00162CF2" w:rsidRDefault="00162CF2" w:rsidP="00162CF2">
      <w:pPr>
        <w:rPr>
          <w:rFonts w:ascii="Arial" w:hAnsi="Arial" w:hint="eastAsia"/>
          <w:sz w:val="22"/>
          <w:szCs w:val="22"/>
        </w:rPr>
      </w:pPr>
    </w:p>
    <w:p w14:paraId="0DE29901" w14:textId="7D6654FC" w:rsidR="00162CF2" w:rsidRPr="00162CF2" w:rsidRDefault="00162CF2" w:rsidP="00162CF2">
      <w:pPr>
        <w:rPr>
          <w:rFonts w:ascii="Arial" w:hAnsi="Arial" w:hint="eastAsia"/>
          <w:sz w:val="22"/>
          <w:szCs w:val="22"/>
        </w:rPr>
      </w:pPr>
      <w:r w:rsidRPr="00162CF2">
        <w:rPr>
          <w:rFonts w:ascii="Arial" w:hAnsi="Arial"/>
          <w:sz w:val="22"/>
          <w:szCs w:val="22"/>
        </w:rPr>
        <w:t>As a bonus, tall fescue develops thick, wide crowns if grazed moderately, helping to keep undesirable plants in check.</w:t>
      </w:r>
    </w:p>
    <w:p w14:paraId="59D74BF2" w14:textId="33895B41" w:rsidR="00162CF2" w:rsidRPr="00162CF2" w:rsidRDefault="00162CF2" w:rsidP="00162CF2">
      <w:pPr>
        <w:rPr>
          <w:rFonts w:ascii="Arial" w:hAnsi="Arial" w:hint="eastAsia"/>
          <w:sz w:val="22"/>
          <w:szCs w:val="22"/>
        </w:rPr>
      </w:pPr>
    </w:p>
    <w:p w14:paraId="16158BF1" w14:textId="5391879A" w:rsidR="00A5153B" w:rsidRPr="00162CF2" w:rsidRDefault="00162CF2" w:rsidP="00162CF2">
      <w:pPr>
        <w:rPr>
          <w:rFonts w:ascii="Arial" w:hAnsi="Arial" w:cs="Arial" w:hint="eastAsia"/>
          <w:color w:val="000000" w:themeColor="text1"/>
          <w:sz w:val="22"/>
          <w:szCs w:val="22"/>
        </w:rPr>
      </w:pPr>
      <w:r w:rsidRPr="00162CF2">
        <w:rPr>
          <w:rFonts w:ascii="Arial" w:hAnsi="Arial"/>
          <w:sz w:val="22"/>
          <w:szCs w:val="22"/>
        </w:rPr>
        <w:t>“Grazed paddocks should be afforded several weeks of rest to ensure regrowth that is different across the growing season,” Philipp said. “It will also help interrupt parasite cycles as much as possible.”</w:t>
      </w:r>
    </w:p>
    <w:p w14:paraId="15FF0AAF" w14:textId="77777777" w:rsidR="00162CF2" w:rsidRPr="00162CF2" w:rsidRDefault="00162CF2" w:rsidP="00162CF2">
      <w:pPr>
        <w:spacing w:after="150"/>
        <w:rPr>
          <w:rFonts w:ascii="Arial" w:hAnsi="Arial" w:cs="Arial" w:hint="eastAsia"/>
          <w:color w:val="000000" w:themeColor="text1"/>
          <w:sz w:val="22"/>
          <w:szCs w:val="22"/>
        </w:rPr>
      </w:pPr>
    </w:p>
    <w:p w14:paraId="5CB28A9E" w14:textId="365EB9E8" w:rsidR="00CA4745" w:rsidRPr="00162CF2" w:rsidRDefault="00CA4745" w:rsidP="00162CF2">
      <w:pPr>
        <w:pStyle w:val="NormalWeb"/>
        <w:shd w:val="clear" w:color="auto" w:fill="FFFFFF"/>
        <w:spacing w:before="0" w:beforeAutospacing="0"/>
        <w:rPr>
          <w:rFonts w:ascii="Arial" w:hAnsi="Arial" w:cs="Arial" w:hint="eastAsia"/>
          <w:color w:val="666666"/>
          <w:sz w:val="22"/>
          <w:szCs w:val="22"/>
        </w:rPr>
      </w:pPr>
      <w:r w:rsidRPr="00162CF2">
        <w:rPr>
          <w:rFonts w:ascii="Arial" w:hAnsi="Arial" w:cs="Arial"/>
          <w:color w:val="000000" w:themeColor="text1"/>
          <w:sz w:val="22"/>
          <w:szCs w:val="22"/>
        </w:rPr>
        <w:t>To learn about extension programs in Arkansas, contact your local Cooperative Extension Service agent or visit </w:t>
      </w:r>
      <w:hyperlink r:id="rId9" w:history="1">
        <w:r w:rsidRPr="00162CF2">
          <w:rPr>
            <w:rStyle w:val="Hyperlink"/>
            <w:rFonts w:ascii="Arial" w:hAnsi="Arial" w:cs="Arial"/>
            <w:color w:val="9D2235"/>
            <w:sz w:val="22"/>
            <w:szCs w:val="22"/>
          </w:rPr>
          <w:t>www.uaex.uada.edu</w:t>
        </w:r>
      </w:hyperlink>
      <w:r w:rsidRPr="00162CF2">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162CF2">
        <w:rPr>
          <w:rFonts w:ascii="Arial" w:hAnsi="Arial" w:cs="Arial"/>
          <w:color w:val="666666"/>
          <w:sz w:val="22"/>
          <w:szCs w:val="22"/>
        </w:rPr>
        <w:t> </w:t>
      </w:r>
      <w:hyperlink r:id="rId10" w:history="1">
        <w:r w:rsidRPr="00162CF2">
          <w:rPr>
            <w:rStyle w:val="Hyperlink"/>
            <w:rFonts w:ascii="Arial" w:hAnsi="Arial" w:cs="Arial"/>
            <w:color w:val="9D2235"/>
            <w:sz w:val="22"/>
            <w:szCs w:val="22"/>
          </w:rPr>
          <w:t>https://aaes.uark.edu</w:t>
        </w:r>
      </w:hyperlink>
      <w:r w:rsidRPr="00162CF2">
        <w:rPr>
          <w:rFonts w:ascii="Arial" w:hAnsi="Arial" w:cs="Arial"/>
          <w:color w:val="000000" w:themeColor="text1"/>
          <w:sz w:val="22"/>
          <w:szCs w:val="22"/>
        </w:rPr>
        <w:t>. Follow on Twitter at @ArkAgResearch. To learn more about the Division of Agriculture, visit</w:t>
      </w:r>
      <w:r w:rsidRPr="00162CF2">
        <w:rPr>
          <w:rFonts w:ascii="Arial" w:hAnsi="Arial" w:cs="Arial"/>
          <w:color w:val="666666"/>
          <w:sz w:val="22"/>
          <w:szCs w:val="22"/>
        </w:rPr>
        <w:t> </w:t>
      </w:r>
      <w:hyperlink r:id="rId11" w:history="1">
        <w:r w:rsidRPr="00162CF2">
          <w:rPr>
            <w:rStyle w:val="Hyperlink"/>
            <w:rFonts w:ascii="Arial" w:hAnsi="Arial" w:cs="Arial"/>
            <w:color w:val="9D2235"/>
            <w:sz w:val="22"/>
            <w:szCs w:val="22"/>
          </w:rPr>
          <w:t>https://uada.edu/</w:t>
        </w:r>
      </w:hyperlink>
      <w:r w:rsidRPr="00162CF2">
        <w:rPr>
          <w:rFonts w:ascii="Arial" w:hAnsi="Arial" w:cs="Arial"/>
          <w:color w:val="000000" w:themeColor="text1"/>
          <w:sz w:val="22"/>
          <w:szCs w:val="22"/>
        </w:rPr>
        <w:t>.</w:t>
      </w:r>
      <w:r w:rsidRPr="00162CF2">
        <w:rPr>
          <w:rFonts w:ascii="Arial" w:hAnsi="Arial" w:cs="Arial"/>
          <w:color w:val="666666"/>
          <w:sz w:val="22"/>
          <w:szCs w:val="22"/>
        </w:rPr>
        <w:t> </w:t>
      </w:r>
      <w:r w:rsidRPr="00162CF2">
        <w:rPr>
          <w:rFonts w:ascii="Arial" w:hAnsi="Arial" w:cs="Arial"/>
          <w:color w:val="000000" w:themeColor="text1"/>
          <w:sz w:val="22"/>
          <w:szCs w:val="22"/>
        </w:rPr>
        <w:t>Follow us on Twitter at @AgInArk.</w:t>
      </w:r>
    </w:p>
    <w:p w14:paraId="487CC93B" w14:textId="77777777" w:rsidR="00CA4745" w:rsidRPr="00162CF2" w:rsidRDefault="00CA4745" w:rsidP="00162CF2">
      <w:pPr>
        <w:pStyle w:val="NormalWeb"/>
        <w:shd w:val="clear" w:color="auto" w:fill="FFFFFF"/>
        <w:spacing w:before="0" w:beforeAutospacing="0"/>
        <w:rPr>
          <w:rFonts w:ascii="Arial" w:hAnsi="Arial" w:cs="Arial" w:hint="eastAsia"/>
          <w:color w:val="000000" w:themeColor="text1"/>
          <w:sz w:val="22"/>
          <w:szCs w:val="22"/>
        </w:rPr>
      </w:pPr>
      <w:r w:rsidRPr="00162CF2">
        <w:rPr>
          <w:rFonts w:ascii="Arial" w:hAnsi="Arial" w:cs="Arial"/>
          <w:color w:val="666666"/>
          <w:sz w:val="22"/>
          <w:szCs w:val="22"/>
        </w:rPr>
        <w:t> </w:t>
      </w:r>
    </w:p>
    <w:p w14:paraId="7640C39B" w14:textId="77777777" w:rsidR="00CA4745" w:rsidRPr="00162CF2" w:rsidRDefault="00CA4745" w:rsidP="00162CF2">
      <w:pPr>
        <w:pStyle w:val="NormalWeb"/>
        <w:shd w:val="clear" w:color="auto" w:fill="FFFFFF"/>
        <w:spacing w:before="0" w:beforeAutospacing="0"/>
        <w:rPr>
          <w:rFonts w:ascii="Arial" w:hAnsi="Arial" w:cs="Arial" w:hint="eastAsia"/>
          <w:color w:val="000000" w:themeColor="text1"/>
          <w:sz w:val="22"/>
          <w:szCs w:val="22"/>
        </w:rPr>
      </w:pPr>
      <w:r w:rsidRPr="00162CF2">
        <w:rPr>
          <w:rStyle w:val="Strong"/>
          <w:rFonts w:ascii="Arial" w:hAnsi="Arial" w:cs="Arial"/>
          <w:color w:val="000000" w:themeColor="text1"/>
          <w:sz w:val="22"/>
          <w:szCs w:val="22"/>
        </w:rPr>
        <w:t>About the Division of Agriculture</w:t>
      </w:r>
    </w:p>
    <w:p w14:paraId="2D9D1615" w14:textId="77777777" w:rsidR="00CA4745" w:rsidRPr="00162CF2" w:rsidRDefault="00CA4745" w:rsidP="00162CF2">
      <w:pPr>
        <w:pStyle w:val="NormalWeb"/>
        <w:shd w:val="clear" w:color="auto" w:fill="FFFFFF"/>
        <w:spacing w:before="0" w:beforeAutospacing="0"/>
        <w:rPr>
          <w:rFonts w:ascii="Arial" w:hAnsi="Arial" w:cs="Arial" w:hint="eastAsia"/>
          <w:color w:val="000000" w:themeColor="text1"/>
          <w:sz w:val="22"/>
          <w:szCs w:val="22"/>
        </w:rPr>
      </w:pPr>
      <w:r w:rsidRPr="00162CF2">
        <w:rPr>
          <w:rFonts w:ascii="Arial" w:hAnsi="Arial" w:cs="Arial"/>
          <w:color w:val="000000" w:themeColor="text1"/>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w:t>
      </w:r>
      <w:r w:rsidRPr="00162CF2">
        <w:rPr>
          <w:rFonts w:ascii="Arial" w:hAnsi="Arial" w:cs="Arial"/>
          <w:color w:val="000000" w:themeColor="text1"/>
          <w:sz w:val="22"/>
          <w:szCs w:val="22"/>
        </w:rPr>
        <w:lastRenderedPageBreak/>
        <w:t>Division of Agriculture conducts research and extension work within the nation’s historic land grant education system. </w:t>
      </w:r>
    </w:p>
    <w:p w14:paraId="7E64F85F" w14:textId="77777777" w:rsidR="00CA4745" w:rsidRPr="00162CF2" w:rsidRDefault="00CA4745" w:rsidP="00162CF2">
      <w:pPr>
        <w:pStyle w:val="NormalWeb"/>
        <w:shd w:val="clear" w:color="auto" w:fill="FFFFFF"/>
        <w:spacing w:before="0" w:beforeAutospacing="0"/>
        <w:rPr>
          <w:rFonts w:ascii="Arial" w:hAnsi="Arial" w:cs="Arial" w:hint="eastAsia"/>
          <w:color w:val="000000" w:themeColor="text1"/>
          <w:sz w:val="22"/>
          <w:szCs w:val="22"/>
        </w:rPr>
      </w:pPr>
      <w:r w:rsidRPr="00162CF2">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162CF2" w:rsidRDefault="00CA4745" w:rsidP="00162CF2">
      <w:pPr>
        <w:pStyle w:val="NormalWeb"/>
        <w:shd w:val="clear" w:color="auto" w:fill="FFFFFF"/>
        <w:spacing w:before="0" w:beforeAutospacing="0"/>
        <w:rPr>
          <w:rFonts w:ascii="Arial" w:hAnsi="Arial" w:cs="Arial" w:hint="eastAsia"/>
          <w:color w:val="000000" w:themeColor="text1"/>
          <w:sz w:val="22"/>
          <w:szCs w:val="22"/>
        </w:rPr>
      </w:pPr>
      <w:r w:rsidRPr="00162CF2">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162CF2" w:rsidRDefault="00CA4745" w:rsidP="00162CF2">
      <w:pPr>
        <w:pStyle w:val="NormalWeb"/>
        <w:shd w:val="clear" w:color="auto" w:fill="FFFFFF"/>
        <w:spacing w:before="0" w:beforeAutospacing="0"/>
        <w:jc w:val="center"/>
        <w:rPr>
          <w:rFonts w:ascii="Arial" w:hAnsi="Arial" w:cs="Arial" w:hint="eastAsia"/>
          <w:color w:val="000000" w:themeColor="text1"/>
          <w:sz w:val="22"/>
          <w:szCs w:val="22"/>
        </w:rPr>
      </w:pPr>
      <w:r w:rsidRPr="00162CF2">
        <w:rPr>
          <w:rFonts w:ascii="Arial" w:hAnsi="Arial" w:cs="Arial"/>
          <w:color w:val="000000" w:themeColor="text1"/>
          <w:sz w:val="22"/>
          <w:szCs w:val="22"/>
        </w:rPr>
        <w:t># # #</w:t>
      </w:r>
    </w:p>
    <w:p w14:paraId="253524EC" w14:textId="77777777" w:rsidR="00162CF2" w:rsidRPr="00162CF2" w:rsidRDefault="00162CF2" w:rsidP="00162CF2">
      <w:pPr>
        <w:pStyle w:val="NormalWeb"/>
        <w:shd w:val="clear" w:color="auto" w:fill="FFFFFF"/>
        <w:spacing w:before="0" w:beforeAutospacing="0"/>
        <w:jc w:val="center"/>
        <w:rPr>
          <w:rFonts w:ascii="Arial" w:hAnsi="Arial" w:cs="Arial" w:hint="eastAsia"/>
          <w:color w:val="000000" w:themeColor="text1"/>
          <w:sz w:val="22"/>
          <w:szCs w:val="22"/>
        </w:rPr>
      </w:pPr>
    </w:p>
    <w:p w14:paraId="79273EFB" w14:textId="77777777" w:rsidR="00D44DC4" w:rsidRPr="00162CF2" w:rsidRDefault="00D44DC4">
      <w:pPr>
        <w:pStyle w:val="NormalWeb"/>
        <w:shd w:val="clear" w:color="auto" w:fill="FFFFFF"/>
        <w:spacing w:before="0" w:beforeAutospacing="0"/>
        <w:jc w:val="center"/>
        <w:rPr>
          <w:rFonts w:ascii="Arial" w:hAnsi="Arial" w:cs="Arial" w:hint="eastAsia"/>
          <w:color w:val="000000" w:themeColor="text1"/>
          <w:sz w:val="22"/>
          <w:szCs w:val="22"/>
        </w:rPr>
      </w:pPr>
    </w:p>
    <w:sectPr w:rsidR="00D44DC4" w:rsidRPr="00162CF2"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31E46"/>
    <w:multiLevelType w:val="hybridMultilevel"/>
    <w:tmpl w:val="5080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7692E"/>
    <w:rsid w:val="00094BB1"/>
    <w:rsid w:val="000A1224"/>
    <w:rsid w:val="000A21F7"/>
    <w:rsid w:val="000E7710"/>
    <w:rsid w:val="00162CF2"/>
    <w:rsid w:val="00164973"/>
    <w:rsid w:val="00182AAD"/>
    <w:rsid w:val="00183D29"/>
    <w:rsid w:val="001D538D"/>
    <w:rsid w:val="001F6E27"/>
    <w:rsid w:val="0025052D"/>
    <w:rsid w:val="00260046"/>
    <w:rsid w:val="002709DE"/>
    <w:rsid w:val="002A4E03"/>
    <w:rsid w:val="002B795C"/>
    <w:rsid w:val="002E35A5"/>
    <w:rsid w:val="003D5869"/>
    <w:rsid w:val="003E6F15"/>
    <w:rsid w:val="0042444D"/>
    <w:rsid w:val="00427FE1"/>
    <w:rsid w:val="00442850"/>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C48FD"/>
    <w:rsid w:val="005D5488"/>
    <w:rsid w:val="005E4019"/>
    <w:rsid w:val="006253E7"/>
    <w:rsid w:val="00627584"/>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3788F"/>
    <w:rsid w:val="00762110"/>
    <w:rsid w:val="00772FEE"/>
    <w:rsid w:val="007A4C01"/>
    <w:rsid w:val="007C5C0C"/>
    <w:rsid w:val="007C7339"/>
    <w:rsid w:val="007D1E10"/>
    <w:rsid w:val="007D2E45"/>
    <w:rsid w:val="00813463"/>
    <w:rsid w:val="008176C2"/>
    <w:rsid w:val="00823B37"/>
    <w:rsid w:val="00873DEC"/>
    <w:rsid w:val="008A5A5C"/>
    <w:rsid w:val="008C1F8A"/>
    <w:rsid w:val="008D084B"/>
    <w:rsid w:val="00935B6C"/>
    <w:rsid w:val="00935D7E"/>
    <w:rsid w:val="00942450"/>
    <w:rsid w:val="009B044D"/>
    <w:rsid w:val="00A351C2"/>
    <w:rsid w:val="00A50465"/>
    <w:rsid w:val="00A5153B"/>
    <w:rsid w:val="00AA18B0"/>
    <w:rsid w:val="00AB495B"/>
    <w:rsid w:val="00AD7078"/>
    <w:rsid w:val="00B123D4"/>
    <w:rsid w:val="00B1522D"/>
    <w:rsid w:val="00B30625"/>
    <w:rsid w:val="00B61D47"/>
    <w:rsid w:val="00B76632"/>
    <w:rsid w:val="00BA3B39"/>
    <w:rsid w:val="00BC09F0"/>
    <w:rsid w:val="00BD4660"/>
    <w:rsid w:val="00BE258D"/>
    <w:rsid w:val="00C07063"/>
    <w:rsid w:val="00C129BE"/>
    <w:rsid w:val="00C42CAA"/>
    <w:rsid w:val="00C96E1A"/>
    <w:rsid w:val="00CA4745"/>
    <w:rsid w:val="00CA4D8F"/>
    <w:rsid w:val="00CB1060"/>
    <w:rsid w:val="00CC19E7"/>
    <w:rsid w:val="00D104C0"/>
    <w:rsid w:val="00D12C43"/>
    <w:rsid w:val="00D25EDA"/>
    <w:rsid w:val="00D27C97"/>
    <w:rsid w:val="00D44DC4"/>
    <w:rsid w:val="00DC02D4"/>
    <w:rsid w:val="00DC38DF"/>
    <w:rsid w:val="00DE3070"/>
    <w:rsid w:val="00DF577B"/>
    <w:rsid w:val="00E071B5"/>
    <w:rsid w:val="00E128F9"/>
    <w:rsid w:val="00E25B72"/>
    <w:rsid w:val="00E316CA"/>
    <w:rsid w:val="00E620B6"/>
    <w:rsid w:val="00E72817"/>
    <w:rsid w:val="00EA3177"/>
    <w:rsid w:val="00EC7F34"/>
    <w:rsid w:val="00F129B1"/>
    <w:rsid w:val="00F16D58"/>
    <w:rsid w:val="00F3068A"/>
    <w:rsid w:val="00F3091C"/>
    <w:rsid w:val="00F74DA2"/>
    <w:rsid w:val="00F772C4"/>
    <w:rsid w:val="00FA4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kRe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6</cp:revision>
  <cp:lastPrinted>2014-11-17T16:41:00Z</cp:lastPrinted>
  <dcterms:created xsi:type="dcterms:W3CDTF">2021-09-08T16:08:00Z</dcterms:created>
  <dcterms:modified xsi:type="dcterms:W3CDTF">2021-09-08T16:15:00Z</dcterms:modified>
</cp:coreProperties>
</file>