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42D97" w14:textId="77777777" w:rsidR="00541A04" w:rsidRPr="00BA68C9" w:rsidRDefault="00541A04" w:rsidP="008C18D1">
      <w:pPr>
        <w:rPr>
          <w:rFonts w:ascii="Arial" w:hAnsi="Arial" w:cs="Arial"/>
          <w:color w:val="000000" w:themeColor="text1"/>
          <w:sz w:val="22"/>
          <w:szCs w:val="22"/>
        </w:rPr>
      </w:pPr>
      <w:r w:rsidRPr="00BA68C9">
        <w:rPr>
          <w:rFonts w:ascii="Arial" w:hAnsi="Arial" w:cs="Arial"/>
          <w:noProof/>
          <w:sz w:val="22"/>
          <w:szCs w:val="22"/>
        </w:rPr>
        <w:drawing>
          <wp:anchor distT="0" distB="0" distL="114300" distR="114300" simplePos="0" relativeHeight="251659264" behindDoc="0" locked="0" layoutInCell="1" allowOverlap="1" wp14:anchorId="6318C47D" wp14:editId="4836C80D">
            <wp:simplePos x="0" y="0"/>
            <wp:positionH relativeFrom="column">
              <wp:posOffset>-28575</wp:posOffset>
            </wp:positionH>
            <wp:positionV relativeFrom="page">
              <wp:posOffset>412115</wp:posOffset>
            </wp:positionV>
            <wp:extent cx="2364105" cy="4229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A-Left-EPS.eps"/>
                    <pic:cNvPicPr/>
                  </pic:nvPicPr>
                  <pic:blipFill rotWithShape="1">
                    <a:blip r:embed="rId5" cstate="hqprint">
                      <a:extLst>
                        <a:ext uri="{28A0092B-C50C-407E-A947-70E740481C1C}">
                          <a14:useLocalDpi xmlns:a14="http://schemas.microsoft.com/office/drawing/2010/main"/>
                        </a:ext>
                      </a:extLst>
                    </a:blip>
                    <a:srcRect r="3789" b="85779"/>
                    <a:stretch/>
                  </pic:blipFill>
                  <pic:spPr bwMode="auto">
                    <a:xfrm>
                      <a:off x="0" y="0"/>
                      <a:ext cx="2364105" cy="422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65BB57" w14:textId="77777777" w:rsidR="004D484C" w:rsidRPr="00BA68C9" w:rsidRDefault="00A44C7F" w:rsidP="004D484C">
      <w:pPr>
        <w:tabs>
          <w:tab w:val="left" w:pos="3240"/>
          <w:tab w:val="left" w:pos="5580"/>
          <w:tab w:val="left" w:pos="7560"/>
        </w:tabs>
        <w:rPr>
          <w:rStyle w:val="Hyperlink"/>
          <w:rFonts w:ascii="Arial" w:hAnsi="Arial" w:cs="Arial"/>
          <w:sz w:val="22"/>
          <w:szCs w:val="22"/>
        </w:rPr>
      </w:pPr>
      <w:r w:rsidRPr="00BA68C9">
        <w:rPr>
          <w:rFonts w:ascii="Arial" w:hAnsi="Arial" w:cs="Arial"/>
          <w:sz w:val="22"/>
          <w:szCs w:val="22"/>
        </w:rPr>
        <w:t>Media Contact</w:t>
      </w:r>
      <w:r w:rsidR="004D484C" w:rsidRPr="00BA68C9">
        <w:rPr>
          <w:rFonts w:ascii="Arial" w:hAnsi="Arial" w:cs="Arial"/>
          <w:sz w:val="22"/>
          <w:szCs w:val="22"/>
        </w:rPr>
        <w:t>: John Lovett</w:t>
      </w:r>
      <w:r w:rsidRPr="00BA68C9">
        <w:rPr>
          <w:rFonts w:ascii="Arial" w:hAnsi="Arial" w:cs="Arial"/>
          <w:sz w:val="22"/>
          <w:szCs w:val="22"/>
        </w:rPr>
        <w:tab/>
      </w:r>
      <w:hyperlink r:id="rId6" w:history="1">
        <w:r w:rsidR="004D484C" w:rsidRPr="00BA68C9">
          <w:rPr>
            <w:rStyle w:val="Hyperlink"/>
            <w:rFonts w:ascii="Arial" w:hAnsi="Arial" w:cs="Arial"/>
            <w:sz w:val="22"/>
            <w:szCs w:val="22"/>
          </w:rPr>
          <w:t>jlovett</w:t>
        </w:r>
        <w:r w:rsidRPr="00BA68C9">
          <w:rPr>
            <w:rStyle w:val="Hyperlink"/>
            <w:rFonts w:ascii="Arial" w:hAnsi="Arial" w:cs="Arial"/>
            <w:sz w:val="22"/>
            <w:szCs w:val="22"/>
          </w:rPr>
          <w:t>@uark.edu</w:t>
        </w:r>
      </w:hyperlink>
      <w:r w:rsidRPr="00BA68C9">
        <w:rPr>
          <w:rFonts w:ascii="Arial" w:hAnsi="Arial" w:cs="Arial"/>
          <w:sz w:val="22"/>
          <w:szCs w:val="22"/>
        </w:rPr>
        <w:tab/>
        <w:t>479-</w:t>
      </w:r>
      <w:r w:rsidR="004D484C" w:rsidRPr="00BA68C9">
        <w:rPr>
          <w:rFonts w:ascii="Arial" w:hAnsi="Arial" w:cs="Arial"/>
          <w:sz w:val="22"/>
          <w:szCs w:val="22"/>
        </w:rPr>
        <w:t>502-9712</w:t>
      </w:r>
      <w:r w:rsidRPr="00BA68C9">
        <w:rPr>
          <w:rFonts w:ascii="Arial" w:hAnsi="Arial" w:cs="Arial"/>
          <w:sz w:val="22"/>
          <w:szCs w:val="22"/>
        </w:rPr>
        <w:tab/>
      </w:r>
      <w:hyperlink r:id="rId7" w:history="1">
        <w:r w:rsidR="004D484C" w:rsidRPr="00BA68C9">
          <w:rPr>
            <w:rStyle w:val="Hyperlink"/>
            <w:rFonts w:ascii="Arial" w:hAnsi="Arial" w:cs="Arial"/>
            <w:sz w:val="22"/>
            <w:szCs w:val="22"/>
          </w:rPr>
          <w:t>@ArkAgResearch</w:t>
        </w:r>
      </w:hyperlink>
    </w:p>
    <w:p w14:paraId="72D0EF5D" w14:textId="03121056" w:rsidR="008C18D1" w:rsidRPr="00BA68C9" w:rsidRDefault="00BA68C9" w:rsidP="004D484C">
      <w:pPr>
        <w:tabs>
          <w:tab w:val="left" w:pos="3240"/>
          <w:tab w:val="left" w:pos="5580"/>
          <w:tab w:val="left" w:pos="7560"/>
        </w:tabs>
        <w:rPr>
          <w:rFonts w:ascii="Arial" w:hAnsi="Arial" w:cs="Arial"/>
          <w:sz w:val="22"/>
          <w:szCs w:val="22"/>
        </w:rPr>
      </w:pPr>
      <w:r>
        <w:rPr>
          <w:rFonts w:ascii="Arial" w:hAnsi="Arial" w:cs="Arial"/>
          <w:sz w:val="22"/>
          <w:szCs w:val="22"/>
        </w:rPr>
        <w:t>Oct. 2</w:t>
      </w:r>
      <w:r w:rsidR="002477CE">
        <w:rPr>
          <w:rFonts w:ascii="Arial" w:hAnsi="Arial" w:cs="Arial"/>
          <w:sz w:val="22"/>
          <w:szCs w:val="22"/>
        </w:rPr>
        <w:t>9</w:t>
      </w:r>
      <w:r>
        <w:rPr>
          <w:rFonts w:ascii="Arial" w:hAnsi="Arial" w:cs="Arial"/>
          <w:sz w:val="22"/>
          <w:szCs w:val="22"/>
        </w:rPr>
        <w:t>, 2021</w:t>
      </w:r>
    </w:p>
    <w:p w14:paraId="547BBF3D" w14:textId="77777777" w:rsidR="00513770" w:rsidRPr="00BA68C9" w:rsidRDefault="00513770" w:rsidP="00513770">
      <w:pPr>
        <w:rPr>
          <w:rFonts w:ascii="Arial" w:hAnsi="Arial" w:cs="Arial"/>
          <w:color w:val="000000" w:themeColor="text1"/>
          <w:sz w:val="22"/>
          <w:szCs w:val="22"/>
        </w:rPr>
      </w:pPr>
    </w:p>
    <w:p w14:paraId="2A647C20" w14:textId="40E74677" w:rsidR="00513770" w:rsidRPr="00BA68C9" w:rsidRDefault="00C82A8B" w:rsidP="00513770">
      <w:pPr>
        <w:rPr>
          <w:rFonts w:ascii="Arial" w:hAnsi="Arial" w:cs="Arial"/>
          <w:b/>
          <w:color w:val="000000" w:themeColor="text1"/>
          <w:sz w:val="22"/>
          <w:szCs w:val="22"/>
        </w:rPr>
      </w:pPr>
      <w:r>
        <w:rPr>
          <w:rFonts w:ascii="Arial" w:hAnsi="Arial" w:cs="Arial"/>
          <w:b/>
          <w:color w:val="000000" w:themeColor="text1"/>
          <w:sz w:val="22"/>
          <w:szCs w:val="22"/>
        </w:rPr>
        <w:t>Arkansas s</w:t>
      </w:r>
      <w:r w:rsidR="00BA68C9">
        <w:rPr>
          <w:rFonts w:ascii="Arial" w:hAnsi="Arial" w:cs="Arial"/>
          <w:b/>
          <w:color w:val="000000" w:themeColor="text1"/>
          <w:sz w:val="22"/>
          <w:szCs w:val="22"/>
        </w:rPr>
        <w:t>tudy shows soybean</w:t>
      </w:r>
      <w:r w:rsidR="006240DD">
        <w:rPr>
          <w:rFonts w:ascii="Arial" w:hAnsi="Arial" w:cs="Arial"/>
          <w:b/>
          <w:color w:val="000000" w:themeColor="text1"/>
          <w:sz w:val="22"/>
          <w:szCs w:val="22"/>
        </w:rPr>
        <w:t>s</w:t>
      </w:r>
      <w:r w:rsidR="00BA68C9">
        <w:rPr>
          <w:rFonts w:ascii="Arial" w:hAnsi="Arial" w:cs="Arial"/>
          <w:b/>
          <w:color w:val="000000" w:themeColor="text1"/>
          <w:sz w:val="22"/>
          <w:szCs w:val="22"/>
        </w:rPr>
        <w:t xml:space="preserve"> yield 10</w:t>
      </w:r>
      <w:r w:rsidR="00B815A7">
        <w:rPr>
          <w:rFonts w:ascii="Arial" w:hAnsi="Arial" w:cs="Arial"/>
          <w:b/>
          <w:color w:val="000000" w:themeColor="text1"/>
          <w:sz w:val="22"/>
          <w:szCs w:val="22"/>
        </w:rPr>
        <w:t>.5</w:t>
      </w:r>
      <w:r w:rsidR="00BA68C9">
        <w:rPr>
          <w:rFonts w:ascii="Arial" w:hAnsi="Arial" w:cs="Arial"/>
          <w:b/>
          <w:color w:val="000000" w:themeColor="text1"/>
          <w:sz w:val="22"/>
          <w:szCs w:val="22"/>
        </w:rPr>
        <w:t xml:space="preserve"> percent </w:t>
      </w:r>
      <w:r w:rsidR="00B815A7">
        <w:rPr>
          <w:rFonts w:ascii="Arial" w:hAnsi="Arial" w:cs="Arial"/>
          <w:b/>
          <w:color w:val="000000" w:themeColor="text1"/>
          <w:sz w:val="22"/>
          <w:szCs w:val="22"/>
        </w:rPr>
        <w:t xml:space="preserve">more with </w:t>
      </w:r>
      <w:r w:rsidR="00BA68C9">
        <w:rPr>
          <w:rFonts w:ascii="Arial" w:hAnsi="Arial" w:cs="Arial"/>
          <w:b/>
          <w:color w:val="000000" w:themeColor="text1"/>
          <w:sz w:val="22"/>
          <w:szCs w:val="22"/>
        </w:rPr>
        <w:t>cover crop</w:t>
      </w:r>
    </w:p>
    <w:p w14:paraId="6BFA9FDB" w14:textId="77777777" w:rsidR="00513770" w:rsidRPr="00BA68C9" w:rsidRDefault="00513770" w:rsidP="00513770">
      <w:pPr>
        <w:rPr>
          <w:rFonts w:ascii="Arial" w:hAnsi="Arial" w:cs="Arial"/>
          <w:b/>
          <w:color w:val="000000" w:themeColor="text1"/>
          <w:sz w:val="22"/>
          <w:szCs w:val="22"/>
        </w:rPr>
      </w:pPr>
    </w:p>
    <w:p w14:paraId="08D3724C" w14:textId="77777777" w:rsidR="00A44C7F" w:rsidRPr="00BA68C9" w:rsidRDefault="00A44C7F" w:rsidP="00A44C7F">
      <w:pPr>
        <w:rPr>
          <w:rFonts w:ascii="Arial" w:hAnsi="Arial" w:cs="Arial"/>
          <w:bCs/>
          <w:color w:val="000000" w:themeColor="text1"/>
          <w:sz w:val="22"/>
          <w:szCs w:val="22"/>
        </w:rPr>
      </w:pPr>
      <w:r w:rsidRPr="00BA68C9">
        <w:rPr>
          <w:rFonts w:ascii="Arial" w:hAnsi="Arial" w:cs="Arial"/>
          <w:bCs/>
          <w:color w:val="000000" w:themeColor="text1"/>
          <w:sz w:val="22"/>
          <w:szCs w:val="22"/>
        </w:rPr>
        <w:t xml:space="preserve">By </w:t>
      </w:r>
      <w:r w:rsidR="004D484C" w:rsidRPr="00BA68C9">
        <w:rPr>
          <w:rFonts w:ascii="Arial" w:hAnsi="Arial" w:cs="Arial"/>
          <w:bCs/>
          <w:color w:val="000000" w:themeColor="text1"/>
          <w:sz w:val="22"/>
          <w:szCs w:val="22"/>
        </w:rPr>
        <w:t>John Lovett</w:t>
      </w:r>
    </w:p>
    <w:p w14:paraId="32D48A14" w14:textId="77777777" w:rsidR="00A44C7F" w:rsidRPr="00BA68C9" w:rsidRDefault="00A44C7F" w:rsidP="00A44C7F">
      <w:pPr>
        <w:rPr>
          <w:rFonts w:ascii="Arial" w:hAnsi="Arial" w:cs="Arial"/>
          <w:sz w:val="22"/>
          <w:szCs w:val="22"/>
        </w:rPr>
      </w:pPr>
      <w:r w:rsidRPr="00BA68C9">
        <w:rPr>
          <w:rFonts w:ascii="Arial" w:hAnsi="Arial" w:cs="Arial"/>
          <w:sz w:val="22"/>
          <w:szCs w:val="22"/>
        </w:rPr>
        <w:t>U of A System Division of Agriculture</w:t>
      </w:r>
    </w:p>
    <w:p w14:paraId="1EC1EB26" w14:textId="77777777" w:rsidR="00513770" w:rsidRPr="00BA68C9" w:rsidRDefault="002477CE" w:rsidP="00513770">
      <w:pPr>
        <w:rPr>
          <w:rStyle w:val="Hyperlink"/>
          <w:rFonts w:ascii="Arial" w:hAnsi="Arial" w:cs="Arial"/>
          <w:sz w:val="22"/>
          <w:szCs w:val="22"/>
        </w:rPr>
      </w:pPr>
      <w:hyperlink r:id="rId8" w:history="1">
        <w:r w:rsidR="004D484C" w:rsidRPr="00BA68C9">
          <w:rPr>
            <w:rStyle w:val="Hyperlink"/>
            <w:rFonts w:ascii="Arial" w:hAnsi="Arial" w:cs="Arial"/>
            <w:sz w:val="22"/>
            <w:szCs w:val="22"/>
          </w:rPr>
          <w:t>@ArkAgResearch</w:t>
        </w:r>
      </w:hyperlink>
    </w:p>
    <w:p w14:paraId="1066C808" w14:textId="77777777" w:rsidR="004D484C" w:rsidRPr="00BA68C9" w:rsidRDefault="004D484C" w:rsidP="00513770">
      <w:pPr>
        <w:rPr>
          <w:rFonts w:ascii="Arial" w:hAnsi="Arial" w:cs="Arial"/>
          <w:b/>
          <w:color w:val="000000" w:themeColor="text1"/>
          <w:sz w:val="22"/>
          <w:szCs w:val="22"/>
        </w:rPr>
      </w:pPr>
    </w:p>
    <w:p w14:paraId="5214895C" w14:textId="77777777" w:rsidR="00513770" w:rsidRPr="00BA68C9" w:rsidRDefault="00513770" w:rsidP="00513770">
      <w:pPr>
        <w:rPr>
          <w:rFonts w:ascii="Arial" w:hAnsi="Arial" w:cs="Arial"/>
          <w:b/>
          <w:color w:val="000000" w:themeColor="text1"/>
          <w:sz w:val="22"/>
          <w:szCs w:val="22"/>
        </w:rPr>
      </w:pPr>
      <w:r w:rsidRPr="00BA68C9">
        <w:rPr>
          <w:rFonts w:ascii="Arial" w:hAnsi="Arial" w:cs="Arial"/>
          <w:b/>
          <w:color w:val="000000" w:themeColor="text1"/>
          <w:sz w:val="22"/>
          <w:szCs w:val="22"/>
        </w:rPr>
        <w:t>Fast facts</w:t>
      </w:r>
    </w:p>
    <w:p w14:paraId="78E67FEF" w14:textId="51386E59" w:rsidR="00513770" w:rsidRPr="00BA68C9" w:rsidRDefault="00BA68C9" w:rsidP="00513770">
      <w:pPr>
        <w:pStyle w:val="ListParagraph"/>
        <w:numPr>
          <w:ilvl w:val="0"/>
          <w:numId w:val="2"/>
        </w:numPr>
        <w:rPr>
          <w:rFonts w:ascii="Arial" w:hAnsi="Arial" w:cs="Arial"/>
          <w:sz w:val="22"/>
          <w:szCs w:val="22"/>
        </w:rPr>
      </w:pPr>
      <w:r>
        <w:rPr>
          <w:rFonts w:ascii="Arial" w:hAnsi="Arial" w:cs="Arial"/>
          <w:sz w:val="22"/>
          <w:szCs w:val="22"/>
        </w:rPr>
        <w:t>10</w:t>
      </w:r>
      <w:r w:rsidR="004864B2">
        <w:rPr>
          <w:rFonts w:ascii="Arial" w:hAnsi="Arial" w:cs="Arial"/>
          <w:sz w:val="22"/>
          <w:szCs w:val="22"/>
        </w:rPr>
        <w:t>.5</w:t>
      </w:r>
      <w:r>
        <w:rPr>
          <w:rFonts w:ascii="Arial" w:hAnsi="Arial" w:cs="Arial"/>
          <w:sz w:val="22"/>
          <w:szCs w:val="22"/>
        </w:rPr>
        <w:t xml:space="preserve"> percent more soybeans </w:t>
      </w:r>
      <w:r w:rsidR="0058077A">
        <w:rPr>
          <w:rFonts w:ascii="Arial" w:hAnsi="Arial" w:cs="Arial"/>
          <w:sz w:val="22"/>
          <w:szCs w:val="22"/>
        </w:rPr>
        <w:t xml:space="preserve">harvested </w:t>
      </w:r>
      <w:r>
        <w:rPr>
          <w:rFonts w:ascii="Arial" w:hAnsi="Arial" w:cs="Arial"/>
          <w:sz w:val="22"/>
          <w:szCs w:val="22"/>
        </w:rPr>
        <w:t xml:space="preserve">after a cover crop compared to </w:t>
      </w:r>
      <w:r w:rsidR="00580B69">
        <w:rPr>
          <w:rFonts w:ascii="Arial" w:hAnsi="Arial" w:cs="Arial"/>
          <w:sz w:val="22"/>
          <w:szCs w:val="22"/>
        </w:rPr>
        <w:t xml:space="preserve">traditional </w:t>
      </w:r>
      <w:r w:rsidR="006F4F1D">
        <w:rPr>
          <w:rFonts w:ascii="Arial" w:hAnsi="Arial" w:cs="Arial"/>
          <w:sz w:val="22"/>
          <w:szCs w:val="22"/>
        </w:rPr>
        <w:t xml:space="preserve">winter </w:t>
      </w:r>
      <w:r w:rsidR="00580B69">
        <w:rPr>
          <w:rFonts w:ascii="Arial" w:hAnsi="Arial" w:cs="Arial"/>
          <w:sz w:val="22"/>
          <w:szCs w:val="22"/>
        </w:rPr>
        <w:t>fallow</w:t>
      </w:r>
      <w:r w:rsidR="006F4F1D">
        <w:rPr>
          <w:rFonts w:ascii="Arial" w:hAnsi="Arial" w:cs="Arial"/>
          <w:sz w:val="22"/>
          <w:szCs w:val="22"/>
        </w:rPr>
        <w:t xml:space="preserve">-and-till </w:t>
      </w:r>
      <w:r w:rsidR="00580B69">
        <w:rPr>
          <w:rFonts w:ascii="Arial" w:hAnsi="Arial" w:cs="Arial"/>
          <w:sz w:val="22"/>
          <w:szCs w:val="22"/>
        </w:rPr>
        <w:t>system</w:t>
      </w:r>
      <w:r w:rsidR="00283F08">
        <w:rPr>
          <w:rFonts w:ascii="Arial" w:hAnsi="Arial" w:cs="Arial"/>
          <w:sz w:val="22"/>
          <w:szCs w:val="22"/>
        </w:rPr>
        <w:t xml:space="preserve"> </w:t>
      </w:r>
    </w:p>
    <w:p w14:paraId="3DC6FB25" w14:textId="0E4157C7" w:rsidR="00B257AC" w:rsidRDefault="00BA68C9" w:rsidP="00513770">
      <w:pPr>
        <w:pStyle w:val="ListParagraph"/>
        <w:numPr>
          <w:ilvl w:val="0"/>
          <w:numId w:val="2"/>
        </w:numPr>
        <w:rPr>
          <w:rFonts w:ascii="Arial" w:hAnsi="Arial" w:cs="Arial"/>
          <w:sz w:val="22"/>
          <w:szCs w:val="22"/>
        </w:rPr>
      </w:pPr>
      <w:r>
        <w:rPr>
          <w:rFonts w:ascii="Arial" w:hAnsi="Arial" w:cs="Arial"/>
          <w:sz w:val="22"/>
          <w:szCs w:val="22"/>
        </w:rPr>
        <w:t>Wheat</w:t>
      </w:r>
      <w:r w:rsidR="009E597F">
        <w:rPr>
          <w:rFonts w:ascii="Arial" w:hAnsi="Arial" w:cs="Arial"/>
          <w:sz w:val="22"/>
          <w:szCs w:val="22"/>
        </w:rPr>
        <w:t>-</w:t>
      </w:r>
      <w:r>
        <w:rPr>
          <w:rFonts w:ascii="Arial" w:hAnsi="Arial" w:cs="Arial"/>
          <w:sz w:val="22"/>
          <w:szCs w:val="22"/>
        </w:rPr>
        <w:t>double</w:t>
      </w:r>
      <w:r w:rsidR="009E597F">
        <w:rPr>
          <w:rFonts w:ascii="Arial" w:hAnsi="Arial" w:cs="Arial"/>
          <w:sz w:val="22"/>
          <w:szCs w:val="22"/>
        </w:rPr>
        <w:t>-</w:t>
      </w:r>
      <w:r>
        <w:rPr>
          <w:rFonts w:ascii="Arial" w:hAnsi="Arial" w:cs="Arial"/>
          <w:sz w:val="22"/>
          <w:szCs w:val="22"/>
        </w:rPr>
        <w:t>crop system</w:t>
      </w:r>
      <w:r w:rsidR="00D60956">
        <w:rPr>
          <w:rFonts w:ascii="Arial" w:hAnsi="Arial" w:cs="Arial"/>
          <w:sz w:val="22"/>
          <w:szCs w:val="22"/>
        </w:rPr>
        <w:t>s</w:t>
      </w:r>
      <w:r w:rsidR="00283F08">
        <w:rPr>
          <w:rFonts w:ascii="Arial" w:hAnsi="Arial" w:cs="Arial"/>
          <w:sz w:val="22"/>
          <w:szCs w:val="22"/>
        </w:rPr>
        <w:t xml:space="preserve"> have</w:t>
      </w:r>
      <w:r>
        <w:rPr>
          <w:rFonts w:ascii="Arial" w:hAnsi="Arial" w:cs="Arial"/>
          <w:sz w:val="22"/>
          <w:szCs w:val="22"/>
        </w:rPr>
        <w:t xml:space="preserve"> lower soybean</w:t>
      </w:r>
      <w:r w:rsidR="00283F08">
        <w:rPr>
          <w:rFonts w:ascii="Arial" w:hAnsi="Arial" w:cs="Arial"/>
          <w:sz w:val="22"/>
          <w:szCs w:val="22"/>
        </w:rPr>
        <w:t xml:space="preserve"> yields</w:t>
      </w:r>
      <w:r>
        <w:rPr>
          <w:rFonts w:ascii="Arial" w:hAnsi="Arial" w:cs="Arial"/>
          <w:sz w:val="22"/>
          <w:szCs w:val="22"/>
        </w:rPr>
        <w:t xml:space="preserve">, but </w:t>
      </w:r>
      <w:r w:rsidR="00A62C4C">
        <w:rPr>
          <w:rFonts w:ascii="Arial" w:hAnsi="Arial" w:cs="Arial"/>
          <w:sz w:val="22"/>
          <w:szCs w:val="22"/>
        </w:rPr>
        <w:t xml:space="preserve">may </w:t>
      </w:r>
      <w:r w:rsidR="00283F08">
        <w:rPr>
          <w:rFonts w:ascii="Arial" w:hAnsi="Arial" w:cs="Arial"/>
          <w:sz w:val="22"/>
          <w:szCs w:val="22"/>
        </w:rPr>
        <w:t xml:space="preserve">provide equal </w:t>
      </w:r>
      <w:r>
        <w:rPr>
          <w:rFonts w:ascii="Arial" w:hAnsi="Arial" w:cs="Arial"/>
          <w:sz w:val="22"/>
          <w:szCs w:val="22"/>
        </w:rPr>
        <w:t>revenue</w:t>
      </w:r>
    </w:p>
    <w:p w14:paraId="159D9615" w14:textId="77777777" w:rsidR="00513770" w:rsidRPr="00BA68C9" w:rsidRDefault="00513770" w:rsidP="00513770">
      <w:pPr>
        <w:rPr>
          <w:rFonts w:ascii="Arial" w:hAnsi="Arial" w:cs="Arial"/>
          <w:sz w:val="22"/>
          <w:szCs w:val="22"/>
        </w:rPr>
      </w:pPr>
    </w:p>
    <w:p w14:paraId="59935CB9" w14:textId="21D31C0E" w:rsidR="00513770" w:rsidRDefault="00513770" w:rsidP="000921CA">
      <w:pPr>
        <w:rPr>
          <w:rFonts w:ascii="Arial" w:hAnsi="Arial" w:cs="Arial"/>
          <w:sz w:val="22"/>
          <w:szCs w:val="22"/>
        </w:rPr>
      </w:pPr>
      <w:r w:rsidRPr="00BA68C9">
        <w:rPr>
          <w:rFonts w:ascii="Arial" w:hAnsi="Arial" w:cs="Arial"/>
          <w:sz w:val="22"/>
          <w:szCs w:val="22"/>
        </w:rPr>
        <w:t>(</w:t>
      </w:r>
      <w:r w:rsidR="000154DA">
        <w:rPr>
          <w:rFonts w:ascii="Arial" w:hAnsi="Arial" w:cs="Arial"/>
          <w:sz w:val="22"/>
          <w:szCs w:val="22"/>
        </w:rPr>
        <w:t>1,004</w:t>
      </w:r>
      <w:r w:rsidR="00785417" w:rsidRPr="00BA68C9">
        <w:rPr>
          <w:rFonts w:ascii="Arial" w:hAnsi="Arial" w:cs="Arial"/>
          <w:sz w:val="22"/>
          <w:szCs w:val="22"/>
        </w:rPr>
        <w:t xml:space="preserve"> </w:t>
      </w:r>
      <w:r w:rsidRPr="00BA68C9">
        <w:rPr>
          <w:rFonts w:ascii="Arial" w:hAnsi="Arial" w:cs="Arial"/>
          <w:sz w:val="22"/>
          <w:szCs w:val="22"/>
        </w:rPr>
        <w:t>words)</w:t>
      </w:r>
    </w:p>
    <w:p w14:paraId="1295DC8C" w14:textId="1A3AA6ED" w:rsidR="002D36C9" w:rsidRDefault="002D36C9" w:rsidP="000921CA">
      <w:pPr>
        <w:rPr>
          <w:rFonts w:ascii="Arial" w:hAnsi="Arial" w:cs="Arial"/>
          <w:sz w:val="22"/>
          <w:szCs w:val="22"/>
        </w:rPr>
      </w:pPr>
    </w:p>
    <w:p w14:paraId="57229130" w14:textId="5E015222" w:rsidR="002D36C9" w:rsidRPr="002D36C9" w:rsidRDefault="002D36C9" w:rsidP="000921CA">
      <w:pPr>
        <w:rPr>
          <w:rFonts w:ascii="Arial" w:hAnsi="Arial" w:cs="Arial"/>
          <w:b/>
          <w:bCs/>
          <w:sz w:val="22"/>
          <w:szCs w:val="22"/>
        </w:rPr>
      </w:pPr>
      <w:r w:rsidRPr="002D36C9">
        <w:rPr>
          <w:rFonts w:ascii="Arial" w:hAnsi="Arial" w:cs="Arial"/>
          <w:b/>
          <w:bCs/>
          <w:sz w:val="22"/>
          <w:szCs w:val="22"/>
        </w:rPr>
        <w:t xml:space="preserve">Related PHOTOS: </w:t>
      </w:r>
      <w:hyperlink r:id="rId9" w:history="1">
        <w:r w:rsidR="00622DB6" w:rsidRPr="00622DB6">
          <w:rPr>
            <w:rStyle w:val="Hyperlink"/>
            <w:rFonts w:ascii="Arial" w:hAnsi="Arial" w:cs="Arial"/>
            <w:b/>
            <w:bCs/>
            <w:sz w:val="22"/>
            <w:szCs w:val="22"/>
          </w:rPr>
          <w:t>https://flic.kr/p/2mEQTtV</w:t>
        </w:r>
      </w:hyperlink>
    </w:p>
    <w:p w14:paraId="05590EC9" w14:textId="77777777" w:rsidR="000921CA" w:rsidRPr="00BA68C9" w:rsidRDefault="000921CA" w:rsidP="000921CA">
      <w:pPr>
        <w:rPr>
          <w:rFonts w:ascii="Arial" w:hAnsi="Arial" w:cs="Arial"/>
          <w:sz w:val="22"/>
          <w:szCs w:val="22"/>
        </w:rPr>
      </w:pPr>
    </w:p>
    <w:p w14:paraId="746F05A0" w14:textId="54E54E53" w:rsidR="00BA68C9" w:rsidRDefault="000921CA" w:rsidP="00BA68C9">
      <w:pPr>
        <w:pStyle w:val="paragraph"/>
        <w:spacing w:before="0" w:beforeAutospacing="0" w:after="0" w:afterAutospacing="0"/>
        <w:textAlignment w:val="baseline"/>
        <w:rPr>
          <w:rStyle w:val="eop"/>
          <w:rFonts w:ascii="Arial" w:hAnsi="Arial" w:cs="Arial"/>
          <w:sz w:val="22"/>
          <w:szCs w:val="22"/>
        </w:rPr>
      </w:pPr>
      <w:r w:rsidRPr="00BA68C9">
        <w:rPr>
          <w:rFonts w:ascii="Arial" w:hAnsi="Arial" w:cs="Arial"/>
          <w:sz w:val="22"/>
          <w:szCs w:val="22"/>
        </w:rPr>
        <w:t>FAYETTEVILLE</w:t>
      </w:r>
      <w:r w:rsidR="00513770" w:rsidRPr="00BA68C9">
        <w:rPr>
          <w:rFonts w:ascii="Arial" w:hAnsi="Arial" w:cs="Arial"/>
          <w:sz w:val="22"/>
          <w:szCs w:val="22"/>
        </w:rPr>
        <w:t xml:space="preserve">, Ark. </w:t>
      </w:r>
      <w:r w:rsidR="00BD054D" w:rsidRPr="00BA68C9">
        <w:rPr>
          <w:rFonts w:ascii="Arial" w:hAnsi="Arial" w:cs="Arial"/>
          <w:sz w:val="22"/>
          <w:szCs w:val="22"/>
        </w:rPr>
        <w:t xml:space="preserve">— </w:t>
      </w:r>
      <w:r w:rsidR="00BA68C9" w:rsidRPr="00BA68C9">
        <w:rPr>
          <w:rStyle w:val="normaltextrun"/>
          <w:rFonts w:ascii="Arial" w:hAnsi="Arial" w:cs="Arial"/>
          <w:sz w:val="22"/>
          <w:szCs w:val="22"/>
        </w:rPr>
        <w:t>A three-year study conducted by the Arkansas Agricultural Experiment Station </w:t>
      </w:r>
      <w:r w:rsidR="00D60956">
        <w:rPr>
          <w:rStyle w:val="normaltextrun"/>
          <w:rFonts w:ascii="Arial" w:hAnsi="Arial" w:cs="Arial"/>
          <w:sz w:val="22"/>
          <w:szCs w:val="22"/>
        </w:rPr>
        <w:t>shows</w:t>
      </w:r>
      <w:r w:rsidR="00BA68C9" w:rsidRPr="00BA68C9">
        <w:rPr>
          <w:rStyle w:val="normaltextrun"/>
          <w:rFonts w:ascii="Arial" w:hAnsi="Arial" w:cs="Arial"/>
          <w:sz w:val="22"/>
          <w:szCs w:val="22"/>
        </w:rPr>
        <w:t> that cover crops</w:t>
      </w:r>
      <w:r w:rsidR="00D60956">
        <w:rPr>
          <w:rStyle w:val="normaltextrun"/>
          <w:rFonts w:ascii="Arial" w:hAnsi="Arial" w:cs="Arial"/>
          <w:sz w:val="22"/>
          <w:szCs w:val="22"/>
        </w:rPr>
        <w:t xml:space="preserve"> can</w:t>
      </w:r>
      <w:r w:rsidR="00BA68C9" w:rsidRPr="00BA68C9">
        <w:rPr>
          <w:rStyle w:val="normaltextrun"/>
          <w:rFonts w:ascii="Arial" w:hAnsi="Arial" w:cs="Arial"/>
          <w:sz w:val="22"/>
          <w:szCs w:val="22"/>
        </w:rPr>
        <w:t xml:space="preserve"> improve yield</w:t>
      </w:r>
      <w:r w:rsidR="00D60956">
        <w:rPr>
          <w:rStyle w:val="normaltextrun"/>
          <w:rFonts w:ascii="Arial" w:hAnsi="Arial" w:cs="Arial"/>
          <w:sz w:val="22"/>
          <w:szCs w:val="22"/>
        </w:rPr>
        <w:t>s</w:t>
      </w:r>
      <w:r w:rsidR="00BA68C9" w:rsidRPr="00BA68C9">
        <w:rPr>
          <w:rStyle w:val="normaltextrun"/>
          <w:rFonts w:ascii="Arial" w:hAnsi="Arial" w:cs="Arial"/>
          <w:sz w:val="22"/>
          <w:szCs w:val="22"/>
        </w:rPr>
        <w:t xml:space="preserve"> in soybean fields</w:t>
      </w:r>
      <w:r w:rsidR="00485E91">
        <w:rPr>
          <w:rStyle w:val="normaltextrun"/>
          <w:rFonts w:ascii="Arial" w:hAnsi="Arial" w:cs="Arial"/>
          <w:sz w:val="22"/>
          <w:szCs w:val="22"/>
        </w:rPr>
        <w:t>. The study also</w:t>
      </w:r>
      <w:r w:rsidR="00BA68C9" w:rsidRPr="00BA68C9">
        <w:rPr>
          <w:rStyle w:val="normaltextrun"/>
          <w:rFonts w:ascii="Arial" w:hAnsi="Arial" w:cs="Arial"/>
          <w:sz w:val="22"/>
          <w:szCs w:val="22"/>
        </w:rPr>
        <w:t xml:space="preserve"> answers a lingering question about wheat</w:t>
      </w:r>
      <w:r w:rsidR="009E597F">
        <w:rPr>
          <w:rStyle w:val="normaltextrun"/>
          <w:rFonts w:ascii="Arial" w:hAnsi="Arial" w:cs="Arial"/>
          <w:sz w:val="22"/>
          <w:szCs w:val="22"/>
        </w:rPr>
        <w:t>-</w:t>
      </w:r>
      <w:r w:rsidR="00BA68C9" w:rsidRPr="00BA68C9">
        <w:rPr>
          <w:rStyle w:val="normaltextrun"/>
          <w:rFonts w:ascii="Arial" w:hAnsi="Arial" w:cs="Arial"/>
          <w:sz w:val="22"/>
          <w:szCs w:val="22"/>
        </w:rPr>
        <w:t>double</w:t>
      </w:r>
      <w:r w:rsidR="009E597F">
        <w:rPr>
          <w:rStyle w:val="normaltextrun"/>
          <w:rFonts w:ascii="Arial" w:hAnsi="Arial" w:cs="Arial"/>
          <w:sz w:val="22"/>
          <w:szCs w:val="22"/>
        </w:rPr>
        <w:t>-</w:t>
      </w:r>
      <w:r w:rsidR="00BA68C9" w:rsidRPr="00BA68C9">
        <w:rPr>
          <w:rStyle w:val="normaltextrun"/>
          <w:rFonts w:ascii="Arial" w:hAnsi="Arial" w:cs="Arial"/>
          <w:sz w:val="22"/>
          <w:szCs w:val="22"/>
        </w:rPr>
        <w:t>crop systems.</w:t>
      </w:r>
    </w:p>
    <w:p w14:paraId="2F727EA2"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6237BD64" w14:textId="7A29EB26" w:rsidR="00BA68C9" w:rsidRDefault="00B41E0C" w:rsidP="00BA68C9">
      <w:pPr>
        <w:pStyle w:val="paragraph"/>
        <w:spacing w:before="0" w:beforeAutospacing="0" w:after="0" w:afterAutospacing="0"/>
        <w:textAlignment w:val="baseline"/>
        <w:rPr>
          <w:rStyle w:val="normaltextrun"/>
          <w:rFonts w:ascii="Arial" w:hAnsi="Arial" w:cs="Arial"/>
          <w:color w:val="34332F"/>
          <w:sz w:val="22"/>
          <w:szCs w:val="22"/>
        </w:rPr>
      </w:pPr>
      <w:r>
        <w:rPr>
          <w:rStyle w:val="normaltextrun"/>
          <w:rFonts w:ascii="Arial" w:hAnsi="Arial" w:cs="Arial"/>
          <w:sz w:val="22"/>
          <w:szCs w:val="22"/>
        </w:rPr>
        <w:t>The c</w:t>
      </w:r>
      <w:r w:rsidR="00BA68C9" w:rsidRPr="00BA68C9">
        <w:rPr>
          <w:rStyle w:val="normaltextrun"/>
          <w:rFonts w:ascii="Arial" w:hAnsi="Arial" w:cs="Arial"/>
          <w:sz w:val="22"/>
          <w:szCs w:val="22"/>
        </w:rPr>
        <w:t xml:space="preserve">ost </w:t>
      </w:r>
      <w:r>
        <w:rPr>
          <w:rStyle w:val="normaltextrun"/>
          <w:rFonts w:ascii="Arial" w:hAnsi="Arial" w:cs="Arial"/>
          <w:sz w:val="22"/>
          <w:szCs w:val="22"/>
        </w:rPr>
        <w:t>of</w:t>
      </w:r>
      <w:r w:rsidRPr="00BA68C9">
        <w:rPr>
          <w:rStyle w:val="normaltextrun"/>
          <w:rFonts w:ascii="Arial" w:hAnsi="Arial" w:cs="Arial"/>
          <w:sz w:val="22"/>
          <w:szCs w:val="22"/>
        </w:rPr>
        <w:t xml:space="preserve"> </w:t>
      </w:r>
      <w:r w:rsidR="00BA68C9" w:rsidRPr="00BA68C9">
        <w:rPr>
          <w:rStyle w:val="normaltextrun"/>
          <w:rFonts w:ascii="Arial" w:hAnsi="Arial" w:cs="Arial"/>
          <w:sz w:val="22"/>
          <w:szCs w:val="22"/>
        </w:rPr>
        <w:t xml:space="preserve">a cover crop system is comparable to a traditional system with tilling and no cover crop </w:t>
      </w:r>
      <w:r w:rsidR="009E597F">
        <w:rPr>
          <w:rStyle w:val="normaltextrun"/>
          <w:rFonts w:ascii="Arial" w:hAnsi="Arial" w:cs="Arial"/>
          <w:sz w:val="22"/>
          <w:szCs w:val="22"/>
        </w:rPr>
        <w:t xml:space="preserve">because tilling is taken out of the equation, </w:t>
      </w:r>
      <w:r w:rsidR="00BA68C9" w:rsidRPr="00BA68C9">
        <w:rPr>
          <w:rStyle w:val="normaltextrun"/>
          <w:rFonts w:ascii="Arial" w:hAnsi="Arial" w:cs="Arial"/>
          <w:sz w:val="22"/>
          <w:szCs w:val="22"/>
        </w:rPr>
        <w:t>according to Trent Roberts, </w:t>
      </w:r>
      <w:r w:rsidR="00BA68C9" w:rsidRPr="00BA68C9">
        <w:rPr>
          <w:rStyle w:val="normaltextrun"/>
          <w:rFonts w:ascii="Arial" w:hAnsi="Arial" w:cs="Arial"/>
          <w:color w:val="34332F"/>
          <w:sz w:val="22"/>
          <w:szCs w:val="22"/>
        </w:rPr>
        <w:t>associate professor of soil fertility</w:t>
      </w:r>
      <w:r w:rsidR="0085562C">
        <w:rPr>
          <w:rStyle w:val="normaltextrun"/>
          <w:rFonts w:ascii="Arial" w:hAnsi="Arial" w:cs="Arial"/>
          <w:color w:val="34332F"/>
          <w:sz w:val="22"/>
          <w:szCs w:val="22"/>
        </w:rPr>
        <w:t xml:space="preserve"> and testing for the </w:t>
      </w:r>
      <w:r w:rsidR="00B11D05">
        <w:rPr>
          <w:rStyle w:val="normaltextrun"/>
          <w:rFonts w:ascii="Arial" w:hAnsi="Arial" w:cs="Arial"/>
          <w:color w:val="34332F"/>
          <w:sz w:val="22"/>
          <w:szCs w:val="22"/>
        </w:rPr>
        <w:t>e</w:t>
      </w:r>
      <w:r w:rsidR="0085562C">
        <w:rPr>
          <w:rStyle w:val="normaltextrun"/>
          <w:rFonts w:ascii="Arial" w:hAnsi="Arial" w:cs="Arial"/>
          <w:color w:val="34332F"/>
          <w:sz w:val="22"/>
          <w:szCs w:val="22"/>
        </w:rPr>
        <w:t xml:space="preserve">xperiment </w:t>
      </w:r>
      <w:r w:rsidR="00B11D05">
        <w:rPr>
          <w:rStyle w:val="normaltextrun"/>
          <w:rFonts w:ascii="Arial" w:hAnsi="Arial" w:cs="Arial"/>
          <w:color w:val="34332F"/>
          <w:sz w:val="22"/>
          <w:szCs w:val="22"/>
        </w:rPr>
        <w:t>s</w:t>
      </w:r>
      <w:r w:rsidR="0085562C">
        <w:rPr>
          <w:rStyle w:val="normaltextrun"/>
          <w:rFonts w:ascii="Arial" w:hAnsi="Arial" w:cs="Arial"/>
          <w:color w:val="34332F"/>
          <w:sz w:val="22"/>
          <w:szCs w:val="22"/>
        </w:rPr>
        <w:t>tation</w:t>
      </w:r>
      <w:r w:rsidR="00BA68C9" w:rsidRPr="00BA68C9">
        <w:rPr>
          <w:rStyle w:val="normaltextrun"/>
          <w:rFonts w:ascii="Arial" w:hAnsi="Arial" w:cs="Arial"/>
          <w:color w:val="34332F"/>
          <w:sz w:val="22"/>
          <w:szCs w:val="22"/>
        </w:rPr>
        <w:t xml:space="preserve"> and a soil specialist for the Cooperative Extension Service.</w:t>
      </w:r>
    </w:p>
    <w:p w14:paraId="75F8807E" w14:textId="032AB961" w:rsidR="0085562C" w:rsidRDefault="0085562C" w:rsidP="00BA68C9">
      <w:pPr>
        <w:pStyle w:val="paragraph"/>
        <w:spacing w:before="0" w:beforeAutospacing="0" w:after="0" w:afterAutospacing="0"/>
        <w:textAlignment w:val="baseline"/>
        <w:rPr>
          <w:rStyle w:val="normaltextrun"/>
          <w:rFonts w:ascii="Arial" w:hAnsi="Arial" w:cs="Arial"/>
          <w:color w:val="34332F"/>
          <w:sz w:val="22"/>
          <w:szCs w:val="22"/>
        </w:rPr>
      </w:pPr>
    </w:p>
    <w:p w14:paraId="191664C1" w14:textId="02FBD130" w:rsidR="0085562C" w:rsidRDefault="0085562C" w:rsidP="00BA68C9">
      <w:pPr>
        <w:pStyle w:val="paragraph"/>
        <w:spacing w:before="0" w:beforeAutospacing="0" w:after="0" w:afterAutospacing="0"/>
        <w:textAlignment w:val="baseline"/>
        <w:rPr>
          <w:rStyle w:val="normaltextrun"/>
          <w:rFonts w:ascii="Arial" w:hAnsi="Arial" w:cs="Arial"/>
          <w:color w:val="34332F"/>
          <w:sz w:val="22"/>
          <w:szCs w:val="22"/>
        </w:rPr>
      </w:pPr>
      <w:r>
        <w:rPr>
          <w:rStyle w:val="normaltextrun"/>
          <w:rFonts w:ascii="Arial" w:hAnsi="Arial" w:cs="Arial"/>
          <w:color w:val="34332F"/>
          <w:sz w:val="22"/>
          <w:szCs w:val="22"/>
        </w:rPr>
        <w:t>Roberts is holder of the Endowed Chair in Soil Fertility Research for the University of Arkansas System Division of Agriculture</w:t>
      </w:r>
      <w:r w:rsidR="00E55089">
        <w:rPr>
          <w:rStyle w:val="normaltextrun"/>
          <w:rFonts w:ascii="Arial" w:hAnsi="Arial" w:cs="Arial"/>
          <w:color w:val="34332F"/>
          <w:sz w:val="22"/>
          <w:szCs w:val="22"/>
        </w:rPr>
        <w:t xml:space="preserve"> and gave a </w:t>
      </w:r>
      <w:hyperlink r:id="rId10" w:history="1">
        <w:r w:rsidR="00E55089" w:rsidRPr="00B11D05">
          <w:rPr>
            <w:rStyle w:val="Hyperlink"/>
            <w:rFonts w:ascii="Arial" w:hAnsi="Arial" w:cs="Arial"/>
            <w:sz w:val="22"/>
            <w:szCs w:val="22"/>
          </w:rPr>
          <w:t xml:space="preserve">presentation on </w:t>
        </w:r>
        <w:r w:rsidR="0016674F">
          <w:rPr>
            <w:rStyle w:val="Hyperlink"/>
            <w:rFonts w:ascii="Arial" w:hAnsi="Arial" w:cs="Arial"/>
            <w:sz w:val="22"/>
            <w:szCs w:val="22"/>
          </w:rPr>
          <w:t xml:space="preserve">the </w:t>
        </w:r>
        <w:r w:rsidR="00E55089" w:rsidRPr="00B11D05">
          <w:rPr>
            <w:rStyle w:val="Hyperlink"/>
            <w:rFonts w:ascii="Arial" w:hAnsi="Arial" w:cs="Arial"/>
            <w:sz w:val="22"/>
            <w:szCs w:val="22"/>
          </w:rPr>
          <w:t>cover crops and soil health</w:t>
        </w:r>
      </w:hyperlink>
      <w:r w:rsidR="0016674F">
        <w:rPr>
          <w:rStyle w:val="Hyperlink"/>
          <w:rFonts w:ascii="Arial" w:hAnsi="Arial" w:cs="Arial"/>
          <w:sz w:val="22"/>
          <w:szCs w:val="22"/>
        </w:rPr>
        <w:t xml:space="preserve"> study</w:t>
      </w:r>
      <w:r w:rsidR="00E55089">
        <w:rPr>
          <w:rStyle w:val="normaltextrun"/>
          <w:rFonts w:ascii="Arial" w:hAnsi="Arial" w:cs="Arial"/>
          <w:color w:val="34332F"/>
          <w:sz w:val="22"/>
          <w:szCs w:val="22"/>
        </w:rPr>
        <w:t xml:space="preserve"> in soybean rotations as part of the 2021 Arkansas </w:t>
      </w:r>
      <w:r w:rsidR="00365A62">
        <w:rPr>
          <w:rStyle w:val="normaltextrun"/>
          <w:rFonts w:ascii="Arial" w:hAnsi="Arial" w:cs="Arial"/>
          <w:color w:val="34332F"/>
          <w:sz w:val="22"/>
          <w:szCs w:val="22"/>
        </w:rPr>
        <w:t xml:space="preserve">Rice and Soybean </w:t>
      </w:r>
      <w:r w:rsidR="00E55089">
        <w:rPr>
          <w:rStyle w:val="normaltextrun"/>
          <w:rFonts w:ascii="Arial" w:hAnsi="Arial" w:cs="Arial"/>
          <w:color w:val="34332F"/>
          <w:sz w:val="22"/>
          <w:szCs w:val="22"/>
        </w:rPr>
        <w:t>Field Day Online</w:t>
      </w:r>
      <w:r w:rsidR="00F80DB5">
        <w:rPr>
          <w:rStyle w:val="normaltextrun"/>
          <w:rFonts w:ascii="Arial" w:hAnsi="Arial" w:cs="Arial"/>
          <w:color w:val="34332F"/>
          <w:sz w:val="22"/>
          <w:szCs w:val="22"/>
        </w:rPr>
        <w:t>.</w:t>
      </w:r>
    </w:p>
    <w:p w14:paraId="7F29F32C" w14:textId="77777777" w:rsidR="00BA68C9" w:rsidRPr="00BA68C9" w:rsidRDefault="00BA68C9" w:rsidP="00BA68C9">
      <w:pPr>
        <w:pStyle w:val="paragraph"/>
        <w:spacing w:before="0" w:beforeAutospacing="0" w:after="0" w:afterAutospacing="0"/>
        <w:textAlignment w:val="baseline"/>
        <w:rPr>
          <w:rFonts w:ascii="Arial" w:hAnsi="Arial" w:cs="Arial"/>
          <w:color w:val="34332F"/>
          <w:sz w:val="22"/>
          <w:szCs w:val="22"/>
        </w:rPr>
      </w:pPr>
    </w:p>
    <w:p w14:paraId="0F697F52" w14:textId="6D0BE599" w:rsidR="00BA68C9" w:rsidRDefault="00BA68C9" w:rsidP="00BA68C9">
      <w:pPr>
        <w:pStyle w:val="paragraph"/>
        <w:spacing w:before="0" w:beforeAutospacing="0" w:after="0" w:afterAutospacing="0"/>
        <w:textAlignment w:val="baseline"/>
        <w:rPr>
          <w:rStyle w:val="normaltextrun"/>
          <w:rFonts w:ascii="Arial" w:hAnsi="Arial" w:cs="Arial"/>
          <w:sz w:val="22"/>
          <w:szCs w:val="22"/>
        </w:rPr>
      </w:pPr>
      <w:r w:rsidRPr="00BA68C9">
        <w:rPr>
          <w:rStyle w:val="normaltextrun"/>
          <w:rFonts w:ascii="Arial" w:hAnsi="Arial" w:cs="Arial"/>
          <w:sz w:val="22"/>
          <w:szCs w:val="22"/>
        </w:rPr>
        <w:t>“When we implement cover </w:t>
      </w:r>
      <w:r w:rsidR="0031178D" w:rsidRPr="00BA68C9">
        <w:rPr>
          <w:rStyle w:val="normaltextrun"/>
          <w:rFonts w:ascii="Arial" w:hAnsi="Arial" w:cs="Arial"/>
          <w:sz w:val="22"/>
          <w:szCs w:val="22"/>
        </w:rPr>
        <w:t>crops,</w:t>
      </w:r>
      <w:r w:rsidRPr="00BA68C9">
        <w:rPr>
          <w:rStyle w:val="normaltextrun"/>
          <w:rFonts w:ascii="Arial" w:hAnsi="Arial" w:cs="Arial"/>
          <w:sz w:val="22"/>
          <w:szCs w:val="22"/>
        </w:rPr>
        <w:t xml:space="preserve"> we can only truly realize their full benefit </w:t>
      </w:r>
      <w:r w:rsidR="00283F08">
        <w:rPr>
          <w:rStyle w:val="normaltextrun"/>
          <w:rFonts w:ascii="Arial" w:hAnsi="Arial" w:cs="Arial"/>
          <w:sz w:val="22"/>
          <w:szCs w:val="22"/>
        </w:rPr>
        <w:t xml:space="preserve">to the production system </w:t>
      </w:r>
      <w:r w:rsidRPr="00BA68C9">
        <w:rPr>
          <w:rStyle w:val="normaltextrun"/>
          <w:rFonts w:ascii="Arial" w:hAnsi="Arial" w:cs="Arial"/>
          <w:sz w:val="22"/>
          <w:szCs w:val="22"/>
        </w:rPr>
        <w:t>when we also implement no-till practices at the same time,” Roberts said</w:t>
      </w:r>
      <w:r w:rsidR="0031178D">
        <w:rPr>
          <w:rStyle w:val="normaltextrun"/>
          <w:rFonts w:ascii="Arial" w:hAnsi="Arial" w:cs="Arial"/>
          <w:sz w:val="22"/>
          <w:szCs w:val="22"/>
        </w:rPr>
        <w:t>.</w:t>
      </w:r>
    </w:p>
    <w:p w14:paraId="74E90D54"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5D462608" w14:textId="20771D9D" w:rsidR="00BA68C9" w:rsidRDefault="0085562C" w:rsidP="00BA68C9">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No-till saves about $30 to $60 per acre in</w:t>
      </w:r>
      <w:r w:rsidR="00BA68C9" w:rsidRPr="00BA68C9">
        <w:rPr>
          <w:rStyle w:val="normaltextrun"/>
          <w:rFonts w:ascii="Arial" w:hAnsi="Arial" w:cs="Arial"/>
          <w:sz w:val="22"/>
          <w:szCs w:val="22"/>
        </w:rPr>
        <w:t xml:space="preserve"> labor and fuel</w:t>
      </w:r>
      <w:r>
        <w:rPr>
          <w:rStyle w:val="normaltextrun"/>
          <w:rFonts w:ascii="Arial" w:hAnsi="Arial" w:cs="Arial"/>
          <w:sz w:val="22"/>
          <w:szCs w:val="22"/>
        </w:rPr>
        <w:t xml:space="preserve"> expenses</w:t>
      </w:r>
      <w:r w:rsidR="00BA68C9" w:rsidRPr="00BA68C9">
        <w:rPr>
          <w:rStyle w:val="normaltextrun"/>
          <w:rFonts w:ascii="Arial" w:hAnsi="Arial" w:cs="Arial"/>
          <w:sz w:val="22"/>
          <w:szCs w:val="22"/>
        </w:rPr>
        <w:t xml:space="preserve"> associated with tillage</w:t>
      </w:r>
      <w:r>
        <w:rPr>
          <w:rStyle w:val="normaltextrun"/>
          <w:rFonts w:ascii="Arial" w:hAnsi="Arial" w:cs="Arial"/>
          <w:sz w:val="22"/>
          <w:szCs w:val="22"/>
        </w:rPr>
        <w:t xml:space="preserve">, </w:t>
      </w:r>
      <w:r w:rsidR="00283F08">
        <w:rPr>
          <w:rStyle w:val="normaltextrun"/>
          <w:rFonts w:ascii="Arial" w:hAnsi="Arial" w:cs="Arial"/>
          <w:sz w:val="22"/>
          <w:szCs w:val="22"/>
        </w:rPr>
        <w:t>depending on the equipment and number of passes used</w:t>
      </w:r>
      <w:r w:rsidR="00832348">
        <w:rPr>
          <w:rStyle w:val="normaltextrun"/>
          <w:rFonts w:ascii="Arial" w:hAnsi="Arial" w:cs="Arial"/>
          <w:sz w:val="22"/>
          <w:szCs w:val="22"/>
        </w:rPr>
        <w:t>, he explained.</w:t>
      </w:r>
    </w:p>
    <w:p w14:paraId="103D6BCB"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672DF86A" w14:textId="0BD41DC7" w:rsidR="00BA68C9" w:rsidRDefault="00BA68C9" w:rsidP="00BA68C9">
      <w:pPr>
        <w:pStyle w:val="paragraph"/>
        <w:spacing w:before="0" w:beforeAutospacing="0" w:after="0" w:afterAutospacing="0"/>
        <w:textAlignment w:val="baseline"/>
        <w:rPr>
          <w:rStyle w:val="eop"/>
          <w:rFonts w:ascii="Arial" w:hAnsi="Arial" w:cs="Arial"/>
          <w:sz w:val="22"/>
          <w:szCs w:val="22"/>
        </w:rPr>
      </w:pPr>
      <w:r w:rsidRPr="00BA68C9">
        <w:rPr>
          <w:rStyle w:val="normaltextrun"/>
          <w:rFonts w:ascii="Arial" w:hAnsi="Arial" w:cs="Arial"/>
          <w:sz w:val="22"/>
          <w:szCs w:val="22"/>
        </w:rPr>
        <w:t>“That’s a very significant cost that will oftentimes more than pay for cover crop seed, planting and at least a part of the termination cost,” Roberts said.</w:t>
      </w:r>
    </w:p>
    <w:p w14:paraId="63870254"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699FEFD8" w14:textId="4C0F0E74" w:rsidR="00BA68C9" w:rsidRDefault="00BA68C9" w:rsidP="00BA68C9">
      <w:pPr>
        <w:pStyle w:val="paragraph"/>
        <w:spacing w:before="0" w:beforeAutospacing="0" w:after="0" w:afterAutospacing="0"/>
        <w:textAlignment w:val="baseline"/>
        <w:rPr>
          <w:rStyle w:val="normaltextrun"/>
          <w:rFonts w:ascii="Arial" w:hAnsi="Arial" w:cs="Arial"/>
          <w:sz w:val="22"/>
          <w:szCs w:val="22"/>
        </w:rPr>
      </w:pPr>
      <w:r w:rsidRPr="00BA68C9">
        <w:rPr>
          <w:rStyle w:val="normaltextrun"/>
          <w:rFonts w:ascii="Arial" w:hAnsi="Arial" w:cs="Arial"/>
          <w:sz w:val="22"/>
          <w:szCs w:val="22"/>
        </w:rPr>
        <w:t xml:space="preserve">The study compared soybeans that were grown in fields that had been fallow </w:t>
      </w:r>
      <w:r w:rsidR="00691F39">
        <w:rPr>
          <w:rStyle w:val="normaltextrun"/>
          <w:rFonts w:ascii="Arial" w:hAnsi="Arial" w:cs="Arial"/>
          <w:sz w:val="22"/>
          <w:szCs w:val="22"/>
        </w:rPr>
        <w:t xml:space="preserve">against those </w:t>
      </w:r>
      <w:r w:rsidR="00200294">
        <w:rPr>
          <w:rStyle w:val="normaltextrun"/>
          <w:rFonts w:ascii="Arial" w:hAnsi="Arial" w:cs="Arial"/>
          <w:sz w:val="22"/>
          <w:szCs w:val="22"/>
        </w:rPr>
        <w:t xml:space="preserve">grown </w:t>
      </w:r>
      <w:r w:rsidRPr="00BA68C9">
        <w:rPr>
          <w:rStyle w:val="normaltextrun"/>
          <w:rFonts w:ascii="Arial" w:hAnsi="Arial" w:cs="Arial"/>
          <w:sz w:val="22"/>
          <w:szCs w:val="22"/>
        </w:rPr>
        <w:t>after wheat</w:t>
      </w:r>
      <w:r w:rsidR="000A068B">
        <w:rPr>
          <w:rStyle w:val="normaltextrun"/>
          <w:rFonts w:ascii="Arial" w:hAnsi="Arial" w:cs="Arial"/>
          <w:sz w:val="22"/>
          <w:szCs w:val="22"/>
        </w:rPr>
        <w:t xml:space="preserve"> for grain in a double-crop </w:t>
      </w:r>
      <w:r w:rsidR="00A30B2D">
        <w:rPr>
          <w:rStyle w:val="normaltextrun"/>
          <w:rFonts w:ascii="Arial" w:hAnsi="Arial" w:cs="Arial"/>
          <w:sz w:val="22"/>
          <w:szCs w:val="22"/>
        </w:rPr>
        <w:t>system</w:t>
      </w:r>
      <w:r w:rsidR="00E647C3">
        <w:rPr>
          <w:rStyle w:val="normaltextrun"/>
          <w:rFonts w:ascii="Arial" w:hAnsi="Arial" w:cs="Arial"/>
          <w:sz w:val="22"/>
          <w:szCs w:val="22"/>
        </w:rPr>
        <w:t>,</w:t>
      </w:r>
      <w:r w:rsidR="00A30B2D" w:rsidRPr="00BA68C9">
        <w:rPr>
          <w:rStyle w:val="normaltextrun"/>
          <w:rFonts w:ascii="Arial" w:hAnsi="Arial" w:cs="Arial"/>
          <w:sz w:val="22"/>
          <w:szCs w:val="22"/>
        </w:rPr>
        <w:t xml:space="preserve"> and</w:t>
      </w:r>
      <w:r w:rsidR="00691F39" w:rsidRPr="00BA68C9">
        <w:rPr>
          <w:rStyle w:val="normaltextrun"/>
          <w:rFonts w:ascii="Arial" w:hAnsi="Arial" w:cs="Arial"/>
          <w:sz w:val="22"/>
          <w:szCs w:val="22"/>
        </w:rPr>
        <w:t xml:space="preserve"> </w:t>
      </w:r>
      <w:r w:rsidR="00AC285F">
        <w:rPr>
          <w:rStyle w:val="normaltextrun"/>
          <w:rFonts w:ascii="Arial" w:hAnsi="Arial" w:cs="Arial"/>
          <w:sz w:val="22"/>
          <w:szCs w:val="22"/>
        </w:rPr>
        <w:t xml:space="preserve">those </w:t>
      </w:r>
      <w:r w:rsidR="00200294">
        <w:rPr>
          <w:rStyle w:val="normaltextrun"/>
          <w:rFonts w:ascii="Arial" w:hAnsi="Arial" w:cs="Arial"/>
          <w:sz w:val="22"/>
          <w:szCs w:val="22"/>
        </w:rPr>
        <w:t>grown after</w:t>
      </w:r>
      <w:r w:rsidR="00200294" w:rsidRPr="00BA68C9">
        <w:rPr>
          <w:rStyle w:val="normaltextrun"/>
          <w:rFonts w:ascii="Arial" w:hAnsi="Arial" w:cs="Arial"/>
          <w:sz w:val="22"/>
          <w:szCs w:val="22"/>
        </w:rPr>
        <w:t> </w:t>
      </w:r>
      <w:r w:rsidRPr="00BA68C9">
        <w:rPr>
          <w:rStyle w:val="normaltextrun"/>
          <w:rFonts w:ascii="Arial" w:hAnsi="Arial" w:cs="Arial"/>
          <w:sz w:val="22"/>
          <w:szCs w:val="22"/>
        </w:rPr>
        <w:t>a</w:t>
      </w:r>
      <w:r w:rsidR="000A068B">
        <w:rPr>
          <w:rStyle w:val="normaltextrun"/>
          <w:rFonts w:ascii="Arial" w:hAnsi="Arial" w:cs="Arial"/>
          <w:sz w:val="22"/>
          <w:szCs w:val="22"/>
        </w:rPr>
        <w:t>n assortment of</w:t>
      </w:r>
      <w:r w:rsidRPr="00BA68C9">
        <w:rPr>
          <w:rStyle w:val="normaltextrun"/>
          <w:rFonts w:ascii="Arial" w:hAnsi="Arial" w:cs="Arial"/>
          <w:sz w:val="22"/>
          <w:szCs w:val="22"/>
        </w:rPr>
        <w:t xml:space="preserve"> cover crop</w:t>
      </w:r>
      <w:r w:rsidR="000A068B">
        <w:rPr>
          <w:rStyle w:val="normaltextrun"/>
          <w:rFonts w:ascii="Arial" w:hAnsi="Arial" w:cs="Arial"/>
          <w:sz w:val="22"/>
          <w:szCs w:val="22"/>
        </w:rPr>
        <w:t>s includ</w:t>
      </w:r>
      <w:r w:rsidR="0059773A">
        <w:rPr>
          <w:rStyle w:val="normaltextrun"/>
          <w:rFonts w:ascii="Arial" w:hAnsi="Arial" w:cs="Arial"/>
          <w:sz w:val="22"/>
          <w:szCs w:val="22"/>
        </w:rPr>
        <w:t>ing</w:t>
      </w:r>
      <w:r w:rsidR="000A068B">
        <w:rPr>
          <w:rStyle w:val="normaltextrun"/>
          <w:rFonts w:ascii="Arial" w:hAnsi="Arial" w:cs="Arial"/>
          <w:sz w:val="22"/>
          <w:szCs w:val="22"/>
        </w:rPr>
        <w:t xml:space="preserve"> cereal rye, black-seeded oats, </w:t>
      </w:r>
      <w:proofErr w:type="gramStart"/>
      <w:r w:rsidR="000A068B">
        <w:rPr>
          <w:rStyle w:val="normaltextrun"/>
          <w:rFonts w:ascii="Arial" w:hAnsi="Arial" w:cs="Arial"/>
          <w:sz w:val="22"/>
          <w:szCs w:val="22"/>
        </w:rPr>
        <w:t>barley</w:t>
      </w:r>
      <w:proofErr w:type="gramEnd"/>
      <w:r w:rsidR="0085562C">
        <w:rPr>
          <w:rStyle w:val="normaltextrun"/>
          <w:rFonts w:ascii="Arial" w:hAnsi="Arial" w:cs="Arial"/>
          <w:sz w:val="22"/>
          <w:szCs w:val="22"/>
        </w:rPr>
        <w:t xml:space="preserve"> and</w:t>
      </w:r>
      <w:r w:rsidR="000A068B">
        <w:rPr>
          <w:rStyle w:val="normaltextrun"/>
          <w:rFonts w:ascii="Arial" w:hAnsi="Arial" w:cs="Arial"/>
          <w:sz w:val="22"/>
          <w:szCs w:val="22"/>
        </w:rPr>
        <w:t xml:space="preserve"> Austrian winter pea</w:t>
      </w:r>
      <w:r w:rsidR="00305507">
        <w:rPr>
          <w:rStyle w:val="normaltextrun"/>
          <w:rFonts w:ascii="Arial" w:hAnsi="Arial" w:cs="Arial"/>
          <w:sz w:val="22"/>
          <w:szCs w:val="22"/>
        </w:rPr>
        <w:t xml:space="preserve">. </w:t>
      </w:r>
      <w:r w:rsidR="00365A62">
        <w:rPr>
          <w:rStyle w:val="normaltextrun"/>
          <w:rFonts w:ascii="Arial" w:hAnsi="Arial" w:cs="Arial"/>
          <w:sz w:val="22"/>
          <w:szCs w:val="22"/>
        </w:rPr>
        <w:t xml:space="preserve">Researchers </w:t>
      </w:r>
      <w:r w:rsidR="00305507">
        <w:rPr>
          <w:rStyle w:val="normaltextrun"/>
          <w:rFonts w:ascii="Arial" w:hAnsi="Arial" w:cs="Arial"/>
          <w:sz w:val="22"/>
          <w:szCs w:val="22"/>
        </w:rPr>
        <w:t>also used</w:t>
      </w:r>
      <w:r w:rsidR="00226D55" w:rsidRPr="00BA68C9">
        <w:rPr>
          <w:rStyle w:val="normaltextrun"/>
          <w:rFonts w:ascii="Arial" w:hAnsi="Arial" w:cs="Arial"/>
          <w:sz w:val="22"/>
          <w:szCs w:val="22"/>
        </w:rPr>
        <w:t xml:space="preserve"> </w:t>
      </w:r>
      <w:r w:rsidRPr="00BA68C9">
        <w:rPr>
          <w:rStyle w:val="normaltextrun"/>
          <w:rFonts w:ascii="Arial" w:hAnsi="Arial" w:cs="Arial"/>
          <w:sz w:val="22"/>
          <w:szCs w:val="22"/>
        </w:rPr>
        <w:t>a 50/50 blend of Austrian winter pea and</w:t>
      </w:r>
      <w:r w:rsidR="000A068B">
        <w:rPr>
          <w:rStyle w:val="normaltextrun"/>
          <w:rFonts w:ascii="Arial" w:hAnsi="Arial" w:cs="Arial"/>
          <w:sz w:val="22"/>
          <w:szCs w:val="22"/>
        </w:rPr>
        <w:t xml:space="preserve"> a “soybean blend” that contain</w:t>
      </w:r>
      <w:r w:rsidR="0059773A">
        <w:rPr>
          <w:rStyle w:val="normaltextrun"/>
          <w:rFonts w:ascii="Arial" w:hAnsi="Arial" w:cs="Arial"/>
          <w:sz w:val="22"/>
          <w:szCs w:val="22"/>
        </w:rPr>
        <w:t>ed</w:t>
      </w:r>
      <w:r w:rsidR="000A068B">
        <w:rPr>
          <w:rStyle w:val="normaltextrun"/>
          <w:rFonts w:ascii="Arial" w:hAnsi="Arial" w:cs="Arial"/>
          <w:sz w:val="22"/>
          <w:szCs w:val="22"/>
        </w:rPr>
        <w:t xml:space="preserve"> cereal rye, </w:t>
      </w:r>
      <w:proofErr w:type="gramStart"/>
      <w:r w:rsidR="000A068B">
        <w:rPr>
          <w:rStyle w:val="normaltextrun"/>
          <w:rFonts w:ascii="Arial" w:hAnsi="Arial" w:cs="Arial"/>
          <w:sz w:val="22"/>
          <w:szCs w:val="22"/>
        </w:rPr>
        <w:t>turnip</w:t>
      </w:r>
      <w:proofErr w:type="gramEnd"/>
      <w:r w:rsidR="000A068B">
        <w:rPr>
          <w:rStyle w:val="normaltextrun"/>
          <w:rFonts w:ascii="Arial" w:hAnsi="Arial" w:cs="Arial"/>
          <w:sz w:val="22"/>
          <w:szCs w:val="22"/>
        </w:rPr>
        <w:t xml:space="preserve"> and crimson clover</w:t>
      </w:r>
      <w:r w:rsidRPr="00BA68C9">
        <w:rPr>
          <w:rStyle w:val="normaltextrun"/>
          <w:rFonts w:ascii="Arial" w:hAnsi="Arial" w:cs="Arial"/>
          <w:sz w:val="22"/>
          <w:szCs w:val="22"/>
        </w:rPr>
        <w:t>.</w:t>
      </w:r>
    </w:p>
    <w:p w14:paraId="00F4E4F8"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37C11C8B" w14:textId="454DD55A" w:rsidR="00BA68C9" w:rsidRDefault="00BA68C9" w:rsidP="00BA68C9">
      <w:pPr>
        <w:pStyle w:val="paragraph"/>
        <w:spacing w:before="0" w:beforeAutospacing="0" w:after="0" w:afterAutospacing="0"/>
        <w:textAlignment w:val="baseline"/>
        <w:rPr>
          <w:rStyle w:val="eop"/>
          <w:rFonts w:ascii="Arial" w:hAnsi="Arial" w:cs="Arial"/>
          <w:sz w:val="22"/>
          <w:szCs w:val="22"/>
        </w:rPr>
      </w:pPr>
      <w:r w:rsidRPr="00BA68C9">
        <w:rPr>
          <w:rStyle w:val="normaltextrun"/>
          <w:rFonts w:ascii="Arial" w:hAnsi="Arial" w:cs="Arial"/>
          <w:sz w:val="22"/>
          <w:szCs w:val="22"/>
        </w:rPr>
        <w:t xml:space="preserve">The fields with the greatest </w:t>
      </w:r>
      <w:r w:rsidR="000A068B">
        <w:rPr>
          <w:rStyle w:val="normaltextrun"/>
          <w:rFonts w:ascii="Arial" w:hAnsi="Arial" w:cs="Arial"/>
          <w:sz w:val="22"/>
          <w:szCs w:val="22"/>
        </w:rPr>
        <w:t xml:space="preserve">soybean </w:t>
      </w:r>
      <w:r w:rsidRPr="00BA68C9">
        <w:rPr>
          <w:rStyle w:val="normaltextrun"/>
          <w:rFonts w:ascii="Arial" w:hAnsi="Arial" w:cs="Arial"/>
          <w:sz w:val="22"/>
          <w:szCs w:val="22"/>
        </w:rPr>
        <w:t xml:space="preserve">yields were those grown after the no-till, </w:t>
      </w:r>
      <w:r w:rsidR="000A068B">
        <w:rPr>
          <w:rStyle w:val="normaltextrun"/>
          <w:rFonts w:ascii="Arial" w:hAnsi="Arial" w:cs="Arial"/>
          <w:sz w:val="22"/>
          <w:szCs w:val="22"/>
        </w:rPr>
        <w:t xml:space="preserve">chemically </w:t>
      </w:r>
      <w:r w:rsidRPr="00BA68C9">
        <w:rPr>
          <w:rStyle w:val="normaltextrun"/>
          <w:rFonts w:ascii="Arial" w:hAnsi="Arial" w:cs="Arial"/>
          <w:sz w:val="22"/>
          <w:szCs w:val="22"/>
        </w:rPr>
        <w:t>terminated cover crop, with a three-year average of about 63 bushels per acre.</w:t>
      </w:r>
      <w:r w:rsidR="00F939B1">
        <w:rPr>
          <w:rStyle w:val="normaltextrun"/>
          <w:rFonts w:ascii="Arial" w:hAnsi="Arial" w:cs="Arial"/>
          <w:sz w:val="22"/>
          <w:szCs w:val="22"/>
        </w:rPr>
        <w:t xml:space="preserve"> The best cover crop for soybeans was the 50/50 blend </w:t>
      </w:r>
      <w:r w:rsidR="00000D6D">
        <w:rPr>
          <w:rStyle w:val="normaltextrun"/>
          <w:rFonts w:ascii="Arial" w:hAnsi="Arial" w:cs="Arial"/>
          <w:sz w:val="22"/>
          <w:szCs w:val="22"/>
        </w:rPr>
        <w:t>with</w:t>
      </w:r>
      <w:r w:rsidR="00F939B1">
        <w:rPr>
          <w:rStyle w:val="normaltextrun"/>
          <w:rFonts w:ascii="Arial" w:hAnsi="Arial" w:cs="Arial"/>
          <w:sz w:val="22"/>
          <w:szCs w:val="22"/>
        </w:rPr>
        <w:t xml:space="preserve"> Austrian w</w:t>
      </w:r>
      <w:r w:rsidR="00000D6D">
        <w:rPr>
          <w:rStyle w:val="normaltextrun"/>
          <w:rFonts w:ascii="Arial" w:hAnsi="Arial" w:cs="Arial"/>
          <w:sz w:val="22"/>
          <w:szCs w:val="22"/>
        </w:rPr>
        <w:t>inter pea and a “soybean blend,” Roberts noted.</w:t>
      </w:r>
    </w:p>
    <w:p w14:paraId="29D9896B"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69A27EC5" w14:textId="5A8C299F" w:rsidR="005E79F1" w:rsidRDefault="00BA68C9" w:rsidP="00BA68C9">
      <w:pPr>
        <w:pStyle w:val="paragraph"/>
        <w:spacing w:before="0" w:beforeAutospacing="0" w:after="0" w:afterAutospacing="0"/>
        <w:textAlignment w:val="baseline"/>
        <w:rPr>
          <w:rStyle w:val="normaltextrun"/>
          <w:rFonts w:ascii="Arial" w:hAnsi="Arial" w:cs="Arial"/>
          <w:sz w:val="22"/>
          <w:szCs w:val="22"/>
        </w:rPr>
      </w:pPr>
      <w:r w:rsidRPr="005B24C5">
        <w:rPr>
          <w:rStyle w:val="normaltextrun"/>
          <w:rFonts w:ascii="Arial" w:hAnsi="Arial" w:cs="Arial"/>
          <w:sz w:val="22"/>
          <w:szCs w:val="22"/>
        </w:rPr>
        <w:t>The fallow fields produced about 10</w:t>
      </w:r>
      <w:r w:rsidR="00661CD0">
        <w:rPr>
          <w:rStyle w:val="normaltextrun"/>
          <w:rFonts w:ascii="Arial" w:hAnsi="Arial" w:cs="Arial"/>
          <w:sz w:val="22"/>
          <w:szCs w:val="22"/>
        </w:rPr>
        <w:t>.5</w:t>
      </w:r>
      <w:r w:rsidRPr="00661CD0">
        <w:rPr>
          <w:rStyle w:val="normaltextrun"/>
          <w:rFonts w:ascii="Arial" w:hAnsi="Arial" w:cs="Arial"/>
          <w:sz w:val="22"/>
          <w:szCs w:val="22"/>
        </w:rPr>
        <w:t xml:space="preserve"> percent </w:t>
      </w:r>
      <w:r w:rsidR="005E79F1">
        <w:rPr>
          <w:rStyle w:val="normaltextrun"/>
          <w:rFonts w:ascii="Arial" w:hAnsi="Arial" w:cs="Arial"/>
          <w:sz w:val="22"/>
          <w:szCs w:val="22"/>
        </w:rPr>
        <w:t>fewer</w:t>
      </w:r>
      <w:r w:rsidR="005E79F1" w:rsidRPr="00661CD0">
        <w:rPr>
          <w:rStyle w:val="normaltextrun"/>
          <w:rFonts w:ascii="Arial" w:hAnsi="Arial" w:cs="Arial"/>
          <w:sz w:val="22"/>
          <w:szCs w:val="22"/>
        </w:rPr>
        <w:t> </w:t>
      </w:r>
      <w:r w:rsidRPr="00661CD0">
        <w:rPr>
          <w:rStyle w:val="normaltextrun"/>
          <w:rFonts w:ascii="Arial" w:hAnsi="Arial" w:cs="Arial"/>
          <w:sz w:val="22"/>
          <w:szCs w:val="22"/>
        </w:rPr>
        <w:t>soybeans with a three-year average o</w:t>
      </w:r>
      <w:r w:rsidRPr="00FA4F93">
        <w:rPr>
          <w:rStyle w:val="normaltextrun"/>
          <w:rFonts w:ascii="Arial" w:hAnsi="Arial" w:cs="Arial"/>
          <w:sz w:val="22"/>
          <w:szCs w:val="22"/>
        </w:rPr>
        <w:t>f </w:t>
      </w:r>
      <w:r w:rsidR="00116F87">
        <w:rPr>
          <w:rStyle w:val="normaltextrun"/>
          <w:rFonts w:ascii="Arial" w:hAnsi="Arial" w:cs="Arial"/>
          <w:sz w:val="22"/>
          <w:szCs w:val="22"/>
        </w:rPr>
        <w:t>approximately</w:t>
      </w:r>
      <w:r w:rsidR="00116F87" w:rsidRPr="00FA4F93">
        <w:rPr>
          <w:rStyle w:val="normaltextrun"/>
          <w:rFonts w:ascii="Arial" w:hAnsi="Arial" w:cs="Arial"/>
          <w:sz w:val="22"/>
          <w:szCs w:val="22"/>
        </w:rPr>
        <w:t> </w:t>
      </w:r>
      <w:r w:rsidRPr="00FA4F93">
        <w:rPr>
          <w:rStyle w:val="normaltextrun"/>
          <w:rFonts w:ascii="Arial" w:hAnsi="Arial" w:cs="Arial"/>
          <w:sz w:val="22"/>
          <w:szCs w:val="22"/>
        </w:rPr>
        <w:t>57 bushels per acre.</w:t>
      </w:r>
    </w:p>
    <w:p w14:paraId="090B8301"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2FF3E3C1" w14:textId="30BE7D78" w:rsidR="00BA68C9" w:rsidRDefault="00BA68C9" w:rsidP="00BA68C9">
      <w:pPr>
        <w:pStyle w:val="paragraph"/>
        <w:spacing w:before="0" w:beforeAutospacing="0" w:after="0" w:afterAutospacing="0"/>
        <w:textAlignment w:val="baseline"/>
        <w:rPr>
          <w:rStyle w:val="eop"/>
          <w:rFonts w:ascii="Arial" w:hAnsi="Arial" w:cs="Arial"/>
          <w:sz w:val="22"/>
          <w:szCs w:val="22"/>
        </w:rPr>
      </w:pPr>
      <w:r w:rsidRPr="00BA68C9">
        <w:rPr>
          <w:rStyle w:val="normaltextrun"/>
          <w:rFonts w:ascii="Arial" w:hAnsi="Arial" w:cs="Arial"/>
          <w:b/>
          <w:bCs/>
          <w:sz w:val="22"/>
          <w:szCs w:val="22"/>
        </w:rPr>
        <w:t xml:space="preserve">The </w:t>
      </w:r>
      <w:r w:rsidR="00EF16C3">
        <w:rPr>
          <w:rStyle w:val="normaltextrun"/>
          <w:rFonts w:ascii="Arial" w:hAnsi="Arial" w:cs="Arial"/>
          <w:b/>
          <w:bCs/>
          <w:sz w:val="22"/>
          <w:szCs w:val="22"/>
        </w:rPr>
        <w:t>w</w:t>
      </w:r>
      <w:r w:rsidRPr="00BA68C9">
        <w:rPr>
          <w:rStyle w:val="normaltextrun"/>
          <w:rFonts w:ascii="Arial" w:hAnsi="Arial" w:cs="Arial"/>
          <w:b/>
          <w:bCs/>
          <w:sz w:val="22"/>
          <w:szCs w:val="22"/>
        </w:rPr>
        <w:t>heat</w:t>
      </w:r>
      <w:r w:rsidR="00EC7D50">
        <w:rPr>
          <w:rStyle w:val="normaltextrun"/>
          <w:rFonts w:ascii="Arial" w:hAnsi="Arial" w:cs="Arial"/>
          <w:b/>
          <w:bCs/>
          <w:sz w:val="22"/>
          <w:szCs w:val="22"/>
        </w:rPr>
        <w:t>-</w:t>
      </w:r>
      <w:r w:rsidR="00EF16C3">
        <w:rPr>
          <w:rStyle w:val="normaltextrun"/>
          <w:rFonts w:ascii="Arial" w:hAnsi="Arial" w:cs="Arial"/>
          <w:b/>
          <w:bCs/>
          <w:sz w:val="22"/>
          <w:szCs w:val="22"/>
        </w:rPr>
        <w:t>d</w:t>
      </w:r>
      <w:r w:rsidRPr="00BA68C9">
        <w:rPr>
          <w:rStyle w:val="normaltextrun"/>
          <w:rFonts w:ascii="Arial" w:hAnsi="Arial" w:cs="Arial"/>
          <w:b/>
          <w:bCs/>
          <w:sz w:val="22"/>
          <w:szCs w:val="22"/>
        </w:rPr>
        <w:t>ouble</w:t>
      </w:r>
      <w:r w:rsidR="00EC7D50">
        <w:rPr>
          <w:rStyle w:val="normaltextrun"/>
          <w:rFonts w:ascii="Arial" w:hAnsi="Arial" w:cs="Arial"/>
          <w:b/>
          <w:bCs/>
          <w:sz w:val="22"/>
          <w:szCs w:val="22"/>
        </w:rPr>
        <w:t>-</w:t>
      </w:r>
      <w:r w:rsidR="00EF16C3">
        <w:rPr>
          <w:rStyle w:val="normaltextrun"/>
          <w:rFonts w:ascii="Arial" w:hAnsi="Arial" w:cs="Arial"/>
          <w:b/>
          <w:bCs/>
          <w:sz w:val="22"/>
          <w:szCs w:val="22"/>
        </w:rPr>
        <w:t>c</w:t>
      </w:r>
      <w:r w:rsidRPr="00BA68C9">
        <w:rPr>
          <w:rStyle w:val="normaltextrun"/>
          <w:rFonts w:ascii="Arial" w:hAnsi="Arial" w:cs="Arial"/>
          <w:b/>
          <w:bCs/>
          <w:sz w:val="22"/>
          <w:szCs w:val="22"/>
        </w:rPr>
        <w:t xml:space="preserve">rop </w:t>
      </w:r>
      <w:r w:rsidR="00EF16C3">
        <w:rPr>
          <w:rStyle w:val="normaltextrun"/>
          <w:rFonts w:ascii="Arial" w:hAnsi="Arial" w:cs="Arial"/>
          <w:b/>
          <w:bCs/>
          <w:sz w:val="22"/>
          <w:szCs w:val="22"/>
        </w:rPr>
        <w:t>q</w:t>
      </w:r>
      <w:r w:rsidRPr="00BA68C9">
        <w:rPr>
          <w:rStyle w:val="normaltextrun"/>
          <w:rFonts w:ascii="Arial" w:hAnsi="Arial" w:cs="Arial"/>
          <w:b/>
          <w:bCs/>
          <w:sz w:val="22"/>
          <w:szCs w:val="22"/>
        </w:rPr>
        <w:t>uestion</w:t>
      </w:r>
    </w:p>
    <w:p w14:paraId="622E34D5"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3A753AC8" w14:textId="53FB164E" w:rsidR="00BA68C9" w:rsidRDefault="00EC7D50" w:rsidP="00BA68C9">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Roberts</w:t>
      </w:r>
      <w:r w:rsidRPr="00BA68C9">
        <w:rPr>
          <w:rStyle w:val="normaltextrun"/>
          <w:rFonts w:ascii="Arial" w:hAnsi="Arial" w:cs="Arial"/>
          <w:sz w:val="22"/>
          <w:szCs w:val="22"/>
        </w:rPr>
        <w:t xml:space="preserve"> </w:t>
      </w:r>
      <w:r w:rsidR="00560EF7">
        <w:rPr>
          <w:rStyle w:val="normaltextrun"/>
          <w:rFonts w:ascii="Arial" w:hAnsi="Arial" w:cs="Arial"/>
          <w:sz w:val="22"/>
          <w:szCs w:val="22"/>
        </w:rPr>
        <w:t xml:space="preserve">noted he </w:t>
      </w:r>
      <w:r w:rsidR="00BA68C9" w:rsidRPr="00BA68C9">
        <w:rPr>
          <w:rStyle w:val="normaltextrun"/>
          <w:rFonts w:ascii="Arial" w:hAnsi="Arial" w:cs="Arial"/>
          <w:sz w:val="22"/>
          <w:szCs w:val="22"/>
        </w:rPr>
        <w:t xml:space="preserve">often </w:t>
      </w:r>
      <w:r w:rsidR="00560EF7">
        <w:rPr>
          <w:rStyle w:val="normaltextrun"/>
          <w:rFonts w:ascii="Arial" w:hAnsi="Arial" w:cs="Arial"/>
          <w:sz w:val="22"/>
          <w:szCs w:val="22"/>
        </w:rPr>
        <w:t>gets questions</w:t>
      </w:r>
      <w:r w:rsidR="00BA68C9" w:rsidRPr="00BA68C9">
        <w:rPr>
          <w:rStyle w:val="normaltextrun"/>
          <w:rFonts w:ascii="Arial" w:hAnsi="Arial" w:cs="Arial"/>
          <w:sz w:val="22"/>
          <w:szCs w:val="22"/>
        </w:rPr>
        <w:t> </w:t>
      </w:r>
      <w:r w:rsidR="00560EF7">
        <w:rPr>
          <w:rStyle w:val="normaltextrun"/>
          <w:rFonts w:ascii="Arial" w:hAnsi="Arial" w:cs="Arial"/>
          <w:sz w:val="22"/>
          <w:szCs w:val="22"/>
        </w:rPr>
        <w:t>from producers about the profitability</w:t>
      </w:r>
      <w:r w:rsidR="00BA68C9" w:rsidRPr="00BA68C9">
        <w:rPr>
          <w:rStyle w:val="normaltextrun"/>
          <w:rFonts w:ascii="Arial" w:hAnsi="Arial" w:cs="Arial"/>
          <w:sz w:val="22"/>
          <w:szCs w:val="22"/>
        </w:rPr>
        <w:t xml:space="preserve"> </w:t>
      </w:r>
      <w:r w:rsidR="00560EF7">
        <w:rPr>
          <w:rStyle w:val="normaltextrun"/>
          <w:rFonts w:ascii="Arial" w:hAnsi="Arial" w:cs="Arial"/>
          <w:sz w:val="22"/>
          <w:szCs w:val="22"/>
        </w:rPr>
        <w:t xml:space="preserve">of </w:t>
      </w:r>
      <w:r w:rsidR="00BA68C9" w:rsidRPr="00BA68C9">
        <w:rPr>
          <w:rStyle w:val="normaltextrun"/>
          <w:rFonts w:ascii="Arial" w:hAnsi="Arial" w:cs="Arial"/>
          <w:sz w:val="22"/>
          <w:szCs w:val="22"/>
        </w:rPr>
        <w:t>the wheat</w:t>
      </w:r>
      <w:r>
        <w:rPr>
          <w:rStyle w:val="normaltextrun"/>
          <w:rFonts w:ascii="Arial" w:hAnsi="Arial" w:cs="Arial"/>
          <w:sz w:val="22"/>
          <w:szCs w:val="22"/>
        </w:rPr>
        <w:t>-</w:t>
      </w:r>
      <w:r w:rsidR="00FA4F93">
        <w:rPr>
          <w:rStyle w:val="normaltextrun"/>
          <w:rFonts w:ascii="Arial" w:hAnsi="Arial" w:cs="Arial"/>
          <w:sz w:val="22"/>
          <w:szCs w:val="22"/>
        </w:rPr>
        <w:t xml:space="preserve"> </w:t>
      </w:r>
      <w:r w:rsidR="00BA68C9" w:rsidRPr="00BA68C9">
        <w:rPr>
          <w:rStyle w:val="normaltextrun"/>
          <w:rFonts w:ascii="Arial" w:hAnsi="Arial" w:cs="Arial"/>
          <w:sz w:val="22"/>
          <w:szCs w:val="22"/>
        </w:rPr>
        <w:t>double</w:t>
      </w:r>
      <w:r>
        <w:rPr>
          <w:rStyle w:val="normaltextrun"/>
          <w:rFonts w:ascii="Arial" w:hAnsi="Arial" w:cs="Arial"/>
          <w:sz w:val="22"/>
          <w:szCs w:val="22"/>
        </w:rPr>
        <w:t>-</w:t>
      </w:r>
      <w:r w:rsidR="00BA68C9" w:rsidRPr="00BA68C9">
        <w:rPr>
          <w:rStyle w:val="normaltextrun"/>
          <w:rFonts w:ascii="Arial" w:hAnsi="Arial" w:cs="Arial"/>
          <w:sz w:val="22"/>
          <w:szCs w:val="22"/>
        </w:rPr>
        <w:t>crop system</w:t>
      </w:r>
      <w:r w:rsidR="007556F6">
        <w:rPr>
          <w:rStyle w:val="normaltextrun"/>
          <w:rFonts w:ascii="Arial" w:hAnsi="Arial" w:cs="Arial"/>
          <w:sz w:val="22"/>
          <w:szCs w:val="22"/>
        </w:rPr>
        <w:t xml:space="preserve">. </w:t>
      </w:r>
      <w:r w:rsidR="00B45807">
        <w:rPr>
          <w:rStyle w:val="normaltextrun"/>
          <w:rFonts w:ascii="Arial" w:hAnsi="Arial" w:cs="Arial"/>
          <w:sz w:val="22"/>
          <w:szCs w:val="22"/>
        </w:rPr>
        <w:t xml:space="preserve">Knowing there is a </w:t>
      </w:r>
      <w:r w:rsidR="00DA6726">
        <w:rPr>
          <w:rStyle w:val="normaltextrun"/>
          <w:rFonts w:ascii="Arial" w:hAnsi="Arial" w:cs="Arial"/>
          <w:sz w:val="22"/>
          <w:szCs w:val="22"/>
        </w:rPr>
        <w:t>strong relationship between planting date and yield potential</w:t>
      </w:r>
      <w:r w:rsidR="00852728">
        <w:rPr>
          <w:rStyle w:val="normaltextrun"/>
          <w:rFonts w:ascii="Arial" w:hAnsi="Arial" w:cs="Arial"/>
          <w:sz w:val="22"/>
          <w:szCs w:val="22"/>
        </w:rPr>
        <w:t xml:space="preserve"> in soybeans</w:t>
      </w:r>
      <w:r w:rsidR="00DA6726">
        <w:rPr>
          <w:rStyle w:val="normaltextrun"/>
          <w:rFonts w:ascii="Arial" w:hAnsi="Arial" w:cs="Arial"/>
          <w:sz w:val="22"/>
          <w:szCs w:val="22"/>
        </w:rPr>
        <w:t xml:space="preserve">, </w:t>
      </w:r>
      <w:r w:rsidR="00560EF7">
        <w:rPr>
          <w:rStyle w:val="normaltextrun"/>
          <w:rFonts w:ascii="Arial" w:hAnsi="Arial" w:cs="Arial"/>
          <w:sz w:val="22"/>
          <w:szCs w:val="22"/>
        </w:rPr>
        <w:t xml:space="preserve">producers </w:t>
      </w:r>
      <w:r w:rsidR="00DA6726">
        <w:rPr>
          <w:rStyle w:val="normaltextrun"/>
          <w:rFonts w:ascii="Arial" w:hAnsi="Arial" w:cs="Arial"/>
          <w:sz w:val="22"/>
          <w:szCs w:val="22"/>
        </w:rPr>
        <w:t>have wondered how</w:t>
      </w:r>
      <w:r w:rsidR="007556F6">
        <w:rPr>
          <w:rStyle w:val="normaltextrun"/>
          <w:rFonts w:ascii="Arial" w:hAnsi="Arial" w:cs="Arial"/>
          <w:sz w:val="22"/>
          <w:szCs w:val="22"/>
        </w:rPr>
        <w:t xml:space="preserve"> much yield is lost </w:t>
      </w:r>
      <w:r w:rsidR="00635677">
        <w:rPr>
          <w:rStyle w:val="normaltextrun"/>
          <w:rFonts w:ascii="Arial" w:hAnsi="Arial" w:cs="Arial"/>
          <w:sz w:val="22"/>
          <w:szCs w:val="22"/>
        </w:rPr>
        <w:t xml:space="preserve">in Arkansas </w:t>
      </w:r>
      <w:r w:rsidR="00B45807">
        <w:rPr>
          <w:rStyle w:val="normaltextrun"/>
          <w:rFonts w:ascii="Arial" w:hAnsi="Arial" w:cs="Arial"/>
          <w:sz w:val="22"/>
          <w:szCs w:val="22"/>
        </w:rPr>
        <w:t xml:space="preserve">by waiting </w:t>
      </w:r>
      <w:r w:rsidR="00FB3F92">
        <w:rPr>
          <w:rStyle w:val="normaltextrun"/>
          <w:rFonts w:ascii="Arial" w:hAnsi="Arial" w:cs="Arial"/>
          <w:sz w:val="22"/>
          <w:szCs w:val="22"/>
        </w:rPr>
        <w:t>for the</w:t>
      </w:r>
      <w:r w:rsidR="00B45807">
        <w:rPr>
          <w:rStyle w:val="normaltextrun"/>
          <w:rFonts w:ascii="Arial" w:hAnsi="Arial" w:cs="Arial"/>
          <w:sz w:val="22"/>
          <w:szCs w:val="22"/>
        </w:rPr>
        <w:t xml:space="preserve"> wheat harvest</w:t>
      </w:r>
      <w:r w:rsidR="00FB3F92">
        <w:rPr>
          <w:rStyle w:val="normaltextrun"/>
          <w:rFonts w:ascii="Arial" w:hAnsi="Arial" w:cs="Arial"/>
          <w:sz w:val="22"/>
          <w:szCs w:val="22"/>
        </w:rPr>
        <w:t xml:space="preserve"> </w:t>
      </w:r>
      <w:r w:rsidR="005E79F1">
        <w:rPr>
          <w:rStyle w:val="normaltextrun"/>
          <w:rFonts w:ascii="Arial" w:hAnsi="Arial" w:cs="Arial"/>
          <w:sz w:val="22"/>
          <w:szCs w:val="22"/>
        </w:rPr>
        <w:t xml:space="preserve">before </w:t>
      </w:r>
      <w:r w:rsidR="00FB3F92">
        <w:rPr>
          <w:rStyle w:val="normaltextrun"/>
          <w:rFonts w:ascii="Arial" w:hAnsi="Arial" w:cs="Arial"/>
          <w:sz w:val="22"/>
          <w:szCs w:val="22"/>
        </w:rPr>
        <w:t>plant</w:t>
      </w:r>
      <w:r w:rsidR="005E79F1">
        <w:rPr>
          <w:rStyle w:val="normaltextrun"/>
          <w:rFonts w:ascii="Arial" w:hAnsi="Arial" w:cs="Arial"/>
          <w:sz w:val="22"/>
          <w:szCs w:val="22"/>
        </w:rPr>
        <w:t>ing</w:t>
      </w:r>
      <w:r w:rsidR="00FB3F92">
        <w:rPr>
          <w:rStyle w:val="normaltextrun"/>
          <w:rFonts w:ascii="Arial" w:hAnsi="Arial" w:cs="Arial"/>
          <w:sz w:val="22"/>
          <w:szCs w:val="22"/>
        </w:rPr>
        <w:t xml:space="preserve"> soybean</w:t>
      </w:r>
      <w:r w:rsidR="00560EF7">
        <w:rPr>
          <w:rStyle w:val="normaltextrun"/>
          <w:rFonts w:ascii="Arial" w:hAnsi="Arial" w:cs="Arial"/>
          <w:sz w:val="22"/>
          <w:szCs w:val="22"/>
        </w:rPr>
        <w:t>, he said.</w:t>
      </w:r>
    </w:p>
    <w:p w14:paraId="79794C91"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09F38DA0" w14:textId="1D52C94B" w:rsidR="00BA68C9" w:rsidRDefault="00BA68C9" w:rsidP="00BA68C9">
      <w:pPr>
        <w:pStyle w:val="paragraph"/>
        <w:spacing w:before="0" w:beforeAutospacing="0" w:after="0" w:afterAutospacing="0"/>
        <w:textAlignment w:val="baseline"/>
        <w:rPr>
          <w:rStyle w:val="eop"/>
          <w:rFonts w:ascii="Arial" w:hAnsi="Arial" w:cs="Arial"/>
          <w:sz w:val="22"/>
          <w:szCs w:val="22"/>
        </w:rPr>
      </w:pPr>
      <w:r w:rsidRPr="00BA68C9">
        <w:rPr>
          <w:rStyle w:val="normaltextrun"/>
          <w:rFonts w:ascii="Arial" w:hAnsi="Arial" w:cs="Arial"/>
          <w:sz w:val="22"/>
          <w:szCs w:val="22"/>
        </w:rPr>
        <w:t>The study showed that soybeans grown right after a wheat crop produced on average 53 bushels per acre due to the later planting.</w:t>
      </w:r>
      <w:r w:rsidR="00982759">
        <w:rPr>
          <w:rStyle w:val="normaltextrun"/>
          <w:rFonts w:ascii="Arial" w:hAnsi="Arial" w:cs="Arial"/>
          <w:sz w:val="22"/>
          <w:szCs w:val="22"/>
        </w:rPr>
        <w:t xml:space="preserve"> </w:t>
      </w:r>
      <w:r w:rsidRPr="00BA68C9">
        <w:rPr>
          <w:rStyle w:val="normaltextrun"/>
          <w:rFonts w:ascii="Arial" w:hAnsi="Arial" w:cs="Arial"/>
          <w:sz w:val="22"/>
          <w:szCs w:val="22"/>
        </w:rPr>
        <w:t>However, the revenue from the wheat crop could make up for the loss in soybean yield</w:t>
      </w:r>
      <w:r w:rsidR="003A36E8">
        <w:rPr>
          <w:rStyle w:val="normaltextrun"/>
          <w:rFonts w:ascii="Arial" w:hAnsi="Arial" w:cs="Arial"/>
          <w:sz w:val="22"/>
          <w:szCs w:val="22"/>
        </w:rPr>
        <w:t>,</w:t>
      </w:r>
      <w:r w:rsidRPr="00BA68C9">
        <w:rPr>
          <w:rStyle w:val="normaltextrun"/>
          <w:rFonts w:ascii="Arial" w:hAnsi="Arial" w:cs="Arial"/>
          <w:sz w:val="22"/>
          <w:szCs w:val="22"/>
        </w:rPr>
        <w:t> even with the</w:t>
      </w:r>
      <w:r w:rsidR="000A068B">
        <w:rPr>
          <w:rStyle w:val="normaltextrun"/>
          <w:rFonts w:ascii="Arial" w:hAnsi="Arial" w:cs="Arial"/>
          <w:sz w:val="22"/>
          <w:szCs w:val="22"/>
        </w:rPr>
        <w:t xml:space="preserve"> added</w:t>
      </w:r>
      <w:r w:rsidRPr="00BA68C9">
        <w:rPr>
          <w:rStyle w:val="normaltextrun"/>
          <w:rFonts w:ascii="Arial" w:hAnsi="Arial" w:cs="Arial"/>
          <w:sz w:val="22"/>
          <w:szCs w:val="22"/>
        </w:rPr>
        <w:t xml:space="preserve"> inputs</w:t>
      </w:r>
      <w:r w:rsidR="006E10C9">
        <w:rPr>
          <w:rStyle w:val="normaltextrun"/>
          <w:rFonts w:ascii="Arial" w:hAnsi="Arial" w:cs="Arial"/>
          <w:sz w:val="22"/>
          <w:szCs w:val="22"/>
        </w:rPr>
        <w:t>, Roberts said</w:t>
      </w:r>
      <w:r w:rsidR="00112224">
        <w:rPr>
          <w:rStyle w:val="normaltextrun"/>
          <w:rFonts w:ascii="Arial" w:hAnsi="Arial" w:cs="Arial"/>
          <w:sz w:val="22"/>
          <w:szCs w:val="22"/>
        </w:rPr>
        <w:t>.</w:t>
      </w:r>
    </w:p>
    <w:p w14:paraId="04102A18"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5F8CF67C" w14:textId="5709AE4A" w:rsidR="00BA68C9" w:rsidRDefault="00DD5272" w:rsidP="00BA68C9">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There</w:t>
      </w:r>
      <w:r w:rsidR="00BA68C9" w:rsidRPr="00BA68C9">
        <w:rPr>
          <w:rStyle w:val="normaltextrun"/>
          <w:rFonts w:ascii="Arial" w:hAnsi="Arial" w:cs="Arial"/>
          <w:sz w:val="22"/>
          <w:szCs w:val="22"/>
        </w:rPr>
        <w:t xml:space="preserve"> </w:t>
      </w:r>
      <w:r w:rsidR="00112224">
        <w:rPr>
          <w:rStyle w:val="normaltextrun"/>
          <w:rFonts w:ascii="Arial" w:hAnsi="Arial" w:cs="Arial"/>
          <w:sz w:val="22"/>
          <w:szCs w:val="22"/>
        </w:rPr>
        <w:t>were</w:t>
      </w:r>
      <w:r w:rsidR="00112224" w:rsidRPr="00BA68C9">
        <w:rPr>
          <w:rStyle w:val="normaltextrun"/>
          <w:rFonts w:ascii="Arial" w:hAnsi="Arial" w:cs="Arial"/>
          <w:sz w:val="22"/>
          <w:szCs w:val="22"/>
        </w:rPr>
        <w:t xml:space="preserve"> </w:t>
      </w:r>
      <w:r w:rsidR="00BA68C9" w:rsidRPr="00BA68C9">
        <w:rPr>
          <w:rStyle w:val="normaltextrun"/>
          <w:rFonts w:ascii="Arial" w:hAnsi="Arial" w:cs="Arial"/>
          <w:sz w:val="22"/>
          <w:szCs w:val="22"/>
        </w:rPr>
        <w:t>“no statistical differences</w:t>
      </w:r>
      <w:r w:rsidR="0085280C">
        <w:rPr>
          <w:rStyle w:val="normaltextrun"/>
          <w:rFonts w:ascii="Arial" w:hAnsi="Arial" w:cs="Arial"/>
          <w:sz w:val="22"/>
          <w:szCs w:val="22"/>
        </w:rPr>
        <w:t xml:space="preserve">” in the economic returns </w:t>
      </w:r>
      <w:r w:rsidR="00BA68C9" w:rsidRPr="00BA68C9">
        <w:rPr>
          <w:rStyle w:val="normaltextrun"/>
          <w:rFonts w:ascii="Arial" w:hAnsi="Arial" w:cs="Arial"/>
          <w:sz w:val="22"/>
          <w:szCs w:val="22"/>
        </w:rPr>
        <w:t>of the double</w:t>
      </w:r>
      <w:r w:rsidR="000A068B">
        <w:rPr>
          <w:rStyle w:val="normaltextrun"/>
          <w:rFonts w:ascii="Arial" w:hAnsi="Arial" w:cs="Arial"/>
          <w:sz w:val="22"/>
          <w:szCs w:val="22"/>
        </w:rPr>
        <w:t>-</w:t>
      </w:r>
      <w:r w:rsidR="00BA68C9" w:rsidRPr="00BA68C9">
        <w:rPr>
          <w:rStyle w:val="normaltextrun"/>
          <w:rFonts w:ascii="Arial" w:hAnsi="Arial" w:cs="Arial"/>
          <w:sz w:val="22"/>
          <w:szCs w:val="22"/>
        </w:rPr>
        <w:t>crop system compared to some of the higher-yielding cover crop systems</w:t>
      </w:r>
      <w:r>
        <w:rPr>
          <w:rStyle w:val="normaltextrun"/>
          <w:rFonts w:ascii="Arial" w:hAnsi="Arial" w:cs="Arial"/>
          <w:sz w:val="22"/>
          <w:szCs w:val="22"/>
        </w:rPr>
        <w:t>, Roberts said.</w:t>
      </w:r>
    </w:p>
    <w:p w14:paraId="390F30BC"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3DD8D833" w14:textId="0CBF37CC" w:rsidR="00BA68C9" w:rsidRDefault="00BA68C9" w:rsidP="00BA68C9">
      <w:pPr>
        <w:pStyle w:val="paragraph"/>
        <w:spacing w:before="0" w:beforeAutospacing="0" w:after="0" w:afterAutospacing="0"/>
        <w:textAlignment w:val="baseline"/>
        <w:rPr>
          <w:rStyle w:val="eop"/>
          <w:rFonts w:ascii="Arial" w:hAnsi="Arial" w:cs="Arial"/>
          <w:sz w:val="22"/>
          <w:szCs w:val="22"/>
        </w:rPr>
      </w:pPr>
      <w:r w:rsidRPr="00BA68C9">
        <w:rPr>
          <w:rStyle w:val="normaltextrun"/>
          <w:rFonts w:ascii="Arial" w:hAnsi="Arial" w:cs="Arial"/>
          <w:sz w:val="22"/>
          <w:szCs w:val="22"/>
        </w:rPr>
        <w:t>The highest returns were seen from most of the cover crop treatments, he added, but they were also very high in the double-crop wheat systems.</w:t>
      </w:r>
    </w:p>
    <w:p w14:paraId="56965156"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42EAFE9C" w14:textId="26A81210" w:rsidR="00BA68C9" w:rsidRDefault="00BA68C9" w:rsidP="00BA68C9">
      <w:pPr>
        <w:pStyle w:val="paragraph"/>
        <w:spacing w:before="0" w:beforeAutospacing="0" w:after="0" w:afterAutospacing="0"/>
        <w:textAlignment w:val="baseline"/>
        <w:rPr>
          <w:rStyle w:val="eop"/>
          <w:rFonts w:ascii="Arial" w:hAnsi="Arial" w:cs="Arial"/>
          <w:sz w:val="22"/>
          <w:szCs w:val="22"/>
        </w:rPr>
      </w:pPr>
      <w:r w:rsidRPr="00BA68C9">
        <w:rPr>
          <w:rStyle w:val="normaltextrun"/>
          <w:rFonts w:ascii="Arial" w:hAnsi="Arial" w:cs="Arial"/>
          <w:sz w:val="22"/>
          <w:szCs w:val="22"/>
        </w:rPr>
        <w:t>“The wheat</w:t>
      </w:r>
      <w:r w:rsidR="00100214">
        <w:rPr>
          <w:rStyle w:val="normaltextrun"/>
          <w:rFonts w:ascii="Arial" w:hAnsi="Arial" w:cs="Arial"/>
          <w:sz w:val="22"/>
          <w:szCs w:val="22"/>
        </w:rPr>
        <w:t>-</w:t>
      </w:r>
      <w:r w:rsidRPr="00BA68C9">
        <w:rPr>
          <w:rStyle w:val="normaltextrun"/>
          <w:rFonts w:ascii="Arial" w:hAnsi="Arial" w:cs="Arial"/>
          <w:sz w:val="22"/>
          <w:szCs w:val="22"/>
        </w:rPr>
        <w:t>double</w:t>
      </w:r>
      <w:r w:rsidR="000A068B">
        <w:rPr>
          <w:rStyle w:val="normaltextrun"/>
          <w:rFonts w:ascii="Arial" w:hAnsi="Arial" w:cs="Arial"/>
          <w:sz w:val="22"/>
          <w:szCs w:val="22"/>
        </w:rPr>
        <w:t>-</w:t>
      </w:r>
      <w:r w:rsidRPr="00BA68C9">
        <w:rPr>
          <w:rStyle w:val="normaltextrun"/>
          <w:rFonts w:ascii="Arial" w:hAnsi="Arial" w:cs="Arial"/>
          <w:sz w:val="22"/>
          <w:szCs w:val="22"/>
        </w:rPr>
        <w:t>crop system can be profitable,” Roberts said. “You will lose yield in your soybean due to the late planting but oftentimes the value of wheat crop that we can grow in the interim will make up for any potential yield loss we see in the soybean.”</w:t>
      </w:r>
    </w:p>
    <w:p w14:paraId="277B4D7A"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4C367798" w14:textId="5EC36B72" w:rsidR="00BA68C9" w:rsidRPr="00BA68C9" w:rsidRDefault="00BA68C9" w:rsidP="00BA68C9">
      <w:pPr>
        <w:pStyle w:val="paragraph"/>
        <w:spacing w:before="0" w:beforeAutospacing="0" w:after="0" w:afterAutospacing="0"/>
        <w:textAlignment w:val="baseline"/>
        <w:rPr>
          <w:rFonts w:ascii="Arial" w:hAnsi="Arial" w:cs="Arial"/>
          <w:sz w:val="22"/>
          <w:szCs w:val="22"/>
        </w:rPr>
      </w:pPr>
      <w:r w:rsidRPr="00BA68C9">
        <w:rPr>
          <w:rStyle w:val="normaltextrun"/>
          <w:rFonts w:ascii="Arial" w:hAnsi="Arial" w:cs="Arial"/>
          <w:sz w:val="22"/>
          <w:szCs w:val="22"/>
        </w:rPr>
        <w:t xml:space="preserve">An average of soybean and wheat crop values over the past 10 years was used in </w:t>
      </w:r>
      <w:r w:rsidR="00E80355" w:rsidRPr="00BA68C9">
        <w:rPr>
          <w:rStyle w:val="normaltextrun"/>
          <w:rFonts w:ascii="Arial" w:hAnsi="Arial" w:cs="Arial"/>
          <w:sz w:val="22"/>
          <w:szCs w:val="22"/>
        </w:rPr>
        <w:t>the economic</w:t>
      </w:r>
      <w:r w:rsidR="00994B25">
        <w:rPr>
          <w:rStyle w:val="normaltextrun"/>
          <w:rFonts w:ascii="Arial" w:hAnsi="Arial" w:cs="Arial"/>
          <w:sz w:val="22"/>
          <w:szCs w:val="22"/>
        </w:rPr>
        <w:t xml:space="preserve"> return </w:t>
      </w:r>
      <w:r w:rsidRPr="00BA68C9">
        <w:rPr>
          <w:rStyle w:val="normaltextrun"/>
          <w:rFonts w:ascii="Arial" w:hAnsi="Arial" w:cs="Arial"/>
          <w:sz w:val="22"/>
          <w:szCs w:val="22"/>
        </w:rPr>
        <w:t>analysis to capture potential fluctuations in commodity values over time.</w:t>
      </w:r>
    </w:p>
    <w:p w14:paraId="6096E2A6"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r w:rsidRPr="00BA68C9">
        <w:rPr>
          <w:rStyle w:val="eop"/>
          <w:rFonts w:ascii="Arial" w:hAnsi="Arial" w:cs="Arial"/>
          <w:sz w:val="22"/>
          <w:szCs w:val="22"/>
        </w:rPr>
        <w:t> </w:t>
      </w:r>
    </w:p>
    <w:p w14:paraId="2D4F7FD4" w14:textId="7D1F68BC" w:rsidR="00BA68C9" w:rsidRDefault="00BA68C9" w:rsidP="00BA68C9">
      <w:pPr>
        <w:pStyle w:val="paragraph"/>
        <w:spacing w:before="0" w:beforeAutospacing="0" w:after="0" w:afterAutospacing="0"/>
        <w:textAlignment w:val="baseline"/>
        <w:rPr>
          <w:rStyle w:val="eop"/>
          <w:rFonts w:ascii="Arial" w:hAnsi="Arial" w:cs="Arial"/>
          <w:sz w:val="22"/>
          <w:szCs w:val="22"/>
        </w:rPr>
      </w:pPr>
      <w:r w:rsidRPr="00BA68C9">
        <w:rPr>
          <w:rStyle w:val="normaltextrun"/>
          <w:rFonts w:ascii="Arial" w:hAnsi="Arial" w:cs="Arial"/>
          <w:b/>
          <w:bCs/>
          <w:sz w:val="22"/>
          <w:szCs w:val="22"/>
        </w:rPr>
        <w:t>Soil health-yield conundrum</w:t>
      </w:r>
    </w:p>
    <w:p w14:paraId="3901DCD3"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6F23CE07" w14:textId="7B4A7306" w:rsidR="00BA68C9" w:rsidRDefault="00BA68C9" w:rsidP="00BA68C9">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In</w:t>
      </w:r>
      <w:r w:rsidRPr="00BA68C9">
        <w:rPr>
          <w:rStyle w:val="normaltextrun"/>
          <w:rFonts w:ascii="Arial" w:hAnsi="Arial" w:cs="Arial"/>
          <w:sz w:val="22"/>
          <w:szCs w:val="22"/>
        </w:rPr>
        <w:t xml:space="preserve"> th</w:t>
      </w:r>
      <w:r>
        <w:rPr>
          <w:rStyle w:val="normaltextrun"/>
          <w:rFonts w:ascii="Arial" w:hAnsi="Arial" w:cs="Arial"/>
          <w:sz w:val="22"/>
          <w:szCs w:val="22"/>
        </w:rPr>
        <w:t xml:space="preserve">e </w:t>
      </w:r>
      <w:r w:rsidR="00295FD3">
        <w:rPr>
          <w:rStyle w:val="normaltextrun"/>
          <w:rFonts w:ascii="Arial" w:hAnsi="Arial" w:cs="Arial"/>
          <w:sz w:val="22"/>
          <w:szCs w:val="22"/>
        </w:rPr>
        <w:t xml:space="preserve">no-till </w:t>
      </w:r>
      <w:r w:rsidRPr="00BA68C9">
        <w:rPr>
          <w:rStyle w:val="normaltextrun"/>
          <w:rFonts w:ascii="Arial" w:hAnsi="Arial" w:cs="Arial"/>
          <w:sz w:val="22"/>
          <w:szCs w:val="22"/>
        </w:rPr>
        <w:t>cover crop</w:t>
      </w:r>
      <w:r w:rsidR="00381CB3">
        <w:rPr>
          <w:rStyle w:val="normaltextrun"/>
          <w:rFonts w:ascii="Arial" w:hAnsi="Arial" w:cs="Arial"/>
          <w:sz w:val="22"/>
          <w:szCs w:val="22"/>
        </w:rPr>
        <w:t xml:space="preserve"> </w:t>
      </w:r>
      <w:r w:rsidR="00295FD3">
        <w:rPr>
          <w:rStyle w:val="normaltextrun"/>
          <w:rFonts w:ascii="Arial" w:hAnsi="Arial" w:cs="Arial"/>
          <w:sz w:val="22"/>
          <w:szCs w:val="22"/>
        </w:rPr>
        <w:t>treatment</w:t>
      </w:r>
      <w:r w:rsidR="00381CB3">
        <w:rPr>
          <w:rStyle w:val="normaltextrun"/>
          <w:rFonts w:ascii="Arial" w:hAnsi="Arial" w:cs="Arial"/>
          <w:sz w:val="22"/>
          <w:szCs w:val="22"/>
        </w:rPr>
        <w:t>,</w:t>
      </w:r>
      <w:r w:rsidRPr="00BA68C9">
        <w:rPr>
          <w:rStyle w:val="normaltextrun"/>
          <w:rFonts w:ascii="Arial" w:hAnsi="Arial" w:cs="Arial"/>
          <w:sz w:val="22"/>
          <w:szCs w:val="22"/>
        </w:rPr>
        <w:t xml:space="preserve"> researchers measured numerical increases in both soil health and soil organic matter</w:t>
      </w:r>
      <w:r w:rsidR="00112224">
        <w:rPr>
          <w:rStyle w:val="normaltextrun"/>
          <w:rFonts w:ascii="Arial" w:hAnsi="Arial" w:cs="Arial"/>
          <w:sz w:val="22"/>
          <w:szCs w:val="22"/>
        </w:rPr>
        <w:t>, though Roberts said the increases are not statistically significant</w:t>
      </w:r>
      <w:r w:rsidR="00381CB3">
        <w:rPr>
          <w:rStyle w:val="normaltextrun"/>
          <w:rFonts w:ascii="Arial" w:hAnsi="Arial" w:cs="Arial"/>
          <w:sz w:val="22"/>
          <w:szCs w:val="22"/>
        </w:rPr>
        <w:t xml:space="preserve">. </w:t>
      </w:r>
      <w:r w:rsidR="00112224">
        <w:rPr>
          <w:rStyle w:val="normaltextrun"/>
          <w:rFonts w:ascii="Arial" w:hAnsi="Arial" w:cs="Arial"/>
          <w:sz w:val="22"/>
          <w:szCs w:val="22"/>
        </w:rPr>
        <w:t xml:space="preserve">Nevertheless, </w:t>
      </w:r>
      <w:r w:rsidR="009C66BD">
        <w:rPr>
          <w:rStyle w:val="normaltextrun"/>
          <w:rFonts w:ascii="Arial" w:hAnsi="Arial" w:cs="Arial"/>
          <w:sz w:val="22"/>
          <w:szCs w:val="22"/>
        </w:rPr>
        <w:t>soybean yields are improved</w:t>
      </w:r>
      <w:r w:rsidR="00112224">
        <w:rPr>
          <w:rStyle w:val="normaltextrun"/>
          <w:rFonts w:ascii="Arial" w:hAnsi="Arial" w:cs="Arial"/>
          <w:sz w:val="22"/>
          <w:szCs w:val="22"/>
        </w:rPr>
        <w:t xml:space="preserve"> in those no-till fields</w:t>
      </w:r>
      <w:r w:rsidR="00295FD3">
        <w:rPr>
          <w:rStyle w:val="normaltextrun"/>
          <w:rFonts w:ascii="Arial" w:hAnsi="Arial" w:cs="Arial"/>
          <w:sz w:val="22"/>
          <w:szCs w:val="22"/>
        </w:rPr>
        <w:t xml:space="preserve"> with cover crops</w:t>
      </w:r>
      <w:r w:rsidR="00112224">
        <w:rPr>
          <w:rStyle w:val="normaltextrun"/>
          <w:rFonts w:ascii="Arial" w:hAnsi="Arial" w:cs="Arial"/>
          <w:sz w:val="22"/>
          <w:szCs w:val="22"/>
        </w:rPr>
        <w:t>.</w:t>
      </w:r>
    </w:p>
    <w:p w14:paraId="5BCE6BEA"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66B2086A" w14:textId="3729E2F0" w:rsidR="00BA68C9" w:rsidRDefault="00152328" w:rsidP="00BA68C9">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Roberts explained that in</w:t>
      </w:r>
      <w:r w:rsidR="000A068B">
        <w:rPr>
          <w:rStyle w:val="eop"/>
          <w:rFonts w:ascii="Arial" w:hAnsi="Arial" w:cs="Arial"/>
          <w:sz w:val="22"/>
          <w:szCs w:val="22"/>
        </w:rPr>
        <w:t xml:space="preserve"> many cases </w:t>
      </w:r>
      <w:r>
        <w:rPr>
          <w:rStyle w:val="eop"/>
          <w:rFonts w:ascii="Arial" w:hAnsi="Arial" w:cs="Arial"/>
          <w:sz w:val="22"/>
          <w:szCs w:val="22"/>
        </w:rPr>
        <w:t xml:space="preserve">they </w:t>
      </w:r>
      <w:r w:rsidR="000A068B">
        <w:rPr>
          <w:rStyle w:val="eop"/>
          <w:rFonts w:ascii="Arial" w:hAnsi="Arial" w:cs="Arial"/>
          <w:sz w:val="22"/>
          <w:szCs w:val="22"/>
        </w:rPr>
        <w:t xml:space="preserve">see </w:t>
      </w:r>
      <w:r>
        <w:rPr>
          <w:rStyle w:val="eop"/>
          <w:rFonts w:ascii="Arial" w:hAnsi="Arial" w:cs="Arial"/>
          <w:sz w:val="22"/>
          <w:szCs w:val="22"/>
        </w:rPr>
        <w:t>“</w:t>
      </w:r>
      <w:r w:rsidR="000A068B">
        <w:rPr>
          <w:rStyle w:val="eop"/>
          <w:rFonts w:ascii="Arial" w:hAnsi="Arial" w:cs="Arial"/>
          <w:sz w:val="22"/>
          <w:szCs w:val="22"/>
        </w:rPr>
        <w:t xml:space="preserve">the cumulative </w:t>
      </w:r>
      <w:r w:rsidR="000B5AD3">
        <w:rPr>
          <w:rStyle w:val="eop"/>
          <w:rFonts w:ascii="Arial" w:hAnsi="Arial" w:cs="Arial"/>
          <w:sz w:val="22"/>
          <w:szCs w:val="22"/>
        </w:rPr>
        <w:t>effects</w:t>
      </w:r>
      <w:r w:rsidR="000A068B">
        <w:rPr>
          <w:rStyle w:val="eop"/>
          <w:rFonts w:ascii="Arial" w:hAnsi="Arial" w:cs="Arial"/>
          <w:sz w:val="22"/>
          <w:szCs w:val="22"/>
        </w:rPr>
        <w:t xml:space="preserve"> of increased infiltration, added weed control, increased water retention and </w:t>
      </w:r>
      <w:r w:rsidR="00436585">
        <w:rPr>
          <w:rStyle w:val="eop"/>
          <w:rFonts w:ascii="Arial" w:hAnsi="Arial" w:cs="Arial"/>
          <w:sz w:val="22"/>
          <w:szCs w:val="22"/>
        </w:rPr>
        <w:t>reductions in evapotranspiration</w:t>
      </w:r>
      <w:r>
        <w:rPr>
          <w:rStyle w:val="eop"/>
          <w:rFonts w:ascii="Arial" w:hAnsi="Arial" w:cs="Arial"/>
          <w:sz w:val="22"/>
          <w:szCs w:val="22"/>
        </w:rPr>
        <w:t>”</w:t>
      </w:r>
      <w:r w:rsidR="00436585">
        <w:rPr>
          <w:rStyle w:val="eop"/>
          <w:rFonts w:ascii="Arial" w:hAnsi="Arial" w:cs="Arial"/>
          <w:sz w:val="22"/>
          <w:szCs w:val="22"/>
        </w:rPr>
        <w:t xml:space="preserve"> where </w:t>
      </w:r>
      <w:r>
        <w:rPr>
          <w:rStyle w:val="eop"/>
          <w:rFonts w:ascii="Arial" w:hAnsi="Arial" w:cs="Arial"/>
          <w:sz w:val="22"/>
          <w:szCs w:val="22"/>
        </w:rPr>
        <w:t xml:space="preserve">they </w:t>
      </w:r>
      <w:r w:rsidR="00436585">
        <w:rPr>
          <w:rStyle w:val="eop"/>
          <w:rFonts w:ascii="Arial" w:hAnsi="Arial" w:cs="Arial"/>
          <w:sz w:val="22"/>
          <w:szCs w:val="22"/>
        </w:rPr>
        <w:t>have cover crops.</w:t>
      </w:r>
      <w:r w:rsidR="00323FB1">
        <w:rPr>
          <w:rStyle w:val="eop"/>
          <w:rFonts w:ascii="Arial" w:hAnsi="Arial" w:cs="Arial"/>
          <w:sz w:val="22"/>
          <w:szCs w:val="22"/>
        </w:rPr>
        <w:t xml:space="preserve"> </w:t>
      </w:r>
      <w:hyperlink r:id="rId11" w:anchor="qt-science_center_objects" w:history="1">
        <w:r w:rsidR="00323FB1" w:rsidRPr="0051408D">
          <w:rPr>
            <w:rStyle w:val="Hyperlink"/>
            <w:rFonts w:ascii="Arial" w:hAnsi="Arial" w:cs="Arial"/>
            <w:sz w:val="22"/>
            <w:szCs w:val="22"/>
          </w:rPr>
          <w:t>The U.S. Geological Survey defines evapo</w:t>
        </w:r>
        <w:r w:rsidR="007D3EAC" w:rsidRPr="0051408D">
          <w:rPr>
            <w:rStyle w:val="Hyperlink"/>
            <w:rFonts w:ascii="Arial" w:hAnsi="Arial" w:cs="Arial"/>
            <w:sz w:val="22"/>
            <w:szCs w:val="22"/>
          </w:rPr>
          <w:t>transpiration</w:t>
        </w:r>
      </w:hyperlink>
      <w:r w:rsidR="007D3EAC">
        <w:rPr>
          <w:rStyle w:val="eop"/>
          <w:rFonts w:ascii="Arial" w:hAnsi="Arial" w:cs="Arial"/>
          <w:sz w:val="22"/>
          <w:szCs w:val="22"/>
        </w:rPr>
        <w:t xml:space="preserve"> as the sum of evaporation from the land surface plus transpiration from plants.</w:t>
      </w:r>
    </w:p>
    <w:p w14:paraId="17E765A8"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54E7434B" w14:textId="03CFEEFB" w:rsidR="00BA68C9" w:rsidRDefault="00BA68C9" w:rsidP="00BA68C9">
      <w:pPr>
        <w:pStyle w:val="paragraph"/>
        <w:spacing w:before="0" w:beforeAutospacing="0" w:after="0" w:afterAutospacing="0"/>
        <w:textAlignment w:val="baseline"/>
        <w:rPr>
          <w:rStyle w:val="eop"/>
          <w:rFonts w:ascii="Arial" w:hAnsi="Arial" w:cs="Arial"/>
          <w:sz w:val="22"/>
          <w:szCs w:val="22"/>
        </w:rPr>
      </w:pPr>
      <w:r w:rsidRPr="00BA68C9">
        <w:rPr>
          <w:rStyle w:val="normaltextrun"/>
          <w:rFonts w:ascii="Arial" w:hAnsi="Arial" w:cs="Arial"/>
          <w:sz w:val="22"/>
          <w:szCs w:val="22"/>
        </w:rPr>
        <w:t>Although they are not seeing a statistical</w:t>
      </w:r>
      <w:r w:rsidR="00381CB3">
        <w:rPr>
          <w:rStyle w:val="normaltextrun"/>
          <w:rFonts w:ascii="Arial" w:hAnsi="Arial" w:cs="Arial"/>
          <w:sz w:val="22"/>
          <w:szCs w:val="22"/>
        </w:rPr>
        <w:t>ly significant</w:t>
      </w:r>
      <w:r w:rsidRPr="00BA68C9">
        <w:rPr>
          <w:rStyle w:val="normaltextrun"/>
          <w:rFonts w:ascii="Arial" w:hAnsi="Arial" w:cs="Arial"/>
          <w:sz w:val="22"/>
          <w:szCs w:val="22"/>
        </w:rPr>
        <w:t xml:space="preserve"> increase in soil health yet, Roberts said he and other researchers believe that continued implementation of cover crop practices will show significant increases or changes in soil health metrics over time.</w:t>
      </w:r>
    </w:p>
    <w:p w14:paraId="73BA81CE"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717AC485" w14:textId="4E735068" w:rsidR="00BA68C9" w:rsidRDefault="00BA68C9" w:rsidP="00BA68C9">
      <w:pPr>
        <w:pStyle w:val="paragraph"/>
        <w:spacing w:before="0" w:beforeAutospacing="0" w:after="0" w:afterAutospacing="0"/>
        <w:textAlignment w:val="baseline"/>
        <w:rPr>
          <w:rStyle w:val="eop"/>
          <w:rFonts w:ascii="Arial" w:hAnsi="Arial" w:cs="Arial"/>
          <w:sz w:val="22"/>
          <w:szCs w:val="22"/>
        </w:rPr>
      </w:pPr>
      <w:r w:rsidRPr="00BA68C9">
        <w:rPr>
          <w:rStyle w:val="normaltextrun"/>
          <w:rFonts w:ascii="Arial" w:hAnsi="Arial" w:cs="Arial"/>
          <w:sz w:val="22"/>
          <w:szCs w:val="22"/>
        </w:rPr>
        <w:t>For those who are new to cover crops, starting out with a system that incorporates soybeans as the cash crop is a good way to start</w:t>
      </w:r>
      <w:r w:rsidR="005F5D20">
        <w:rPr>
          <w:rStyle w:val="normaltextrun"/>
          <w:rFonts w:ascii="Arial" w:hAnsi="Arial" w:cs="Arial"/>
          <w:sz w:val="22"/>
          <w:szCs w:val="22"/>
        </w:rPr>
        <w:t xml:space="preserve">, Roberts </w:t>
      </w:r>
      <w:r w:rsidR="008748DA">
        <w:rPr>
          <w:rStyle w:val="normaltextrun"/>
          <w:rFonts w:ascii="Arial" w:hAnsi="Arial" w:cs="Arial"/>
          <w:sz w:val="22"/>
          <w:szCs w:val="22"/>
        </w:rPr>
        <w:t>said</w:t>
      </w:r>
      <w:r w:rsidR="005F5D20">
        <w:rPr>
          <w:rStyle w:val="normaltextrun"/>
          <w:rFonts w:ascii="Arial" w:hAnsi="Arial" w:cs="Arial"/>
          <w:sz w:val="22"/>
          <w:szCs w:val="22"/>
        </w:rPr>
        <w:t>.</w:t>
      </w:r>
    </w:p>
    <w:p w14:paraId="78F693B3"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07CAC076" w14:textId="5FB47A74" w:rsidR="00BA68C9" w:rsidRDefault="00BA68C9" w:rsidP="00BA68C9">
      <w:pPr>
        <w:pStyle w:val="paragraph"/>
        <w:spacing w:before="0" w:beforeAutospacing="0" w:after="0" w:afterAutospacing="0"/>
        <w:textAlignment w:val="baseline"/>
        <w:rPr>
          <w:rStyle w:val="eop"/>
          <w:rFonts w:ascii="Arial" w:hAnsi="Arial" w:cs="Arial"/>
          <w:sz w:val="22"/>
          <w:szCs w:val="22"/>
        </w:rPr>
      </w:pPr>
      <w:r w:rsidRPr="00BA68C9">
        <w:rPr>
          <w:rStyle w:val="normaltextrun"/>
          <w:rFonts w:ascii="Arial" w:hAnsi="Arial" w:cs="Arial"/>
          <w:sz w:val="22"/>
          <w:szCs w:val="22"/>
        </w:rPr>
        <w:t xml:space="preserve">“They’re very forgiving because of high seeding rates, and ability to do drilling or plant </w:t>
      </w:r>
      <w:r w:rsidR="00EF5AE9">
        <w:rPr>
          <w:rStyle w:val="normaltextrun"/>
          <w:rFonts w:ascii="Arial" w:hAnsi="Arial" w:cs="Arial"/>
          <w:sz w:val="22"/>
          <w:szCs w:val="22"/>
        </w:rPr>
        <w:t xml:space="preserve">those </w:t>
      </w:r>
      <w:r w:rsidRPr="00BA68C9">
        <w:rPr>
          <w:rStyle w:val="normaltextrun"/>
          <w:rFonts w:ascii="Arial" w:hAnsi="Arial" w:cs="Arial"/>
          <w:sz w:val="22"/>
          <w:szCs w:val="22"/>
        </w:rPr>
        <w:t>high plant populations,” Roberts said. “It gives more flexibility if you </w:t>
      </w:r>
      <w:r w:rsidR="00EF5AE9">
        <w:rPr>
          <w:rStyle w:val="normaltextrun"/>
          <w:rFonts w:ascii="Arial" w:hAnsi="Arial" w:cs="Arial"/>
          <w:sz w:val="22"/>
          <w:szCs w:val="22"/>
        </w:rPr>
        <w:t xml:space="preserve">do </w:t>
      </w:r>
      <w:r w:rsidRPr="00BA68C9">
        <w:rPr>
          <w:rStyle w:val="normaltextrun"/>
          <w:rFonts w:ascii="Arial" w:hAnsi="Arial" w:cs="Arial"/>
          <w:sz w:val="22"/>
          <w:szCs w:val="22"/>
        </w:rPr>
        <w:t>have stand issues.”</w:t>
      </w:r>
    </w:p>
    <w:p w14:paraId="47FAF87B"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4E2236B9" w14:textId="250E14FD" w:rsidR="00F65EE4" w:rsidRDefault="00A86E34" w:rsidP="00BA68C9">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Farmers </w:t>
      </w:r>
      <w:r w:rsidR="00436585">
        <w:rPr>
          <w:rStyle w:val="normaltextrun"/>
          <w:rFonts w:ascii="Arial" w:hAnsi="Arial" w:cs="Arial"/>
          <w:sz w:val="22"/>
          <w:szCs w:val="22"/>
        </w:rPr>
        <w:t xml:space="preserve">should experiment with what works best on their farm for soybean establishment into cover crops, but planters or drills set up for no-till </w:t>
      </w:r>
      <w:r w:rsidR="00BA4D0D">
        <w:rPr>
          <w:rStyle w:val="normaltextrun"/>
          <w:rFonts w:ascii="Arial" w:hAnsi="Arial" w:cs="Arial"/>
          <w:sz w:val="22"/>
          <w:szCs w:val="22"/>
        </w:rPr>
        <w:t>planting will work best</w:t>
      </w:r>
      <w:r w:rsidR="00F65EE4">
        <w:rPr>
          <w:rStyle w:val="normaltextrun"/>
          <w:rFonts w:ascii="Arial" w:hAnsi="Arial" w:cs="Arial"/>
          <w:sz w:val="22"/>
          <w:szCs w:val="22"/>
        </w:rPr>
        <w:t>, he added.</w:t>
      </w:r>
    </w:p>
    <w:p w14:paraId="6155E22E" w14:textId="77777777" w:rsidR="00F65EE4" w:rsidRDefault="00F65EE4" w:rsidP="00BA68C9">
      <w:pPr>
        <w:pStyle w:val="paragraph"/>
        <w:spacing w:before="0" w:beforeAutospacing="0" w:after="0" w:afterAutospacing="0"/>
        <w:textAlignment w:val="baseline"/>
        <w:rPr>
          <w:rStyle w:val="normaltextrun"/>
          <w:rFonts w:ascii="Arial" w:hAnsi="Arial" w:cs="Arial"/>
          <w:sz w:val="22"/>
          <w:szCs w:val="22"/>
        </w:rPr>
      </w:pPr>
    </w:p>
    <w:p w14:paraId="14E3F9D7" w14:textId="4A945AB8" w:rsidR="00BA68C9" w:rsidRPr="00436585" w:rsidRDefault="00BA4D0D" w:rsidP="00BA68C9">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“We have used a wide range of planters and drills to establish soybean into both green and terminated cover crops</w:t>
      </w:r>
      <w:r w:rsidR="00AE0E7C">
        <w:rPr>
          <w:rStyle w:val="normaltextrun"/>
          <w:rFonts w:ascii="Arial" w:hAnsi="Arial" w:cs="Arial"/>
          <w:sz w:val="22"/>
          <w:szCs w:val="22"/>
        </w:rPr>
        <w:t>,</w:t>
      </w:r>
      <w:r>
        <w:rPr>
          <w:rStyle w:val="normaltextrun"/>
          <w:rFonts w:ascii="Arial" w:hAnsi="Arial" w:cs="Arial"/>
          <w:sz w:val="22"/>
          <w:szCs w:val="22"/>
        </w:rPr>
        <w:t xml:space="preserve"> and you can be successful if you take the time to get the equipment set properly and check at different spots in the field to ensure the seed furrow i</w:t>
      </w:r>
      <w:r w:rsidR="00020EE0">
        <w:rPr>
          <w:rStyle w:val="normaltextrun"/>
          <w:rFonts w:ascii="Arial" w:hAnsi="Arial" w:cs="Arial"/>
          <w:sz w:val="22"/>
          <w:szCs w:val="22"/>
        </w:rPr>
        <w:t xml:space="preserve">s </w:t>
      </w:r>
      <w:r>
        <w:rPr>
          <w:rStyle w:val="normaltextrun"/>
          <w:rFonts w:ascii="Arial" w:hAnsi="Arial" w:cs="Arial"/>
          <w:sz w:val="22"/>
          <w:szCs w:val="22"/>
        </w:rPr>
        <w:t>properly closing</w:t>
      </w:r>
      <w:r w:rsidR="00F65EE4">
        <w:rPr>
          <w:rStyle w:val="normaltextrun"/>
          <w:rFonts w:ascii="Arial" w:hAnsi="Arial" w:cs="Arial"/>
          <w:sz w:val="22"/>
          <w:szCs w:val="22"/>
        </w:rPr>
        <w:t>,” Roberts wrote. “</w:t>
      </w:r>
      <w:r>
        <w:rPr>
          <w:rStyle w:val="normaltextrun"/>
          <w:rFonts w:ascii="Arial" w:hAnsi="Arial" w:cs="Arial"/>
          <w:sz w:val="22"/>
          <w:szCs w:val="22"/>
        </w:rPr>
        <w:t>That is the struggle planting cover crops in no-till cover crop systems</w:t>
      </w:r>
      <w:r w:rsidR="00F65EE4">
        <w:rPr>
          <w:rStyle w:val="normaltextrun"/>
          <w:rFonts w:ascii="Arial" w:hAnsi="Arial" w:cs="Arial"/>
          <w:sz w:val="22"/>
          <w:szCs w:val="22"/>
        </w:rPr>
        <w:t xml:space="preserve"> </w:t>
      </w:r>
      <w:r w:rsidR="00F65EE4" w:rsidRPr="00BA68C9">
        <w:rPr>
          <w:rFonts w:ascii="Arial" w:hAnsi="Arial" w:cs="Arial"/>
          <w:sz w:val="22"/>
          <w:szCs w:val="22"/>
        </w:rPr>
        <w:t xml:space="preserve">— </w:t>
      </w:r>
      <w:r>
        <w:rPr>
          <w:rStyle w:val="normaltextrun"/>
          <w:rFonts w:ascii="Arial" w:hAnsi="Arial" w:cs="Arial"/>
          <w:sz w:val="22"/>
          <w:szCs w:val="22"/>
        </w:rPr>
        <w:t>getting the seed covered and the seed trench closed.”</w:t>
      </w:r>
    </w:p>
    <w:p w14:paraId="6A9F77FE"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08F46288" w14:textId="722BB1E0" w:rsidR="00BA68C9" w:rsidRDefault="00BA68C9" w:rsidP="00BA68C9">
      <w:pPr>
        <w:pStyle w:val="paragraph"/>
        <w:spacing w:before="0" w:beforeAutospacing="0" w:after="0" w:afterAutospacing="0"/>
        <w:textAlignment w:val="baseline"/>
        <w:rPr>
          <w:rStyle w:val="eop"/>
          <w:rFonts w:ascii="Arial" w:hAnsi="Arial" w:cs="Arial"/>
          <w:sz w:val="22"/>
          <w:szCs w:val="22"/>
        </w:rPr>
      </w:pPr>
      <w:r w:rsidRPr="00BA68C9">
        <w:rPr>
          <w:rStyle w:val="normaltextrun"/>
          <w:rFonts w:ascii="Arial" w:hAnsi="Arial" w:cs="Arial"/>
          <w:sz w:val="22"/>
          <w:szCs w:val="22"/>
        </w:rPr>
        <w:t xml:space="preserve">The U.S. Department of Agriculture’s Natural Resource Conservation Service has funding available to start a cover crop program, Roberts </w:t>
      </w:r>
      <w:r w:rsidR="00C85261">
        <w:rPr>
          <w:rStyle w:val="normaltextrun"/>
          <w:rFonts w:ascii="Arial" w:hAnsi="Arial" w:cs="Arial"/>
          <w:sz w:val="22"/>
          <w:szCs w:val="22"/>
        </w:rPr>
        <w:t>said</w:t>
      </w:r>
      <w:r w:rsidRPr="00BA68C9">
        <w:rPr>
          <w:rStyle w:val="normaltextrun"/>
          <w:rFonts w:ascii="Arial" w:hAnsi="Arial" w:cs="Arial"/>
          <w:sz w:val="22"/>
          <w:szCs w:val="22"/>
        </w:rPr>
        <w:t xml:space="preserve">. The funding, which helps pay for seed and termination costs, </w:t>
      </w:r>
      <w:r w:rsidR="00436585">
        <w:rPr>
          <w:rStyle w:val="normaltextrun"/>
          <w:rFonts w:ascii="Arial" w:hAnsi="Arial" w:cs="Arial"/>
          <w:sz w:val="22"/>
          <w:szCs w:val="22"/>
        </w:rPr>
        <w:t xml:space="preserve">can usually help a farmer get started with cover crops on </w:t>
      </w:r>
      <w:r w:rsidR="00F65EE4">
        <w:rPr>
          <w:rStyle w:val="normaltextrun"/>
          <w:rFonts w:ascii="Arial" w:hAnsi="Arial" w:cs="Arial"/>
          <w:sz w:val="22"/>
          <w:szCs w:val="22"/>
        </w:rPr>
        <w:t xml:space="preserve">about </w:t>
      </w:r>
      <w:r w:rsidR="00436585">
        <w:rPr>
          <w:rStyle w:val="normaltextrun"/>
          <w:rFonts w:ascii="Arial" w:hAnsi="Arial" w:cs="Arial"/>
          <w:sz w:val="22"/>
          <w:szCs w:val="22"/>
        </w:rPr>
        <w:t>300-350 acres</w:t>
      </w:r>
      <w:r w:rsidRPr="00BA68C9">
        <w:rPr>
          <w:rStyle w:val="normaltextrun"/>
          <w:rFonts w:ascii="Arial" w:hAnsi="Arial" w:cs="Arial"/>
          <w:sz w:val="22"/>
          <w:szCs w:val="22"/>
        </w:rPr>
        <w:t>.</w:t>
      </w:r>
    </w:p>
    <w:p w14:paraId="007B769D"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4498E5DF" w14:textId="1153D298" w:rsidR="00AF2CC7" w:rsidRDefault="00BA68C9" w:rsidP="00BA68C9">
      <w:pPr>
        <w:pStyle w:val="paragraph"/>
        <w:spacing w:before="0" w:beforeAutospacing="0" w:after="0" w:afterAutospacing="0"/>
        <w:textAlignment w:val="baseline"/>
        <w:rPr>
          <w:rStyle w:val="eop"/>
          <w:rFonts w:ascii="Arial" w:hAnsi="Arial" w:cs="Arial"/>
          <w:sz w:val="22"/>
          <w:szCs w:val="22"/>
        </w:rPr>
      </w:pPr>
      <w:r w:rsidRPr="00BA68C9">
        <w:rPr>
          <w:rStyle w:val="normaltextrun"/>
          <w:rFonts w:ascii="Arial" w:hAnsi="Arial" w:cs="Arial"/>
          <w:sz w:val="22"/>
          <w:szCs w:val="22"/>
        </w:rPr>
        <w:t xml:space="preserve">The </w:t>
      </w:r>
      <w:r w:rsidR="00C85261">
        <w:rPr>
          <w:rStyle w:val="normaltextrun"/>
          <w:rFonts w:ascii="Arial" w:hAnsi="Arial" w:cs="Arial"/>
          <w:sz w:val="22"/>
          <w:szCs w:val="22"/>
        </w:rPr>
        <w:t xml:space="preserve">Arkansas </w:t>
      </w:r>
      <w:r w:rsidRPr="00BA68C9">
        <w:rPr>
          <w:rStyle w:val="normaltextrun"/>
          <w:rFonts w:ascii="Arial" w:hAnsi="Arial" w:cs="Arial"/>
          <w:sz w:val="22"/>
          <w:szCs w:val="22"/>
        </w:rPr>
        <w:t xml:space="preserve">cover crop study was </w:t>
      </w:r>
      <w:r w:rsidR="00436585">
        <w:rPr>
          <w:rStyle w:val="normaltextrun"/>
          <w:rFonts w:ascii="Arial" w:hAnsi="Arial" w:cs="Arial"/>
          <w:sz w:val="22"/>
          <w:szCs w:val="22"/>
        </w:rPr>
        <w:t>conducted</w:t>
      </w:r>
      <w:r w:rsidRPr="00BA68C9">
        <w:rPr>
          <w:rStyle w:val="normaltextrun"/>
          <w:rFonts w:ascii="Arial" w:hAnsi="Arial" w:cs="Arial"/>
          <w:sz w:val="22"/>
          <w:szCs w:val="22"/>
        </w:rPr>
        <w:t xml:space="preserve"> at three locations to measure the reaction to different environments and soils. Those locations were at the Pine Tree Research Station near Col</w:t>
      </w:r>
      <w:r w:rsidR="00436585">
        <w:rPr>
          <w:rStyle w:val="normaltextrun"/>
          <w:rFonts w:ascii="Arial" w:hAnsi="Arial" w:cs="Arial"/>
          <w:sz w:val="22"/>
          <w:szCs w:val="22"/>
        </w:rPr>
        <w:t>t</w:t>
      </w:r>
      <w:r w:rsidRPr="00BA68C9">
        <w:rPr>
          <w:rStyle w:val="normaltextrun"/>
          <w:rFonts w:ascii="Arial" w:hAnsi="Arial" w:cs="Arial"/>
          <w:sz w:val="22"/>
          <w:szCs w:val="22"/>
        </w:rPr>
        <w:t xml:space="preserve"> in St. Francis County; the Vegetable Research Station near </w:t>
      </w:r>
      <w:proofErr w:type="spellStart"/>
      <w:r w:rsidRPr="00BA68C9">
        <w:rPr>
          <w:rStyle w:val="normaltextrun"/>
          <w:rFonts w:ascii="Arial" w:hAnsi="Arial" w:cs="Arial"/>
          <w:sz w:val="22"/>
          <w:szCs w:val="22"/>
        </w:rPr>
        <w:t>Kibler</w:t>
      </w:r>
      <w:proofErr w:type="spellEnd"/>
      <w:r w:rsidRPr="00BA68C9">
        <w:rPr>
          <w:rStyle w:val="normaltextrun"/>
          <w:rFonts w:ascii="Arial" w:hAnsi="Arial" w:cs="Arial"/>
          <w:sz w:val="22"/>
          <w:szCs w:val="22"/>
        </w:rPr>
        <w:t xml:space="preserve"> in Crawford County; and the </w:t>
      </w:r>
      <w:proofErr w:type="spellStart"/>
      <w:r w:rsidR="00C85261">
        <w:rPr>
          <w:rStyle w:val="normaltextrun"/>
          <w:rFonts w:ascii="Arial" w:hAnsi="Arial" w:cs="Arial"/>
          <w:sz w:val="22"/>
          <w:szCs w:val="22"/>
        </w:rPr>
        <w:t>Rohwer</w:t>
      </w:r>
      <w:proofErr w:type="spellEnd"/>
      <w:r w:rsidR="00C85261" w:rsidRPr="00BA68C9">
        <w:rPr>
          <w:rStyle w:val="normaltextrun"/>
          <w:rFonts w:ascii="Arial" w:hAnsi="Arial" w:cs="Arial"/>
          <w:sz w:val="22"/>
          <w:szCs w:val="22"/>
        </w:rPr>
        <w:t xml:space="preserve"> </w:t>
      </w:r>
      <w:r w:rsidRPr="00BA68C9">
        <w:rPr>
          <w:rStyle w:val="normaltextrun"/>
          <w:rFonts w:ascii="Arial" w:hAnsi="Arial" w:cs="Arial"/>
          <w:sz w:val="22"/>
          <w:szCs w:val="22"/>
        </w:rPr>
        <w:t>Research Station in Desha County.</w:t>
      </w:r>
    </w:p>
    <w:p w14:paraId="4719F7BC" w14:textId="77777777" w:rsidR="00BA68C9" w:rsidRPr="00BA68C9" w:rsidRDefault="00BA68C9" w:rsidP="00BA68C9">
      <w:pPr>
        <w:pStyle w:val="paragraph"/>
        <w:spacing w:before="0" w:beforeAutospacing="0" w:after="0" w:afterAutospacing="0"/>
        <w:textAlignment w:val="baseline"/>
        <w:rPr>
          <w:rFonts w:ascii="Arial" w:hAnsi="Arial" w:cs="Arial"/>
          <w:sz w:val="22"/>
          <w:szCs w:val="22"/>
        </w:rPr>
      </w:pPr>
    </w:p>
    <w:p w14:paraId="440B06FC" w14:textId="77777777" w:rsidR="00EC5E0F" w:rsidRPr="00BA68C9" w:rsidRDefault="008117E3" w:rsidP="00EC5E0F">
      <w:pPr>
        <w:spacing w:after="200"/>
        <w:rPr>
          <w:rFonts w:ascii="Arial" w:eastAsia="Arial" w:hAnsi="Arial" w:cs="Arial"/>
          <w:sz w:val="22"/>
          <w:szCs w:val="22"/>
        </w:rPr>
      </w:pPr>
      <w:r w:rsidRPr="00BA68C9">
        <w:rPr>
          <w:rFonts w:ascii="Arial" w:hAnsi="Arial" w:cs="Arial"/>
          <w:sz w:val="22"/>
          <w:szCs w:val="22"/>
        </w:rPr>
        <w:t>To learn more about Division of Agriculture research, visit the Arkansas Agricultural Experiment Station website:</w:t>
      </w:r>
      <w:r w:rsidRPr="00BA68C9">
        <w:rPr>
          <w:rStyle w:val="apple-converted-space"/>
          <w:rFonts w:ascii="Arial" w:hAnsi="Arial" w:cs="Arial"/>
          <w:sz w:val="22"/>
          <w:szCs w:val="22"/>
        </w:rPr>
        <w:t> </w:t>
      </w:r>
      <w:hyperlink r:id="rId12" w:history="1">
        <w:r w:rsidRPr="00BA68C9">
          <w:rPr>
            <w:rStyle w:val="Hyperlink"/>
            <w:rFonts w:ascii="Arial" w:hAnsi="Arial" w:cs="Arial"/>
            <w:color w:val="0563C1"/>
            <w:sz w:val="22"/>
            <w:szCs w:val="22"/>
          </w:rPr>
          <w:t>https://aaes.uada.edu/</w:t>
        </w:r>
      </w:hyperlink>
      <w:r w:rsidRPr="00BA68C9">
        <w:rPr>
          <w:rFonts w:ascii="Arial" w:hAnsi="Arial" w:cs="Arial"/>
          <w:sz w:val="22"/>
          <w:szCs w:val="22"/>
        </w:rPr>
        <w:t>. Follow us on Twitter at</w:t>
      </w:r>
      <w:r w:rsidRPr="00BA68C9">
        <w:rPr>
          <w:rStyle w:val="apple-converted-space"/>
          <w:rFonts w:ascii="Arial" w:hAnsi="Arial" w:cs="Arial"/>
          <w:sz w:val="22"/>
          <w:szCs w:val="22"/>
        </w:rPr>
        <w:t> </w:t>
      </w:r>
      <w:hyperlink r:id="rId13" w:history="1">
        <w:r w:rsidRPr="00BA68C9">
          <w:rPr>
            <w:rStyle w:val="Hyperlink"/>
            <w:rFonts w:ascii="Arial" w:hAnsi="Arial" w:cs="Arial"/>
            <w:color w:val="0563C1"/>
            <w:sz w:val="22"/>
            <w:szCs w:val="22"/>
          </w:rPr>
          <w:t>@ArkAgResearch</w:t>
        </w:r>
      </w:hyperlink>
      <w:r w:rsidR="00EC5E0F" w:rsidRPr="00BA68C9">
        <w:rPr>
          <w:rFonts w:ascii="Arial" w:hAnsi="Arial" w:cs="Arial"/>
          <w:sz w:val="22"/>
          <w:szCs w:val="22"/>
        </w:rPr>
        <w:t xml:space="preserve"> </w:t>
      </w:r>
      <w:r w:rsidR="00EC5E0F" w:rsidRPr="00BA68C9">
        <w:rPr>
          <w:rFonts w:ascii="Arial" w:eastAsia="Arial" w:hAnsi="Arial" w:cs="Arial"/>
          <w:sz w:val="22"/>
          <w:szCs w:val="22"/>
        </w:rPr>
        <w:t>and Instagram at </w:t>
      </w:r>
      <w:hyperlink r:id="rId14" w:history="1">
        <w:r w:rsidR="00EC5E0F" w:rsidRPr="00BA68C9">
          <w:rPr>
            <w:rStyle w:val="Hyperlink"/>
            <w:rFonts w:ascii="Arial" w:eastAsia="Arial" w:hAnsi="Arial" w:cs="Arial"/>
            <w:sz w:val="22"/>
            <w:szCs w:val="22"/>
          </w:rPr>
          <w:t>@ArkAgResearch</w:t>
        </w:r>
      </w:hyperlink>
      <w:r w:rsidR="00EC5E0F" w:rsidRPr="00BA68C9">
        <w:rPr>
          <w:rFonts w:ascii="Arial" w:eastAsia="Arial" w:hAnsi="Arial" w:cs="Arial"/>
          <w:sz w:val="22"/>
          <w:szCs w:val="22"/>
        </w:rPr>
        <w:t>.</w:t>
      </w:r>
    </w:p>
    <w:p w14:paraId="7617C58A" w14:textId="38B719ED" w:rsidR="008117E3" w:rsidRPr="00BA68C9" w:rsidRDefault="008117E3" w:rsidP="008117E3">
      <w:pPr>
        <w:spacing w:after="200" w:line="276" w:lineRule="auto"/>
        <w:rPr>
          <w:rFonts w:ascii="Arial" w:hAnsi="Arial" w:cs="Arial"/>
          <w:sz w:val="22"/>
          <w:szCs w:val="22"/>
        </w:rPr>
      </w:pPr>
      <w:r w:rsidRPr="00BA68C9">
        <w:rPr>
          <w:rFonts w:ascii="Arial" w:hAnsi="Arial" w:cs="Arial"/>
          <w:sz w:val="22"/>
          <w:szCs w:val="22"/>
        </w:rPr>
        <w:t>To learn about Extension Programs in Arkansas, contact your local Cooperative Extension Service agent or visit</w:t>
      </w:r>
      <w:r w:rsidR="002F28C9">
        <w:rPr>
          <w:rFonts w:ascii="Arial" w:hAnsi="Arial" w:cs="Arial"/>
          <w:sz w:val="22"/>
          <w:szCs w:val="22"/>
        </w:rPr>
        <w:t xml:space="preserve"> </w:t>
      </w:r>
      <w:hyperlink r:id="rId15" w:history="1">
        <w:r w:rsidR="002F28C9" w:rsidRPr="00C2646D">
          <w:rPr>
            <w:rStyle w:val="Hyperlink"/>
            <w:rFonts w:ascii="Arial" w:hAnsi="Arial" w:cs="Arial"/>
            <w:sz w:val="22"/>
            <w:szCs w:val="22"/>
          </w:rPr>
          <w:t>https://uaex.uada.edu/</w:t>
        </w:r>
      </w:hyperlink>
      <w:r w:rsidRPr="00BA68C9">
        <w:rPr>
          <w:rFonts w:ascii="Arial" w:hAnsi="Arial" w:cs="Arial"/>
          <w:color w:val="34332F"/>
          <w:sz w:val="22"/>
          <w:szCs w:val="22"/>
        </w:rPr>
        <w:t>. Follow us on Twitter at</w:t>
      </w:r>
      <w:r w:rsidRPr="00BA68C9">
        <w:rPr>
          <w:rStyle w:val="apple-converted-space"/>
          <w:rFonts w:ascii="Arial" w:hAnsi="Arial" w:cs="Arial"/>
          <w:color w:val="34332F"/>
          <w:sz w:val="22"/>
          <w:szCs w:val="22"/>
        </w:rPr>
        <w:t> </w:t>
      </w:r>
      <w:hyperlink r:id="rId16" w:history="1">
        <w:r w:rsidRPr="00BA68C9">
          <w:rPr>
            <w:rStyle w:val="Hyperlink"/>
            <w:rFonts w:ascii="Arial" w:hAnsi="Arial" w:cs="Arial"/>
            <w:color w:val="0563C1"/>
            <w:sz w:val="22"/>
            <w:szCs w:val="22"/>
          </w:rPr>
          <w:t>@AR_Extension</w:t>
        </w:r>
      </w:hyperlink>
      <w:r w:rsidRPr="00BA68C9">
        <w:rPr>
          <w:rFonts w:ascii="Arial" w:hAnsi="Arial" w:cs="Arial"/>
          <w:color w:val="34332F"/>
          <w:sz w:val="22"/>
          <w:szCs w:val="22"/>
        </w:rPr>
        <w:t>.</w:t>
      </w:r>
    </w:p>
    <w:p w14:paraId="55004B64" w14:textId="77777777" w:rsidR="00BA68C9" w:rsidRDefault="00BA68C9" w:rsidP="000921CA">
      <w:pPr>
        <w:spacing w:after="200" w:line="276" w:lineRule="auto"/>
        <w:rPr>
          <w:rFonts w:ascii="Arial" w:hAnsi="Arial" w:cs="Arial"/>
          <w:b/>
          <w:sz w:val="22"/>
          <w:szCs w:val="22"/>
        </w:rPr>
      </w:pPr>
    </w:p>
    <w:p w14:paraId="00E21CB9" w14:textId="4A41AFC1" w:rsidR="00513770" w:rsidRPr="00BA68C9" w:rsidRDefault="00513770" w:rsidP="000921CA">
      <w:pPr>
        <w:spacing w:after="200" w:line="276" w:lineRule="auto"/>
        <w:rPr>
          <w:rFonts w:ascii="Arial" w:hAnsi="Arial" w:cs="Arial"/>
          <w:b/>
          <w:sz w:val="22"/>
          <w:szCs w:val="22"/>
        </w:rPr>
      </w:pPr>
      <w:r w:rsidRPr="00BA68C9">
        <w:rPr>
          <w:rFonts w:ascii="Arial" w:hAnsi="Arial" w:cs="Arial"/>
          <w:b/>
          <w:sz w:val="22"/>
          <w:szCs w:val="22"/>
        </w:rPr>
        <w:t>About the Division of Agriculture</w:t>
      </w:r>
    </w:p>
    <w:p w14:paraId="7D7490BD" w14:textId="77777777" w:rsidR="00513770" w:rsidRPr="00BA68C9" w:rsidRDefault="00513770" w:rsidP="000921CA">
      <w:pPr>
        <w:pStyle w:val="xmsonormal"/>
        <w:spacing w:before="0" w:beforeAutospacing="0" w:after="200" w:afterAutospacing="0" w:line="276" w:lineRule="auto"/>
        <w:rPr>
          <w:rFonts w:ascii="Arial" w:hAnsi="Arial" w:cs="Arial"/>
          <w:color w:val="000000" w:themeColor="text1"/>
          <w:sz w:val="22"/>
          <w:szCs w:val="22"/>
        </w:rPr>
      </w:pPr>
      <w:r w:rsidRPr="00BA68C9">
        <w:rPr>
          <w:rFonts w:ascii="Arial" w:hAnsi="Arial" w:cs="Arial"/>
          <w:color w:val="000000" w:themeColor="text1"/>
          <w:sz w:val="22"/>
          <w:szCs w:val="22"/>
        </w:rPr>
        <w:t>The University of Arkansas System Division of Agriculture’s mission is to strengthen agriculture, communities, and families by connecting trusted research to the adoption of best practices. Through the Agricultural Experiment Station and the Cooperative Extension Service, the Division of Agriculture conducts research and extension work within the nation’s historic land grant education system.</w:t>
      </w:r>
    </w:p>
    <w:p w14:paraId="7BE190F4" w14:textId="77777777" w:rsidR="00513770" w:rsidRPr="00BA68C9" w:rsidRDefault="00513770" w:rsidP="000921CA">
      <w:pPr>
        <w:pStyle w:val="xmsonormal"/>
        <w:spacing w:before="0" w:beforeAutospacing="0" w:after="200" w:afterAutospacing="0" w:line="276" w:lineRule="auto"/>
        <w:rPr>
          <w:rFonts w:ascii="Arial" w:hAnsi="Arial" w:cs="Arial"/>
          <w:color w:val="000000" w:themeColor="text1"/>
          <w:sz w:val="22"/>
          <w:szCs w:val="22"/>
        </w:rPr>
      </w:pPr>
      <w:r w:rsidRPr="00BA68C9">
        <w:rPr>
          <w:rFonts w:ascii="Arial" w:hAnsi="Arial" w:cs="Arial"/>
          <w:color w:val="000000" w:themeColor="text1"/>
          <w:sz w:val="22"/>
          <w:szCs w:val="22"/>
        </w:rPr>
        <w:t>The Division of Agriculture is one of 20 entities within the University of Arkansas System. It has offices in all 75 counties in Arkansas and faculty on five system campuses.</w:t>
      </w:r>
    </w:p>
    <w:p w14:paraId="1782D468" w14:textId="77777777" w:rsidR="00513770" w:rsidRPr="00BA68C9" w:rsidRDefault="00513770" w:rsidP="000921CA">
      <w:pPr>
        <w:pStyle w:val="xmsonormal"/>
        <w:shd w:val="clear" w:color="auto" w:fill="FFFFFF"/>
        <w:spacing w:before="0" w:beforeAutospacing="0" w:after="200" w:afterAutospacing="0" w:line="276" w:lineRule="auto"/>
        <w:rPr>
          <w:rFonts w:ascii="Arial" w:hAnsi="Arial" w:cs="Arial"/>
          <w:color w:val="000000" w:themeColor="text1"/>
          <w:sz w:val="22"/>
          <w:szCs w:val="22"/>
        </w:rPr>
      </w:pPr>
      <w:r w:rsidRPr="00BA68C9">
        <w:rPr>
          <w:rFonts w:ascii="Arial" w:hAnsi="Arial" w:cs="Arial"/>
          <w:color w:val="000000" w:themeColor="text1"/>
          <w:sz w:val="22"/>
          <w:szCs w:val="22"/>
        </w:rPr>
        <w:t>The University of Arkansas System Division of Agriculture offers all its Extension and Research programs and services without regard to race, color, sex, gender identity, sexual orientation, national origin, religion, age, disability, marital or veteran status, genetic information, or any other legally protected status, and is an Affirmative Action/Equal Opportunity Employer.</w:t>
      </w:r>
    </w:p>
    <w:p w14:paraId="111B65B0" w14:textId="77777777" w:rsidR="00F476F3" w:rsidRPr="00BA68C9" w:rsidRDefault="00513770" w:rsidP="000921CA">
      <w:pPr>
        <w:pStyle w:val="xmsonormal"/>
        <w:shd w:val="clear" w:color="auto" w:fill="FFFFFF"/>
        <w:spacing w:before="0" w:beforeAutospacing="0" w:after="200" w:afterAutospacing="0" w:line="276" w:lineRule="auto"/>
        <w:jc w:val="center"/>
        <w:rPr>
          <w:rFonts w:ascii="Arial" w:hAnsi="Arial" w:cs="Arial"/>
          <w:color w:val="000000" w:themeColor="text1"/>
          <w:sz w:val="22"/>
          <w:szCs w:val="22"/>
        </w:rPr>
      </w:pPr>
      <w:r w:rsidRPr="00BA68C9">
        <w:rPr>
          <w:rFonts w:ascii="Arial" w:hAnsi="Arial" w:cs="Arial"/>
          <w:color w:val="000000" w:themeColor="text1"/>
          <w:sz w:val="22"/>
          <w:szCs w:val="22"/>
        </w:rPr>
        <w:t># # #</w:t>
      </w:r>
    </w:p>
    <w:sectPr w:rsidR="00F476F3" w:rsidRPr="00BA68C9" w:rsidSect="00874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D34D15"/>
    <w:multiLevelType w:val="hybridMultilevel"/>
    <w:tmpl w:val="E73C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46027D"/>
    <w:multiLevelType w:val="hybridMultilevel"/>
    <w:tmpl w:val="3C04E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C9"/>
    <w:rsid w:val="00000D6D"/>
    <w:rsid w:val="000154DA"/>
    <w:rsid w:val="00016EC7"/>
    <w:rsid w:val="00020EE0"/>
    <w:rsid w:val="000648BC"/>
    <w:rsid w:val="000913DE"/>
    <w:rsid w:val="000921CA"/>
    <w:rsid w:val="000A068B"/>
    <w:rsid w:val="000A5220"/>
    <w:rsid w:val="000B5AD3"/>
    <w:rsid w:val="000C445D"/>
    <w:rsid w:val="000C708D"/>
    <w:rsid w:val="000D27FF"/>
    <w:rsid w:val="00100214"/>
    <w:rsid w:val="00112224"/>
    <w:rsid w:val="00116F87"/>
    <w:rsid w:val="00130BFB"/>
    <w:rsid w:val="001427D5"/>
    <w:rsid w:val="001519AE"/>
    <w:rsid w:val="00152328"/>
    <w:rsid w:val="0016674F"/>
    <w:rsid w:val="00172952"/>
    <w:rsid w:val="0017427B"/>
    <w:rsid w:val="001B5157"/>
    <w:rsid w:val="001B6E74"/>
    <w:rsid w:val="001C265A"/>
    <w:rsid w:val="001D74C9"/>
    <w:rsid w:val="00200294"/>
    <w:rsid w:val="00206224"/>
    <w:rsid w:val="00226D55"/>
    <w:rsid w:val="00235D7F"/>
    <w:rsid w:val="002477CE"/>
    <w:rsid w:val="00264E5A"/>
    <w:rsid w:val="002838C1"/>
    <w:rsid w:val="00283F08"/>
    <w:rsid w:val="00285E8D"/>
    <w:rsid w:val="00295FD3"/>
    <w:rsid w:val="002C7FA8"/>
    <w:rsid w:val="002D36C9"/>
    <w:rsid w:val="002D75C8"/>
    <w:rsid w:val="002F28C9"/>
    <w:rsid w:val="00302D04"/>
    <w:rsid w:val="003042DA"/>
    <w:rsid w:val="00305507"/>
    <w:rsid w:val="0031178D"/>
    <w:rsid w:val="003221C3"/>
    <w:rsid w:val="00323FB1"/>
    <w:rsid w:val="00331E14"/>
    <w:rsid w:val="00333F6A"/>
    <w:rsid w:val="00365A62"/>
    <w:rsid w:val="00381CB3"/>
    <w:rsid w:val="003A36E8"/>
    <w:rsid w:val="003F1CA1"/>
    <w:rsid w:val="003F542A"/>
    <w:rsid w:val="00406CC3"/>
    <w:rsid w:val="00410FA8"/>
    <w:rsid w:val="00436585"/>
    <w:rsid w:val="00456C48"/>
    <w:rsid w:val="00485E91"/>
    <w:rsid w:val="004864B2"/>
    <w:rsid w:val="004D484C"/>
    <w:rsid w:val="00513770"/>
    <w:rsid w:val="0051408D"/>
    <w:rsid w:val="00537E56"/>
    <w:rsid w:val="00541A04"/>
    <w:rsid w:val="00560EF7"/>
    <w:rsid w:val="005679B1"/>
    <w:rsid w:val="00576E81"/>
    <w:rsid w:val="0058077A"/>
    <w:rsid w:val="00580B69"/>
    <w:rsid w:val="00587822"/>
    <w:rsid w:val="0059773A"/>
    <w:rsid w:val="005B24C5"/>
    <w:rsid w:val="005C3AC0"/>
    <w:rsid w:val="005E4912"/>
    <w:rsid w:val="005E79F1"/>
    <w:rsid w:val="005F5D20"/>
    <w:rsid w:val="00602F8C"/>
    <w:rsid w:val="00622DB6"/>
    <w:rsid w:val="006240DD"/>
    <w:rsid w:val="00635677"/>
    <w:rsid w:val="00661A0B"/>
    <w:rsid w:val="00661CD0"/>
    <w:rsid w:val="006679C2"/>
    <w:rsid w:val="00691F39"/>
    <w:rsid w:val="006A378D"/>
    <w:rsid w:val="006A5A65"/>
    <w:rsid w:val="006A6525"/>
    <w:rsid w:val="006E10C9"/>
    <w:rsid w:val="006E3020"/>
    <w:rsid w:val="006F4F1D"/>
    <w:rsid w:val="00706550"/>
    <w:rsid w:val="00707A88"/>
    <w:rsid w:val="00717160"/>
    <w:rsid w:val="00754F42"/>
    <w:rsid w:val="007556F6"/>
    <w:rsid w:val="00770449"/>
    <w:rsid w:val="0078338D"/>
    <w:rsid w:val="00785417"/>
    <w:rsid w:val="007A6049"/>
    <w:rsid w:val="007B1B30"/>
    <w:rsid w:val="007D040C"/>
    <w:rsid w:val="007D2706"/>
    <w:rsid w:val="007D3EAC"/>
    <w:rsid w:val="007D6C35"/>
    <w:rsid w:val="007D6D0B"/>
    <w:rsid w:val="007E6F36"/>
    <w:rsid w:val="007F74E4"/>
    <w:rsid w:val="008117E3"/>
    <w:rsid w:val="008214E6"/>
    <w:rsid w:val="00827FDC"/>
    <w:rsid w:val="00832348"/>
    <w:rsid w:val="008436CF"/>
    <w:rsid w:val="00845693"/>
    <w:rsid w:val="00850781"/>
    <w:rsid w:val="00852728"/>
    <w:rsid w:val="0085280C"/>
    <w:rsid w:val="0085562C"/>
    <w:rsid w:val="008748DA"/>
    <w:rsid w:val="00874CC8"/>
    <w:rsid w:val="008A217C"/>
    <w:rsid w:val="008B5518"/>
    <w:rsid w:val="008C18D1"/>
    <w:rsid w:val="008D7BE4"/>
    <w:rsid w:val="00903E1F"/>
    <w:rsid w:val="00937685"/>
    <w:rsid w:val="0095181D"/>
    <w:rsid w:val="0096120E"/>
    <w:rsid w:val="00982759"/>
    <w:rsid w:val="009856B3"/>
    <w:rsid w:val="00992640"/>
    <w:rsid w:val="00994B25"/>
    <w:rsid w:val="009961EC"/>
    <w:rsid w:val="009A212D"/>
    <w:rsid w:val="009C66BD"/>
    <w:rsid w:val="009E597F"/>
    <w:rsid w:val="00A11C83"/>
    <w:rsid w:val="00A20125"/>
    <w:rsid w:val="00A30B2D"/>
    <w:rsid w:val="00A376E3"/>
    <w:rsid w:val="00A44C7F"/>
    <w:rsid w:val="00A559F3"/>
    <w:rsid w:val="00A623B5"/>
    <w:rsid w:val="00A62C4C"/>
    <w:rsid w:val="00A81E7C"/>
    <w:rsid w:val="00A86E34"/>
    <w:rsid w:val="00AB025B"/>
    <w:rsid w:val="00AC285F"/>
    <w:rsid w:val="00AE0E7C"/>
    <w:rsid w:val="00AF2CC7"/>
    <w:rsid w:val="00AF36FC"/>
    <w:rsid w:val="00B11D05"/>
    <w:rsid w:val="00B257AC"/>
    <w:rsid w:val="00B369C6"/>
    <w:rsid w:val="00B4194F"/>
    <w:rsid w:val="00B41E0C"/>
    <w:rsid w:val="00B45807"/>
    <w:rsid w:val="00B72A55"/>
    <w:rsid w:val="00B815A7"/>
    <w:rsid w:val="00BA4D0D"/>
    <w:rsid w:val="00BA68C9"/>
    <w:rsid w:val="00BC732A"/>
    <w:rsid w:val="00BD054D"/>
    <w:rsid w:val="00C079BA"/>
    <w:rsid w:val="00C2646D"/>
    <w:rsid w:val="00C30A92"/>
    <w:rsid w:val="00C36B77"/>
    <w:rsid w:val="00C56BE0"/>
    <w:rsid w:val="00C73078"/>
    <w:rsid w:val="00C82A8B"/>
    <w:rsid w:val="00C85261"/>
    <w:rsid w:val="00C9750E"/>
    <w:rsid w:val="00CB2A7E"/>
    <w:rsid w:val="00CE2CD4"/>
    <w:rsid w:val="00CE4848"/>
    <w:rsid w:val="00CE520A"/>
    <w:rsid w:val="00D1111D"/>
    <w:rsid w:val="00D12B9B"/>
    <w:rsid w:val="00D258C7"/>
    <w:rsid w:val="00D60956"/>
    <w:rsid w:val="00D67594"/>
    <w:rsid w:val="00D94160"/>
    <w:rsid w:val="00DA2E7B"/>
    <w:rsid w:val="00DA6726"/>
    <w:rsid w:val="00DD5272"/>
    <w:rsid w:val="00DE02F9"/>
    <w:rsid w:val="00DF6FB2"/>
    <w:rsid w:val="00E051FB"/>
    <w:rsid w:val="00E55089"/>
    <w:rsid w:val="00E647C3"/>
    <w:rsid w:val="00E655D9"/>
    <w:rsid w:val="00E80355"/>
    <w:rsid w:val="00E92BD7"/>
    <w:rsid w:val="00E97F39"/>
    <w:rsid w:val="00EB5C87"/>
    <w:rsid w:val="00EC5E0F"/>
    <w:rsid w:val="00EC7D50"/>
    <w:rsid w:val="00EE6D8E"/>
    <w:rsid w:val="00EF16C3"/>
    <w:rsid w:val="00EF5AE9"/>
    <w:rsid w:val="00F25C66"/>
    <w:rsid w:val="00F476F3"/>
    <w:rsid w:val="00F51031"/>
    <w:rsid w:val="00F65EE4"/>
    <w:rsid w:val="00F710D2"/>
    <w:rsid w:val="00F80DB5"/>
    <w:rsid w:val="00F920F6"/>
    <w:rsid w:val="00F939B1"/>
    <w:rsid w:val="00F96E41"/>
    <w:rsid w:val="00FA4F93"/>
    <w:rsid w:val="00FB3F92"/>
    <w:rsid w:val="00FC53FC"/>
    <w:rsid w:val="00FD102E"/>
    <w:rsid w:val="00FE3DC7"/>
    <w:rsid w:val="00FF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31DF"/>
  <w15:chartTrackingRefBased/>
  <w15:docId w15:val="{B23B0B82-6CD7-470F-A062-BBA78DA2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20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6F3"/>
    <w:rPr>
      <w:color w:val="0563C1" w:themeColor="hyperlink"/>
      <w:u w:val="single"/>
    </w:rPr>
  </w:style>
  <w:style w:type="paragraph" w:styleId="ListParagraph">
    <w:name w:val="List Paragraph"/>
    <w:basedOn w:val="Normal"/>
    <w:uiPriority w:val="34"/>
    <w:qFormat/>
    <w:rsid w:val="00F476F3"/>
    <w:pPr>
      <w:ind w:left="720"/>
      <w:contextualSpacing/>
    </w:pPr>
    <w:rPr>
      <w:rFonts w:asciiTheme="minorHAnsi" w:eastAsiaTheme="minorHAnsi" w:hAnsiTheme="minorHAnsi" w:cstheme="minorBidi"/>
    </w:rPr>
  </w:style>
  <w:style w:type="paragraph" w:customStyle="1" w:styleId="xmsonormal">
    <w:name w:val="x_msonormal"/>
    <w:basedOn w:val="Normal"/>
    <w:rsid w:val="00F476F3"/>
    <w:pPr>
      <w:spacing w:before="100" w:beforeAutospacing="1" w:after="100" w:afterAutospacing="1"/>
    </w:pPr>
    <w:rPr>
      <w:rFonts w:eastAsiaTheme="minorEastAsia"/>
    </w:rPr>
  </w:style>
  <w:style w:type="character" w:styleId="UnresolvedMention">
    <w:name w:val="Unresolved Mention"/>
    <w:basedOn w:val="DefaultParagraphFont"/>
    <w:uiPriority w:val="99"/>
    <w:semiHidden/>
    <w:unhideWhenUsed/>
    <w:rsid w:val="00D94160"/>
    <w:rPr>
      <w:color w:val="605E5C"/>
      <w:shd w:val="clear" w:color="auto" w:fill="E1DFDD"/>
    </w:rPr>
  </w:style>
  <w:style w:type="character" w:styleId="FollowedHyperlink">
    <w:name w:val="FollowedHyperlink"/>
    <w:basedOn w:val="DefaultParagraphFont"/>
    <w:uiPriority w:val="99"/>
    <w:semiHidden/>
    <w:unhideWhenUsed/>
    <w:rsid w:val="00F25C66"/>
    <w:rPr>
      <w:color w:val="954F72" w:themeColor="followedHyperlink"/>
      <w:u w:val="single"/>
    </w:rPr>
  </w:style>
  <w:style w:type="table" w:styleId="TableGrid">
    <w:name w:val="Table Grid"/>
    <w:basedOn w:val="TableNormal"/>
    <w:uiPriority w:val="39"/>
    <w:rsid w:val="00F25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6CC3"/>
    <w:pPr>
      <w:spacing w:before="100" w:beforeAutospacing="1" w:after="100" w:afterAutospacing="1"/>
    </w:pPr>
  </w:style>
  <w:style w:type="character" w:customStyle="1" w:styleId="apple-converted-space">
    <w:name w:val="apple-converted-space"/>
    <w:basedOn w:val="DefaultParagraphFont"/>
    <w:rsid w:val="00406CC3"/>
  </w:style>
  <w:style w:type="character" w:styleId="Emphasis">
    <w:name w:val="Emphasis"/>
    <w:basedOn w:val="DefaultParagraphFont"/>
    <w:uiPriority w:val="20"/>
    <w:qFormat/>
    <w:rsid w:val="00406CC3"/>
    <w:rPr>
      <w:i/>
      <w:iCs/>
    </w:rPr>
  </w:style>
  <w:style w:type="paragraph" w:styleId="BalloonText">
    <w:name w:val="Balloon Text"/>
    <w:basedOn w:val="Normal"/>
    <w:link w:val="BalloonTextChar"/>
    <w:uiPriority w:val="99"/>
    <w:semiHidden/>
    <w:unhideWhenUsed/>
    <w:rsid w:val="001B5157"/>
    <w:rPr>
      <w:sz w:val="18"/>
      <w:szCs w:val="18"/>
    </w:rPr>
  </w:style>
  <w:style w:type="character" w:customStyle="1" w:styleId="BalloonTextChar">
    <w:name w:val="Balloon Text Char"/>
    <w:basedOn w:val="DefaultParagraphFont"/>
    <w:link w:val="BalloonText"/>
    <w:uiPriority w:val="99"/>
    <w:semiHidden/>
    <w:rsid w:val="001B5157"/>
    <w:rPr>
      <w:rFonts w:ascii="Times New Roman" w:eastAsia="Times New Roman" w:hAnsi="Times New Roman" w:cs="Times New Roman"/>
      <w:sz w:val="18"/>
      <w:szCs w:val="18"/>
    </w:rPr>
  </w:style>
  <w:style w:type="paragraph" w:customStyle="1" w:styleId="Default">
    <w:name w:val="Default"/>
    <w:rsid w:val="00285E8D"/>
    <w:pPr>
      <w:autoSpaceDE w:val="0"/>
      <w:autoSpaceDN w:val="0"/>
      <w:adjustRightInd w:val="0"/>
    </w:pPr>
    <w:rPr>
      <w:rFonts w:ascii="Calibri" w:hAnsi="Calibri" w:cs="Calibri"/>
      <w:color w:val="000000"/>
    </w:rPr>
  </w:style>
  <w:style w:type="paragraph" w:customStyle="1" w:styleId="paragraph">
    <w:name w:val="paragraph"/>
    <w:basedOn w:val="Normal"/>
    <w:rsid w:val="00BA68C9"/>
    <w:pPr>
      <w:spacing w:before="100" w:beforeAutospacing="1" w:after="100" w:afterAutospacing="1"/>
    </w:pPr>
  </w:style>
  <w:style w:type="character" w:customStyle="1" w:styleId="eop">
    <w:name w:val="eop"/>
    <w:basedOn w:val="DefaultParagraphFont"/>
    <w:rsid w:val="00BA68C9"/>
  </w:style>
  <w:style w:type="character" w:customStyle="1" w:styleId="normaltextrun">
    <w:name w:val="normaltextrun"/>
    <w:basedOn w:val="DefaultParagraphFont"/>
    <w:rsid w:val="00BA68C9"/>
  </w:style>
  <w:style w:type="character" w:styleId="CommentReference">
    <w:name w:val="annotation reference"/>
    <w:basedOn w:val="DefaultParagraphFont"/>
    <w:uiPriority w:val="99"/>
    <w:semiHidden/>
    <w:unhideWhenUsed/>
    <w:rsid w:val="00283F08"/>
    <w:rPr>
      <w:sz w:val="16"/>
      <w:szCs w:val="16"/>
    </w:rPr>
  </w:style>
  <w:style w:type="paragraph" w:styleId="CommentText">
    <w:name w:val="annotation text"/>
    <w:basedOn w:val="Normal"/>
    <w:link w:val="CommentTextChar"/>
    <w:uiPriority w:val="99"/>
    <w:semiHidden/>
    <w:unhideWhenUsed/>
    <w:rsid w:val="00283F08"/>
    <w:rPr>
      <w:sz w:val="20"/>
      <w:szCs w:val="20"/>
    </w:rPr>
  </w:style>
  <w:style w:type="character" w:customStyle="1" w:styleId="CommentTextChar">
    <w:name w:val="Comment Text Char"/>
    <w:basedOn w:val="DefaultParagraphFont"/>
    <w:link w:val="CommentText"/>
    <w:uiPriority w:val="99"/>
    <w:semiHidden/>
    <w:rsid w:val="00283F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3F08"/>
    <w:rPr>
      <w:b/>
      <w:bCs/>
    </w:rPr>
  </w:style>
  <w:style w:type="character" w:customStyle="1" w:styleId="CommentSubjectChar">
    <w:name w:val="Comment Subject Char"/>
    <w:basedOn w:val="CommentTextChar"/>
    <w:link w:val="CommentSubject"/>
    <w:uiPriority w:val="99"/>
    <w:semiHidden/>
    <w:rsid w:val="00283F08"/>
    <w:rPr>
      <w:rFonts w:ascii="Times New Roman" w:eastAsia="Times New Roman" w:hAnsi="Times New Roman" w:cs="Times New Roman"/>
      <w:b/>
      <w:bCs/>
      <w:sz w:val="20"/>
      <w:szCs w:val="20"/>
    </w:rPr>
  </w:style>
  <w:style w:type="paragraph" w:styleId="Revision">
    <w:name w:val="Revision"/>
    <w:hidden/>
    <w:uiPriority w:val="99"/>
    <w:semiHidden/>
    <w:rsid w:val="00CB2A7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15169">
      <w:bodyDiv w:val="1"/>
      <w:marLeft w:val="0"/>
      <w:marRight w:val="0"/>
      <w:marTop w:val="0"/>
      <w:marBottom w:val="0"/>
      <w:divBdr>
        <w:top w:val="none" w:sz="0" w:space="0" w:color="auto"/>
        <w:left w:val="none" w:sz="0" w:space="0" w:color="auto"/>
        <w:bottom w:val="none" w:sz="0" w:space="0" w:color="auto"/>
        <w:right w:val="none" w:sz="0" w:space="0" w:color="auto"/>
      </w:divBdr>
      <w:divsChild>
        <w:div w:id="1240215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4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3979">
      <w:bodyDiv w:val="1"/>
      <w:marLeft w:val="0"/>
      <w:marRight w:val="0"/>
      <w:marTop w:val="0"/>
      <w:marBottom w:val="0"/>
      <w:divBdr>
        <w:top w:val="none" w:sz="0" w:space="0" w:color="auto"/>
        <w:left w:val="none" w:sz="0" w:space="0" w:color="auto"/>
        <w:bottom w:val="none" w:sz="0" w:space="0" w:color="auto"/>
        <w:right w:val="none" w:sz="0" w:space="0" w:color="auto"/>
      </w:divBdr>
      <w:divsChild>
        <w:div w:id="743527507">
          <w:marLeft w:val="0"/>
          <w:marRight w:val="0"/>
          <w:marTop w:val="0"/>
          <w:marBottom w:val="0"/>
          <w:divBdr>
            <w:top w:val="none" w:sz="0" w:space="0" w:color="auto"/>
            <w:left w:val="none" w:sz="0" w:space="0" w:color="auto"/>
            <w:bottom w:val="none" w:sz="0" w:space="0" w:color="auto"/>
            <w:right w:val="none" w:sz="0" w:space="0" w:color="auto"/>
          </w:divBdr>
        </w:div>
      </w:divsChild>
    </w:div>
    <w:div w:id="445270673">
      <w:bodyDiv w:val="1"/>
      <w:marLeft w:val="0"/>
      <w:marRight w:val="0"/>
      <w:marTop w:val="0"/>
      <w:marBottom w:val="0"/>
      <w:divBdr>
        <w:top w:val="none" w:sz="0" w:space="0" w:color="auto"/>
        <w:left w:val="none" w:sz="0" w:space="0" w:color="auto"/>
        <w:bottom w:val="none" w:sz="0" w:space="0" w:color="auto"/>
        <w:right w:val="none" w:sz="0" w:space="0" w:color="auto"/>
      </w:divBdr>
      <w:divsChild>
        <w:div w:id="626661888">
          <w:marLeft w:val="0"/>
          <w:marRight w:val="0"/>
          <w:marTop w:val="0"/>
          <w:marBottom w:val="0"/>
          <w:divBdr>
            <w:top w:val="none" w:sz="0" w:space="0" w:color="auto"/>
            <w:left w:val="none" w:sz="0" w:space="0" w:color="auto"/>
            <w:bottom w:val="none" w:sz="0" w:space="0" w:color="auto"/>
            <w:right w:val="none" w:sz="0" w:space="0" w:color="auto"/>
          </w:divBdr>
          <w:divsChild>
            <w:div w:id="2031369104">
              <w:marLeft w:val="0"/>
              <w:marRight w:val="0"/>
              <w:marTop w:val="0"/>
              <w:marBottom w:val="0"/>
              <w:divBdr>
                <w:top w:val="none" w:sz="0" w:space="0" w:color="auto"/>
                <w:left w:val="none" w:sz="0" w:space="0" w:color="auto"/>
                <w:bottom w:val="none" w:sz="0" w:space="0" w:color="auto"/>
                <w:right w:val="none" w:sz="0" w:space="0" w:color="auto"/>
              </w:divBdr>
            </w:div>
          </w:divsChild>
        </w:div>
        <w:div w:id="238905082">
          <w:marLeft w:val="0"/>
          <w:marRight w:val="0"/>
          <w:marTop w:val="0"/>
          <w:marBottom w:val="0"/>
          <w:divBdr>
            <w:top w:val="none" w:sz="0" w:space="0" w:color="auto"/>
            <w:left w:val="none" w:sz="0" w:space="0" w:color="auto"/>
            <w:bottom w:val="none" w:sz="0" w:space="0" w:color="auto"/>
            <w:right w:val="none" w:sz="0" w:space="0" w:color="auto"/>
          </w:divBdr>
        </w:div>
      </w:divsChild>
    </w:div>
    <w:div w:id="508952760">
      <w:bodyDiv w:val="1"/>
      <w:marLeft w:val="0"/>
      <w:marRight w:val="0"/>
      <w:marTop w:val="0"/>
      <w:marBottom w:val="0"/>
      <w:divBdr>
        <w:top w:val="none" w:sz="0" w:space="0" w:color="auto"/>
        <w:left w:val="none" w:sz="0" w:space="0" w:color="auto"/>
        <w:bottom w:val="none" w:sz="0" w:space="0" w:color="auto"/>
        <w:right w:val="none" w:sz="0" w:space="0" w:color="auto"/>
      </w:divBdr>
    </w:div>
    <w:div w:id="655454778">
      <w:bodyDiv w:val="1"/>
      <w:marLeft w:val="0"/>
      <w:marRight w:val="0"/>
      <w:marTop w:val="0"/>
      <w:marBottom w:val="0"/>
      <w:divBdr>
        <w:top w:val="none" w:sz="0" w:space="0" w:color="auto"/>
        <w:left w:val="none" w:sz="0" w:space="0" w:color="auto"/>
        <w:bottom w:val="none" w:sz="0" w:space="0" w:color="auto"/>
        <w:right w:val="none" w:sz="0" w:space="0" w:color="auto"/>
      </w:divBdr>
    </w:div>
    <w:div w:id="836072868">
      <w:bodyDiv w:val="1"/>
      <w:marLeft w:val="0"/>
      <w:marRight w:val="0"/>
      <w:marTop w:val="0"/>
      <w:marBottom w:val="0"/>
      <w:divBdr>
        <w:top w:val="none" w:sz="0" w:space="0" w:color="auto"/>
        <w:left w:val="none" w:sz="0" w:space="0" w:color="auto"/>
        <w:bottom w:val="none" w:sz="0" w:space="0" w:color="auto"/>
        <w:right w:val="none" w:sz="0" w:space="0" w:color="auto"/>
      </w:divBdr>
    </w:div>
    <w:div w:id="1180462263">
      <w:bodyDiv w:val="1"/>
      <w:marLeft w:val="0"/>
      <w:marRight w:val="0"/>
      <w:marTop w:val="0"/>
      <w:marBottom w:val="0"/>
      <w:divBdr>
        <w:top w:val="none" w:sz="0" w:space="0" w:color="auto"/>
        <w:left w:val="none" w:sz="0" w:space="0" w:color="auto"/>
        <w:bottom w:val="none" w:sz="0" w:space="0" w:color="auto"/>
        <w:right w:val="none" w:sz="0" w:space="0" w:color="auto"/>
      </w:divBdr>
    </w:div>
    <w:div w:id="1445688320">
      <w:bodyDiv w:val="1"/>
      <w:marLeft w:val="0"/>
      <w:marRight w:val="0"/>
      <w:marTop w:val="0"/>
      <w:marBottom w:val="0"/>
      <w:divBdr>
        <w:top w:val="none" w:sz="0" w:space="0" w:color="auto"/>
        <w:left w:val="none" w:sz="0" w:space="0" w:color="auto"/>
        <w:bottom w:val="none" w:sz="0" w:space="0" w:color="auto"/>
        <w:right w:val="none" w:sz="0" w:space="0" w:color="auto"/>
      </w:divBdr>
    </w:div>
    <w:div w:id="1570772998">
      <w:bodyDiv w:val="1"/>
      <w:marLeft w:val="0"/>
      <w:marRight w:val="0"/>
      <w:marTop w:val="0"/>
      <w:marBottom w:val="0"/>
      <w:divBdr>
        <w:top w:val="none" w:sz="0" w:space="0" w:color="auto"/>
        <w:left w:val="none" w:sz="0" w:space="0" w:color="auto"/>
        <w:bottom w:val="none" w:sz="0" w:space="0" w:color="auto"/>
        <w:right w:val="none" w:sz="0" w:space="0" w:color="auto"/>
      </w:divBdr>
      <w:divsChild>
        <w:div w:id="1587105982">
          <w:marLeft w:val="0"/>
          <w:marRight w:val="0"/>
          <w:marTop w:val="0"/>
          <w:marBottom w:val="0"/>
          <w:divBdr>
            <w:top w:val="none" w:sz="0" w:space="0" w:color="auto"/>
            <w:left w:val="none" w:sz="0" w:space="0" w:color="auto"/>
            <w:bottom w:val="none" w:sz="0" w:space="0" w:color="auto"/>
            <w:right w:val="none" w:sz="0" w:space="0" w:color="auto"/>
          </w:divBdr>
        </w:div>
        <w:div w:id="810757351">
          <w:marLeft w:val="0"/>
          <w:marRight w:val="0"/>
          <w:marTop w:val="0"/>
          <w:marBottom w:val="0"/>
          <w:divBdr>
            <w:top w:val="none" w:sz="0" w:space="0" w:color="auto"/>
            <w:left w:val="none" w:sz="0" w:space="0" w:color="auto"/>
            <w:bottom w:val="none" w:sz="0" w:space="0" w:color="auto"/>
            <w:right w:val="none" w:sz="0" w:space="0" w:color="auto"/>
          </w:divBdr>
        </w:div>
        <w:div w:id="506100069">
          <w:marLeft w:val="0"/>
          <w:marRight w:val="0"/>
          <w:marTop w:val="0"/>
          <w:marBottom w:val="0"/>
          <w:divBdr>
            <w:top w:val="none" w:sz="0" w:space="0" w:color="auto"/>
            <w:left w:val="none" w:sz="0" w:space="0" w:color="auto"/>
            <w:bottom w:val="none" w:sz="0" w:space="0" w:color="auto"/>
            <w:right w:val="none" w:sz="0" w:space="0" w:color="auto"/>
          </w:divBdr>
        </w:div>
        <w:div w:id="1137717764">
          <w:marLeft w:val="0"/>
          <w:marRight w:val="0"/>
          <w:marTop w:val="0"/>
          <w:marBottom w:val="0"/>
          <w:divBdr>
            <w:top w:val="none" w:sz="0" w:space="0" w:color="auto"/>
            <w:left w:val="none" w:sz="0" w:space="0" w:color="auto"/>
            <w:bottom w:val="none" w:sz="0" w:space="0" w:color="auto"/>
            <w:right w:val="none" w:sz="0" w:space="0" w:color="auto"/>
          </w:divBdr>
        </w:div>
        <w:div w:id="1807963427">
          <w:marLeft w:val="0"/>
          <w:marRight w:val="0"/>
          <w:marTop w:val="0"/>
          <w:marBottom w:val="0"/>
          <w:divBdr>
            <w:top w:val="none" w:sz="0" w:space="0" w:color="auto"/>
            <w:left w:val="none" w:sz="0" w:space="0" w:color="auto"/>
            <w:bottom w:val="none" w:sz="0" w:space="0" w:color="auto"/>
            <w:right w:val="none" w:sz="0" w:space="0" w:color="auto"/>
          </w:divBdr>
        </w:div>
        <w:div w:id="1255548261">
          <w:marLeft w:val="0"/>
          <w:marRight w:val="0"/>
          <w:marTop w:val="0"/>
          <w:marBottom w:val="0"/>
          <w:divBdr>
            <w:top w:val="none" w:sz="0" w:space="0" w:color="auto"/>
            <w:left w:val="none" w:sz="0" w:space="0" w:color="auto"/>
            <w:bottom w:val="none" w:sz="0" w:space="0" w:color="auto"/>
            <w:right w:val="none" w:sz="0" w:space="0" w:color="auto"/>
          </w:divBdr>
        </w:div>
        <w:div w:id="688487243">
          <w:marLeft w:val="0"/>
          <w:marRight w:val="0"/>
          <w:marTop w:val="0"/>
          <w:marBottom w:val="0"/>
          <w:divBdr>
            <w:top w:val="none" w:sz="0" w:space="0" w:color="auto"/>
            <w:left w:val="none" w:sz="0" w:space="0" w:color="auto"/>
            <w:bottom w:val="none" w:sz="0" w:space="0" w:color="auto"/>
            <w:right w:val="none" w:sz="0" w:space="0" w:color="auto"/>
          </w:divBdr>
        </w:div>
        <w:div w:id="452872270">
          <w:marLeft w:val="0"/>
          <w:marRight w:val="0"/>
          <w:marTop w:val="0"/>
          <w:marBottom w:val="0"/>
          <w:divBdr>
            <w:top w:val="none" w:sz="0" w:space="0" w:color="auto"/>
            <w:left w:val="none" w:sz="0" w:space="0" w:color="auto"/>
            <w:bottom w:val="none" w:sz="0" w:space="0" w:color="auto"/>
            <w:right w:val="none" w:sz="0" w:space="0" w:color="auto"/>
          </w:divBdr>
        </w:div>
        <w:div w:id="1749881552">
          <w:marLeft w:val="0"/>
          <w:marRight w:val="0"/>
          <w:marTop w:val="0"/>
          <w:marBottom w:val="0"/>
          <w:divBdr>
            <w:top w:val="none" w:sz="0" w:space="0" w:color="auto"/>
            <w:left w:val="none" w:sz="0" w:space="0" w:color="auto"/>
            <w:bottom w:val="none" w:sz="0" w:space="0" w:color="auto"/>
            <w:right w:val="none" w:sz="0" w:space="0" w:color="auto"/>
          </w:divBdr>
        </w:div>
        <w:div w:id="1296063153">
          <w:marLeft w:val="0"/>
          <w:marRight w:val="0"/>
          <w:marTop w:val="0"/>
          <w:marBottom w:val="0"/>
          <w:divBdr>
            <w:top w:val="none" w:sz="0" w:space="0" w:color="auto"/>
            <w:left w:val="none" w:sz="0" w:space="0" w:color="auto"/>
            <w:bottom w:val="none" w:sz="0" w:space="0" w:color="auto"/>
            <w:right w:val="none" w:sz="0" w:space="0" w:color="auto"/>
          </w:divBdr>
        </w:div>
        <w:div w:id="1358240128">
          <w:marLeft w:val="0"/>
          <w:marRight w:val="0"/>
          <w:marTop w:val="0"/>
          <w:marBottom w:val="0"/>
          <w:divBdr>
            <w:top w:val="none" w:sz="0" w:space="0" w:color="auto"/>
            <w:left w:val="none" w:sz="0" w:space="0" w:color="auto"/>
            <w:bottom w:val="none" w:sz="0" w:space="0" w:color="auto"/>
            <w:right w:val="none" w:sz="0" w:space="0" w:color="auto"/>
          </w:divBdr>
        </w:div>
        <w:div w:id="1121923867">
          <w:marLeft w:val="0"/>
          <w:marRight w:val="0"/>
          <w:marTop w:val="0"/>
          <w:marBottom w:val="0"/>
          <w:divBdr>
            <w:top w:val="none" w:sz="0" w:space="0" w:color="auto"/>
            <w:left w:val="none" w:sz="0" w:space="0" w:color="auto"/>
            <w:bottom w:val="none" w:sz="0" w:space="0" w:color="auto"/>
            <w:right w:val="none" w:sz="0" w:space="0" w:color="auto"/>
          </w:divBdr>
        </w:div>
        <w:div w:id="508254820">
          <w:marLeft w:val="0"/>
          <w:marRight w:val="0"/>
          <w:marTop w:val="0"/>
          <w:marBottom w:val="0"/>
          <w:divBdr>
            <w:top w:val="none" w:sz="0" w:space="0" w:color="auto"/>
            <w:left w:val="none" w:sz="0" w:space="0" w:color="auto"/>
            <w:bottom w:val="none" w:sz="0" w:space="0" w:color="auto"/>
            <w:right w:val="none" w:sz="0" w:space="0" w:color="auto"/>
          </w:divBdr>
        </w:div>
        <w:div w:id="1273050114">
          <w:marLeft w:val="0"/>
          <w:marRight w:val="0"/>
          <w:marTop w:val="0"/>
          <w:marBottom w:val="0"/>
          <w:divBdr>
            <w:top w:val="none" w:sz="0" w:space="0" w:color="auto"/>
            <w:left w:val="none" w:sz="0" w:space="0" w:color="auto"/>
            <w:bottom w:val="none" w:sz="0" w:space="0" w:color="auto"/>
            <w:right w:val="none" w:sz="0" w:space="0" w:color="auto"/>
          </w:divBdr>
        </w:div>
        <w:div w:id="1149901001">
          <w:marLeft w:val="0"/>
          <w:marRight w:val="0"/>
          <w:marTop w:val="0"/>
          <w:marBottom w:val="0"/>
          <w:divBdr>
            <w:top w:val="none" w:sz="0" w:space="0" w:color="auto"/>
            <w:left w:val="none" w:sz="0" w:space="0" w:color="auto"/>
            <w:bottom w:val="none" w:sz="0" w:space="0" w:color="auto"/>
            <w:right w:val="none" w:sz="0" w:space="0" w:color="auto"/>
          </w:divBdr>
        </w:div>
        <w:div w:id="1762722139">
          <w:marLeft w:val="0"/>
          <w:marRight w:val="0"/>
          <w:marTop w:val="0"/>
          <w:marBottom w:val="0"/>
          <w:divBdr>
            <w:top w:val="none" w:sz="0" w:space="0" w:color="auto"/>
            <w:left w:val="none" w:sz="0" w:space="0" w:color="auto"/>
            <w:bottom w:val="none" w:sz="0" w:space="0" w:color="auto"/>
            <w:right w:val="none" w:sz="0" w:space="0" w:color="auto"/>
          </w:divBdr>
        </w:div>
        <w:div w:id="143856008">
          <w:marLeft w:val="0"/>
          <w:marRight w:val="0"/>
          <w:marTop w:val="0"/>
          <w:marBottom w:val="0"/>
          <w:divBdr>
            <w:top w:val="none" w:sz="0" w:space="0" w:color="auto"/>
            <w:left w:val="none" w:sz="0" w:space="0" w:color="auto"/>
            <w:bottom w:val="none" w:sz="0" w:space="0" w:color="auto"/>
            <w:right w:val="none" w:sz="0" w:space="0" w:color="auto"/>
          </w:divBdr>
        </w:div>
        <w:div w:id="545718742">
          <w:marLeft w:val="0"/>
          <w:marRight w:val="0"/>
          <w:marTop w:val="0"/>
          <w:marBottom w:val="0"/>
          <w:divBdr>
            <w:top w:val="none" w:sz="0" w:space="0" w:color="auto"/>
            <w:left w:val="none" w:sz="0" w:space="0" w:color="auto"/>
            <w:bottom w:val="none" w:sz="0" w:space="0" w:color="auto"/>
            <w:right w:val="none" w:sz="0" w:space="0" w:color="auto"/>
          </w:divBdr>
        </w:div>
        <w:div w:id="1923879784">
          <w:marLeft w:val="0"/>
          <w:marRight w:val="0"/>
          <w:marTop w:val="0"/>
          <w:marBottom w:val="0"/>
          <w:divBdr>
            <w:top w:val="none" w:sz="0" w:space="0" w:color="auto"/>
            <w:left w:val="none" w:sz="0" w:space="0" w:color="auto"/>
            <w:bottom w:val="none" w:sz="0" w:space="0" w:color="auto"/>
            <w:right w:val="none" w:sz="0" w:space="0" w:color="auto"/>
          </w:divBdr>
        </w:div>
        <w:div w:id="67196122">
          <w:marLeft w:val="0"/>
          <w:marRight w:val="0"/>
          <w:marTop w:val="0"/>
          <w:marBottom w:val="0"/>
          <w:divBdr>
            <w:top w:val="none" w:sz="0" w:space="0" w:color="auto"/>
            <w:left w:val="none" w:sz="0" w:space="0" w:color="auto"/>
            <w:bottom w:val="none" w:sz="0" w:space="0" w:color="auto"/>
            <w:right w:val="none" w:sz="0" w:space="0" w:color="auto"/>
          </w:divBdr>
        </w:div>
        <w:div w:id="1632133416">
          <w:marLeft w:val="0"/>
          <w:marRight w:val="0"/>
          <w:marTop w:val="0"/>
          <w:marBottom w:val="0"/>
          <w:divBdr>
            <w:top w:val="none" w:sz="0" w:space="0" w:color="auto"/>
            <w:left w:val="none" w:sz="0" w:space="0" w:color="auto"/>
            <w:bottom w:val="none" w:sz="0" w:space="0" w:color="auto"/>
            <w:right w:val="none" w:sz="0" w:space="0" w:color="auto"/>
          </w:divBdr>
        </w:div>
        <w:div w:id="1829832121">
          <w:marLeft w:val="0"/>
          <w:marRight w:val="0"/>
          <w:marTop w:val="0"/>
          <w:marBottom w:val="0"/>
          <w:divBdr>
            <w:top w:val="none" w:sz="0" w:space="0" w:color="auto"/>
            <w:left w:val="none" w:sz="0" w:space="0" w:color="auto"/>
            <w:bottom w:val="none" w:sz="0" w:space="0" w:color="auto"/>
            <w:right w:val="none" w:sz="0" w:space="0" w:color="auto"/>
          </w:divBdr>
        </w:div>
        <w:div w:id="243538120">
          <w:marLeft w:val="0"/>
          <w:marRight w:val="0"/>
          <w:marTop w:val="0"/>
          <w:marBottom w:val="0"/>
          <w:divBdr>
            <w:top w:val="none" w:sz="0" w:space="0" w:color="auto"/>
            <w:left w:val="none" w:sz="0" w:space="0" w:color="auto"/>
            <w:bottom w:val="none" w:sz="0" w:space="0" w:color="auto"/>
            <w:right w:val="none" w:sz="0" w:space="0" w:color="auto"/>
          </w:divBdr>
        </w:div>
        <w:div w:id="901984713">
          <w:marLeft w:val="0"/>
          <w:marRight w:val="0"/>
          <w:marTop w:val="0"/>
          <w:marBottom w:val="0"/>
          <w:divBdr>
            <w:top w:val="none" w:sz="0" w:space="0" w:color="auto"/>
            <w:left w:val="none" w:sz="0" w:space="0" w:color="auto"/>
            <w:bottom w:val="none" w:sz="0" w:space="0" w:color="auto"/>
            <w:right w:val="none" w:sz="0" w:space="0" w:color="auto"/>
          </w:divBdr>
        </w:div>
        <w:div w:id="250242664">
          <w:marLeft w:val="0"/>
          <w:marRight w:val="0"/>
          <w:marTop w:val="0"/>
          <w:marBottom w:val="0"/>
          <w:divBdr>
            <w:top w:val="none" w:sz="0" w:space="0" w:color="auto"/>
            <w:left w:val="none" w:sz="0" w:space="0" w:color="auto"/>
            <w:bottom w:val="none" w:sz="0" w:space="0" w:color="auto"/>
            <w:right w:val="none" w:sz="0" w:space="0" w:color="auto"/>
          </w:divBdr>
        </w:div>
        <w:div w:id="1169255815">
          <w:marLeft w:val="0"/>
          <w:marRight w:val="0"/>
          <w:marTop w:val="0"/>
          <w:marBottom w:val="0"/>
          <w:divBdr>
            <w:top w:val="none" w:sz="0" w:space="0" w:color="auto"/>
            <w:left w:val="none" w:sz="0" w:space="0" w:color="auto"/>
            <w:bottom w:val="none" w:sz="0" w:space="0" w:color="auto"/>
            <w:right w:val="none" w:sz="0" w:space="0" w:color="auto"/>
          </w:divBdr>
        </w:div>
        <w:div w:id="265115232">
          <w:marLeft w:val="0"/>
          <w:marRight w:val="0"/>
          <w:marTop w:val="0"/>
          <w:marBottom w:val="0"/>
          <w:divBdr>
            <w:top w:val="none" w:sz="0" w:space="0" w:color="auto"/>
            <w:left w:val="none" w:sz="0" w:space="0" w:color="auto"/>
            <w:bottom w:val="none" w:sz="0" w:space="0" w:color="auto"/>
            <w:right w:val="none" w:sz="0" w:space="0" w:color="auto"/>
          </w:divBdr>
        </w:div>
        <w:div w:id="1417944417">
          <w:marLeft w:val="0"/>
          <w:marRight w:val="0"/>
          <w:marTop w:val="0"/>
          <w:marBottom w:val="0"/>
          <w:divBdr>
            <w:top w:val="none" w:sz="0" w:space="0" w:color="auto"/>
            <w:left w:val="none" w:sz="0" w:space="0" w:color="auto"/>
            <w:bottom w:val="none" w:sz="0" w:space="0" w:color="auto"/>
            <w:right w:val="none" w:sz="0" w:space="0" w:color="auto"/>
          </w:divBdr>
        </w:div>
        <w:div w:id="535167028">
          <w:marLeft w:val="0"/>
          <w:marRight w:val="0"/>
          <w:marTop w:val="0"/>
          <w:marBottom w:val="0"/>
          <w:divBdr>
            <w:top w:val="none" w:sz="0" w:space="0" w:color="auto"/>
            <w:left w:val="none" w:sz="0" w:space="0" w:color="auto"/>
            <w:bottom w:val="none" w:sz="0" w:space="0" w:color="auto"/>
            <w:right w:val="none" w:sz="0" w:space="0" w:color="auto"/>
          </w:divBdr>
        </w:div>
      </w:divsChild>
    </w:div>
    <w:div w:id="1771199461">
      <w:bodyDiv w:val="1"/>
      <w:marLeft w:val="0"/>
      <w:marRight w:val="0"/>
      <w:marTop w:val="0"/>
      <w:marBottom w:val="0"/>
      <w:divBdr>
        <w:top w:val="none" w:sz="0" w:space="0" w:color="auto"/>
        <w:left w:val="none" w:sz="0" w:space="0" w:color="auto"/>
        <w:bottom w:val="none" w:sz="0" w:space="0" w:color="auto"/>
        <w:right w:val="none" w:sz="0" w:space="0" w:color="auto"/>
      </w:divBdr>
      <w:divsChild>
        <w:div w:id="336150813">
          <w:marLeft w:val="0"/>
          <w:marRight w:val="0"/>
          <w:marTop w:val="0"/>
          <w:marBottom w:val="0"/>
          <w:divBdr>
            <w:top w:val="none" w:sz="0" w:space="0" w:color="auto"/>
            <w:left w:val="none" w:sz="0" w:space="0" w:color="auto"/>
            <w:bottom w:val="none" w:sz="0" w:space="0" w:color="auto"/>
            <w:right w:val="none" w:sz="0" w:space="0" w:color="auto"/>
          </w:divBdr>
          <w:divsChild>
            <w:div w:id="1033262784">
              <w:marLeft w:val="0"/>
              <w:marRight w:val="0"/>
              <w:marTop w:val="0"/>
              <w:marBottom w:val="0"/>
              <w:divBdr>
                <w:top w:val="none" w:sz="0" w:space="0" w:color="auto"/>
                <w:left w:val="none" w:sz="0" w:space="0" w:color="auto"/>
                <w:bottom w:val="none" w:sz="0" w:space="0" w:color="auto"/>
                <w:right w:val="none" w:sz="0" w:space="0" w:color="auto"/>
              </w:divBdr>
            </w:div>
          </w:divsChild>
        </w:div>
        <w:div w:id="477961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rkAgResearch" TargetMode="External"/><Relationship Id="rId13" Type="http://schemas.openxmlformats.org/officeDocument/2006/relationships/hyperlink" Target="https://nam11.safelinks.protection.outlook.com/?url=https%3A%2F%2Ftwitter.com%2FArkAgResearch&amp;data=04%7C01%7Cfmiller%40uark.edu%7C5cd2aea2b12c4dfceb9c08d942da0e9d%7C79c742c4e61c4fa5be89a3cb566a80d1%7C0%7C0%7C637614326581633943%7CUnknown%7CTWFpbGZsb3d8eyJWIjoiMC4wLjAwMDAiLCJQIjoiV2luMzIiLCJBTiI6Ik1haWwiLCJXVCI6Mn0%3D%7C1000&amp;sdata=nH1djoLMIYNT7ERwtQMektp5RVjEjY1B93nJK%2BhyjJE%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witter.com/ArkAgResearch" TargetMode="External"/><Relationship Id="rId12" Type="http://schemas.openxmlformats.org/officeDocument/2006/relationships/hyperlink" Target="https://nam11.safelinks.protection.outlook.com/?url=https%3A%2F%2Faaes.uada.edu%2F&amp;data=04%7C01%7Cfmiller%40uark.edu%7C5cd2aea2b12c4dfceb9c08d942da0e9d%7C79c742c4e61c4fa5be89a3cb566a80d1%7C0%7C0%7C637614326581623988%7CUnknown%7CTWFpbGZsb3d8eyJWIjoiMC4wLjAwMDAiLCJQIjoiV2luMzIiLCJBTiI6Ik1haWwiLCJXVCI6Mn0%3D%7C1000&amp;sdata=aepGh27NgEgSYv9mb8nggzA%2BaUdOhXMw7e6sspVov8c%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m11.safelinks.protection.outlook.com/?url=https%3A%2F%2Ftwitter.com%2FAR_Extension&amp;data=04%7C01%7Cfmiller%40uark.edu%7C5cd2aea2b12c4dfceb9c08d942da0e9d%7C79c742c4e61c4fa5be89a3cb566a80d1%7C0%7C0%7C637614326581643904%7CUnknown%7CTWFpbGZsb3d8eyJWIjoiMC4wLjAwMDAiLCJQIjoiV2luMzIiLCJBTiI6Ik1haWwiLCJXVCI6Mn0%3D%7C1000&amp;sdata=YQoRCkE%2BSsXnBgGm2MUpF05wbhqC%2BjT9dJZjOc6aR2s%3D&amp;reserved=0" TargetMode="External"/><Relationship Id="rId1" Type="http://schemas.openxmlformats.org/officeDocument/2006/relationships/numbering" Target="numbering.xml"/><Relationship Id="rId6" Type="http://schemas.openxmlformats.org/officeDocument/2006/relationships/hyperlink" Target="mailto:fmiller@uark.edu" TargetMode="External"/><Relationship Id="rId11" Type="http://schemas.openxmlformats.org/officeDocument/2006/relationships/hyperlink" Target="https://www.usgs.gov/special-topic/water-science-school/science/evapotranspiration-and-water-cycle?qt-science_center_objects=0" TargetMode="External"/><Relationship Id="rId5" Type="http://schemas.openxmlformats.org/officeDocument/2006/relationships/image" Target="media/image1.emf"/><Relationship Id="rId15" Type="http://schemas.openxmlformats.org/officeDocument/2006/relationships/hyperlink" Target="https://uaex.uada.edu/" TargetMode="External"/><Relationship Id="rId10" Type="http://schemas.openxmlformats.org/officeDocument/2006/relationships/hyperlink" Target="https://aaes.uada.edu/videos/2021-soybean-soil-health/" TargetMode="External"/><Relationship Id="rId4" Type="http://schemas.openxmlformats.org/officeDocument/2006/relationships/webSettings" Target="webSettings.xml"/><Relationship Id="rId9" Type="http://schemas.openxmlformats.org/officeDocument/2006/relationships/hyperlink" Target="https://flic.kr/p/2mEQTtV" TargetMode="External"/><Relationship Id="rId14" Type="http://schemas.openxmlformats.org/officeDocument/2006/relationships/hyperlink" Target="https://www.instagram.com/arkagr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vett\OneDrive%20-%20University%20of%20Arkansas%20System%20Division%20of%20Agriculture\John%20Lovett%20Stor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John Lovett Story Template</Template>
  <TotalTime>137</TotalTime>
  <Pages>3</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Arkansas Agricultural Experiment Station</Company>
  <LinksUpToDate>false</LinksUpToDate>
  <CharactersWithSpaces>9573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Lovett</dc:creator>
  <cp:keywords/>
  <dc:description/>
  <cp:lastModifiedBy>John Lovett</cp:lastModifiedBy>
  <cp:revision>69</cp:revision>
  <dcterms:created xsi:type="dcterms:W3CDTF">2021-10-27T18:56:00Z</dcterms:created>
  <dcterms:modified xsi:type="dcterms:W3CDTF">2021-10-29T18:36:00Z</dcterms:modified>
  <cp:category>Agricultural science news</cp:category>
</cp:coreProperties>
</file>