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156C3" w14:textId="77777777" w:rsidR="00457255" w:rsidRDefault="00541A04" w:rsidP="00457255">
      <w:pPr>
        <w:contextualSpacing/>
        <w:rPr>
          <w:rFonts w:ascii="Arial" w:hAnsi="Arial" w:cs="Arial"/>
          <w:color w:val="000000" w:themeColor="text1"/>
          <w:sz w:val="22"/>
          <w:szCs w:val="22"/>
        </w:rPr>
      </w:pPr>
      <w:r>
        <w:rPr>
          <w:rFonts w:ascii="Arial" w:hAnsi="Arial" w:cs="Arial"/>
          <w:noProof/>
          <w:sz w:val="22"/>
          <w:szCs w:val="22"/>
        </w:rPr>
        <w:drawing>
          <wp:anchor distT="0" distB="0" distL="114300" distR="114300" simplePos="0" relativeHeight="251659264" behindDoc="0" locked="0" layoutInCell="1" allowOverlap="1" wp14:anchorId="2B2B5304" wp14:editId="381C78E0">
            <wp:simplePos x="0" y="0"/>
            <wp:positionH relativeFrom="column">
              <wp:posOffset>-28575</wp:posOffset>
            </wp:positionH>
            <wp:positionV relativeFrom="page">
              <wp:posOffset>412115</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0472D7" w14:textId="77777777" w:rsidR="00457255" w:rsidRDefault="00457255" w:rsidP="00457255">
      <w:pPr>
        <w:contextualSpacing/>
        <w:rPr>
          <w:rFonts w:ascii="Arial" w:hAnsi="Arial" w:cs="Arial"/>
          <w:color w:val="000000" w:themeColor="text1"/>
          <w:sz w:val="22"/>
          <w:szCs w:val="22"/>
        </w:rPr>
      </w:pPr>
    </w:p>
    <w:p w14:paraId="360472D7" w14:textId="77777777" w:rsidR="00457255" w:rsidRDefault="00A44C7F" w:rsidP="00457255">
      <w:pPr>
        <w:tabs>
          <w:tab w:val="left" w:pos="3240"/>
          <w:tab w:val="left" w:pos="5580"/>
          <w:tab w:val="left" w:pos="7560"/>
        </w:tabs>
        <w:contextualSpacing/>
        <w:rPr>
          <w:rFonts w:ascii="Arial" w:hAnsi="Arial" w:cs="Arial"/>
          <w:sz w:val="22"/>
          <w:szCs w:val="22"/>
        </w:rPr>
      </w:pPr>
      <w:r w:rsidRPr="00F717FD">
        <w:rPr>
          <w:rFonts w:ascii="Arial" w:hAnsi="Arial" w:cs="Arial"/>
          <w:sz w:val="22"/>
          <w:szCs w:val="22"/>
        </w:rPr>
        <w:t>Media Contact: Fred Miller</w:t>
      </w:r>
      <w:r w:rsidRPr="00F717FD">
        <w:rPr>
          <w:rFonts w:ascii="Arial" w:hAnsi="Arial" w:cs="Arial"/>
          <w:sz w:val="22"/>
          <w:szCs w:val="22"/>
        </w:rPr>
        <w:tab/>
      </w:r>
      <w:hyperlink r:id="rId6" w:history="1">
        <w:r w:rsidRPr="00F717FD">
          <w:rPr>
            <w:rStyle w:val="Hyperlink"/>
            <w:rFonts w:ascii="Arial" w:hAnsi="Arial" w:cs="Arial"/>
            <w:sz w:val="22"/>
            <w:szCs w:val="22"/>
          </w:rPr>
          <w:t>fmiller@uark.edu</w:t>
        </w:r>
      </w:hyperlink>
      <w:r w:rsidRPr="00F717FD">
        <w:rPr>
          <w:rFonts w:ascii="Arial" w:hAnsi="Arial" w:cs="Arial"/>
          <w:sz w:val="22"/>
          <w:szCs w:val="22"/>
        </w:rPr>
        <w:tab/>
        <w:t>479-575-5647</w:t>
      </w:r>
      <w:r>
        <w:rPr>
          <w:rFonts w:ascii="Arial" w:hAnsi="Arial" w:cs="Arial"/>
          <w:sz w:val="22"/>
          <w:szCs w:val="22"/>
        </w:rPr>
        <w:tab/>
      </w:r>
      <w:hyperlink r:id="rId7" w:history="1">
        <w:r w:rsidRPr="00221AA7">
          <w:rPr>
            <w:rStyle w:val="Hyperlink"/>
            <w:rFonts w:ascii="Arial" w:hAnsi="Arial" w:cs="Arial"/>
            <w:sz w:val="22"/>
            <w:szCs w:val="22"/>
          </w:rPr>
          <w:t>@AgNews479</w:t>
        </w:r>
      </w:hyperlink>
    </w:p>
    <w:p w14:paraId="65CB766D" w14:textId="54C1D331" w:rsidR="00457255" w:rsidRDefault="00212515" w:rsidP="00457255">
      <w:pPr>
        <w:contextualSpacing/>
        <w:rPr>
          <w:rFonts w:ascii="Arial" w:hAnsi="Arial" w:cs="Arial"/>
          <w:sz w:val="22"/>
          <w:szCs w:val="22"/>
        </w:rPr>
      </w:pPr>
      <w:r>
        <w:rPr>
          <w:rFonts w:ascii="Arial" w:hAnsi="Arial" w:cs="Arial"/>
          <w:sz w:val="22"/>
          <w:szCs w:val="22"/>
        </w:rPr>
        <w:t>June 10, 2021</w:t>
      </w:r>
    </w:p>
    <w:p w14:paraId="75FDB464" w14:textId="77777777" w:rsidR="00457255" w:rsidRDefault="00457255" w:rsidP="00457255">
      <w:pPr>
        <w:contextualSpacing/>
        <w:rPr>
          <w:rFonts w:ascii="Arial" w:hAnsi="Arial" w:cs="Arial"/>
          <w:color w:val="000000" w:themeColor="text1"/>
          <w:sz w:val="22"/>
          <w:szCs w:val="22"/>
        </w:rPr>
      </w:pPr>
    </w:p>
    <w:p w14:paraId="75FDB464" w14:textId="77777777" w:rsidR="00457255" w:rsidRDefault="00755CC7" w:rsidP="00457255">
      <w:pPr>
        <w:contextualSpacing/>
        <w:rPr>
          <w:rFonts w:ascii="Arial" w:hAnsi="Arial" w:cs="Arial"/>
          <w:b/>
          <w:color w:val="000000" w:themeColor="text1"/>
          <w:sz w:val="22"/>
          <w:szCs w:val="22"/>
        </w:rPr>
      </w:pPr>
      <w:r>
        <w:rPr>
          <w:rFonts w:ascii="Arial" w:hAnsi="Arial" w:cs="Arial"/>
          <w:b/>
          <w:color w:val="000000" w:themeColor="text1"/>
          <w:sz w:val="22"/>
          <w:szCs w:val="22"/>
        </w:rPr>
        <w:t>Robotic berry picker, herbicide research among topics at Summer Blackberry Tour</w:t>
      </w:r>
    </w:p>
    <w:p w14:paraId="63BC9330" w14:textId="7958B693" w:rsidR="00457255" w:rsidRDefault="00457255" w:rsidP="00457255">
      <w:pPr>
        <w:contextualSpacing/>
        <w:rPr>
          <w:rFonts w:ascii="Arial" w:hAnsi="Arial" w:cs="Arial"/>
          <w:b/>
          <w:color w:val="000000" w:themeColor="text1"/>
          <w:sz w:val="22"/>
          <w:szCs w:val="22"/>
        </w:rPr>
      </w:pPr>
    </w:p>
    <w:p w14:paraId="6C45079B" w14:textId="2611C3C2" w:rsidR="00457255" w:rsidRDefault="00A44C7F" w:rsidP="00457255">
      <w:pPr>
        <w:contextualSpacing/>
        <w:rPr>
          <w:rFonts w:ascii="Arial" w:hAnsi="Arial" w:cs="Arial"/>
          <w:bCs/>
          <w:color w:val="000000" w:themeColor="text1"/>
          <w:sz w:val="22"/>
          <w:szCs w:val="22"/>
        </w:rPr>
      </w:pPr>
      <w:r w:rsidRPr="000913DE">
        <w:rPr>
          <w:rFonts w:ascii="Arial" w:hAnsi="Arial" w:cs="Arial"/>
          <w:bCs/>
          <w:color w:val="000000" w:themeColor="text1"/>
          <w:sz w:val="22"/>
          <w:szCs w:val="22"/>
        </w:rPr>
        <w:t xml:space="preserve">By </w:t>
      </w:r>
      <w:r>
        <w:rPr>
          <w:rFonts w:ascii="Arial" w:hAnsi="Arial" w:cs="Arial"/>
          <w:bCs/>
          <w:color w:val="000000" w:themeColor="text1"/>
          <w:sz w:val="22"/>
          <w:szCs w:val="22"/>
        </w:rPr>
        <w:t>Fred Miller</w:t>
      </w:r>
    </w:p>
    <w:p w14:paraId="61A9C042" w14:textId="5B10D2C8" w:rsidR="00457255" w:rsidRDefault="00A44C7F" w:rsidP="00457255">
      <w:pPr>
        <w:contextualSpacing/>
        <w:rPr>
          <w:rFonts w:ascii="Arial" w:hAnsi="Arial" w:cs="Arial"/>
          <w:sz w:val="22"/>
          <w:szCs w:val="22"/>
        </w:rPr>
      </w:pPr>
      <w:r w:rsidRPr="00845A9F">
        <w:rPr>
          <w:rFonts w:ascii="Arial" w:hAnsi="Arial" w:cs="Arial"/>
          <w:sz w:val="22"/>
          <w:szCs w:val="22"/>
        </w:rPr>
        <w:t>U of A System Division of Agriculture</w:t>
      </w:r>
    </w:p>
    <w:p w14:paraId="2FB9A9F1" w14:textId="6FE68ABA" w:rsidR="00457255" w:rsidRDefault="002506E6" w:rsidP="00457255">
      <w:pPr>
        <w:contextualSpacing/>
        <w:rPr>
          <w:rFonts w:ascii="Arial" w:hAnsi="Arial" w:cs="Arial"/>
          <w:sz w:val="22"/>
          <w:szCs w:val="22"/>
        </w:rPr>
      </w:pPr>
      <w:hyperlink r:id="rId8" w:history="1">
        <w:r w:rsidR="00A44C7F" w:rsidRPr="00534013">
          <w:rPr>
            <w:rStyle w:val="Hyperlink"/>
            <w:rFonts w:ascii="Arial" w:hAnsi="Arial" w:cs="Arial"/>
            <w:sz w:val="22"/>
            <w:szCs w:val="22"/>
          </w:rPr>
          <w:t>@AgNews479</w:t>
        </w:r>
      </w:hyperlink>
    </w:p>
    <w:p w14:paraId="76D2D0E9" w14:textId="5E20CA37" w:rsidR="00457255" w:rsidRDefault="00457255" w:rsidP="00457255">
      <w:pPr>
        <w:contextualSpacing/>
        <w:rPr>
          <w:rFonts w:ascii="Arial" w:hAnsi="Arial" w:cs="Arial"/>
          <w:sz w:val="22"/>
          <w:szCs w:val="22"/>
        </w:rPr>
      </w:pPr>
    </w:p>
    <w:p w14:paraId="76D2D0E9" w14:textId="5E20CA37" w:rsidR="00457255" w:rsidRDefault="00513770" w:rsidP="00457255">
      <w:pPr>
        <w:contextualSpacing/>
        <w:rPr>
          <w:rFonts w:ascii="Arial" w:hAnsi="Arial" w:cs="Arial"/>
          <w:b/>
          <w:color w:val="000000" w:themeColor="text1"/>
          <w:sz w:val="22"/>
          <w:szCs w:val="22"/>
        </w:rPr>
      </w:pPr>
      <w:r w:rsidRPr="00F476F3">
        <w:rPr>
          <w:rFonts w:ascii="Arial" w:hAnsi="Arial" w:cs="Arial"/>
          <w:b/>
          <w:color w:val="000000" w:themeColor="text1"/>
          <w:sz w:val="22"/>
          <w:szCs w:val="22"/>
        </w:rPr>
        <w:t>Fast facts</w:t>
      </w:r>
    </w:p>
    <w:p w14:paraId="6EFD9EC7" w14:textId="77777777" w:rsidR="00457255" w:rsidRDefault="00457255" w:rsidP="00457255">
      <w:pPr>
        <w:contextualSpacing/>
        <w:rPr>
          <w:rFonts w:ascii="Arial" w:hAnsi="Arial" w:cs="Arial"/>
          <w:b/>
          <w:color w:val="000000" w:themeColor="text1"/>
          <w:sz w:val="22"/>
          <w:szCs w:val="22"/>
        </w:rPr>
      </w:pPr>
    </w:p>
    <w:p w14:paraId="6EFD9EC7" w14:textId="77777777" w:rsidR="00457255" w:rsidRDefault="00905841" w:rsidP="00457255">
      <w:pPr>
        <w:pStyle w:val="ListParagraph"/>
        <w:numPr>
          <w:ilvl w:val="0"/>
          <w:numId w:val="2"/>
        </w:numPr>
        <w:rPr>
          <w:rFonts w:ascii="Arial" w:hAnsi="Arial" w:cs="Arial"/>
          <w:sz w:val="22"/>
          <w:szCs w:val="22"/>
        </w:rPr>
      </w:pPr>
      <w:r>
        <w:rPr>
          <w:rFonts w:ascii="Arial" w:hAnsi="Arial" w:cs="Arial"/>
          <w:sz w:val="22"/>
          <w:szCs w:val="22"/>
        </w:rPr>
        <w:t>Blackberry tour presented research and extension updates on blackberry programs</w:t>
      </w:r>
    </w:p>
    <w:p w14:paraId="28AA926E" w14:textId="49032969" w:rsidR="00457255" w:rsidRDefault="005D67EA" w:rsidP="00457255">
      <w:pPr>
        <w:pStyle w:val="ListParagraph"/>
        <w:numPr>
          <w:ilvl w:val="0"/>
          <w:numId w:val="2"/>
        </w:numPr>
        <w:rPr>
          <w:rFonts w:ascii="Arial" w:hAnsi="Arial" w:cs="Arial"/>
          <w:sz w:val="22"/>
          <w:szCs w:val="22"/>
        </w:rPr>
      </w:pPr>
      <w:r>
        <w:rPr>
          <w:rFonts w:ascii="Arial" w:hAnsi="Arial" w:cs="Arial"/>
          <w:sz w:val="22"/>
          <w:szCs w:val="22"/>
        </w:rPr>
        <w:t>More than 60 participants</w:t>
      </w:r>
      <w:r w:rsidR="00905841" w:rsidRPr="005D67EA">
        <w:rPr>
          <w:rFonts w:ascii="Arial" w:hAnsi="Arial" w:cs="Arial"/>
          <w:sz w:val="22"/>
          <w:szCs w:val="22"/>
        </w:rPr>
        <w:t xml:space="preserve"> attended the tour at </w:t>
      </w:r>
      <w:r w:rsidR="00361D8A">
        <w:rPr>
          <w:rFonts w:ascii="Arial" w:hAnsi="Arial" w:cs="Arial"/>
          <w:sz w:val="22"/>
          <w:szCs w:val="22"/>
        </w:rPr>
        <w:t xml:space="preserve">the </w:t>
      </w:r>
      <w:r w:rsidR="00905841" w:rsidRPr="005D67EA">
        <w:rPr>
          <w:rFonts w:ascii="Arial" w:hAnsi="Arial" w:cs="Arial"/>
          <w:sz w:val="22"/>
          <w:szCs w:val="22"/>
        </w:rPr>
        <w:t>Fruit Research Station</w:t>
      </w:r>
    </w:p>
    <w:p w14:paraId="4E0D63A5" w14:textId="47DE70BB" w:rsidR="00457255" w:rsidRDefault="005D67EA" w:rsidP="00457255">
      <w:pPr>
        <w:pStyle w:val="ListParagraph"/>
        <w:numPr>
          <w:ilvl w:val="0"/>
          <w:numId w:val="2"/>
        </w:numPr>
        <w:rPr>
          <w:rFonts w:ascii="Arial" w:hAnsi="Arial" w:cs="Arial"/>
          <w:sz w:val="22"/>
          <w:szCs w:val="22"/>
        </w:rPr>
      </w:pPr>
      <w:r>
        <w:rPr>
          <w:rFonts w:ascii="Arial" w:hAnsi="Arial" w:cs="Arial"/>
          <w:sz w:val="22"/>
          <w:szCs w:val="22"/>
        </w:rPr>
        <w:t>Arkansas Blackberry Growers Association sponsored the tour</w:t>
      </w:r>
    </w:p>
    <w:p w14:paraId="35B50040" w14:textId="3E9FC345" w:rsidR="00457255" w:rsidRDefault="00457255" w:rsidP="00457255">
      <w:pPr>
        <w:contextualSpacing/>
        <w:rPr>
          <w:rFonts w:ascii="Arial" w:hAnsi="Arial" w:cs="Arial"/>
          <w:color w:val="FF0000"/>
          <w:sz w:val="22"/>
          <w:szCs w:val="22"/>
        </w:rPr>
      </w:pPr>
    </w:p>
    <w:p w14:paraId="35B50040" w14:textId="3E9FC345" w:rsidR="00457255" w:rsidRDefault="00513770" w:rsidP="00457255">
      <w:pPr>
        <w:contextualSpacing/>
        <w:rPr>
          <w:rFonts w:ascii="Arial" w:hAnsi="Arial" w:cs="Arial"/>
          <w:sz w:val="22"/>
          <w:szCs w:val="22"/>
        </w:rPr>
      </w:pPr>
      <w:r w:rsidRPr="005D67EA">
        <w:rPr>
          <w:rFonts w:ascii="Arial" w:hAnsi="Arial" w:cs="Arial"/>
          <w:sz w:val="22"/>
          <w:szCs w:val="22"/>
        </w:rPr>
        <w:t>(</w:t>
      </w:r>
      <w:r w:rsidR="005D67EA" w:rsidRPr="005D67EA">
        <w:rPr>
          <w:rFonts w:ascii="Arial" w:hAnsi="Arial" w:cs="Arial"/>
          <w:sz w:val="22"/>
          <w:szCs w:val="22"/>
        </w:rPr>
        <w:t>9</w:t>
      </w:r>
      <w:r w:rsidR="00FE05E3">
        <w:rPr>
          <w:rFonts w:ascii="Arial" w:hAnsi="Arial" w:cs="Arial"/>
          <w:sz w:val="22"/>
          <w:szCs w:val="22"/>
        </w:rPr>
        <w:t>48</w:t>
      </w:r>
      <w:r w:rsidRPr="005D67EA">
        <w:rPr>
          <w:rFonts w:ascii="Arial" w:hAnsi="Arial" w:cs="Arial"/>
          <w:sz w:val="22"/>
          <w:szCs w:val="22"/>
        </w:rPr>
        <w:t xml:space="preserve"> words)</w:t>
      </w:r>
    </w:p>
    <w:p w14:paraId="2A97DC38" w14:textId="44DA3AEC" w:rsidR="00457255" w:rsidRDefault="00457255" w:rsidP="00457255">
      <w:pPr>
        <w:contextualSpacing/>
        <w:rPr>
          <w:rFonts w:ascii="Arial" w:hAnsi="Arial" w:cs="Arial"/>
          <w:sz w:val="22"/>
          <w:szCs w:val="22"/>
        </w:rPr>
      </w:pPr>
    </w:p>
    <w:p w14:paraId="2A97DC38" w14:textId="44DA3AEC" w:rsidR="00457255" w:rsidRDefault="00C020AD" w:rsidP="00457255">
      <w:pPr>
        <w:contextualSpacing/>
        <w:rPr>
          <w:rFonts w:ascii="Arial" w:hAnsi="Arial" w:cs="Arial"/>
          <w:b/>
          <w:bCs/>
          <w:color w:val="FF0000"/>
          <w:sz w:val="22"/>
          <w:szCs w:val="22"/>
        </w:rPr>
      </w:pPr>
      <w:hyperlink r:id="rId9" w:history="1">
        <w:r w:rsidR="008F4CB2" w:rsidRPr="00C020AD">
          <w:rPr>
            <w:rStyle w:val="Hyperlink"/>
            <w:rFonts w:ascii="Arial" w:hAnsi="Arial" w:cs="Arial"/>
            <w:b/>
            <w:bCs/>
            <w:sz w:val="22"/>
            <w:szCs w:val="22"/>
          </w:rPr>
          <w:t>Download related PHOTOS</w:t>
        </w:r>
      </w:hyperlink>
    </w:p>
    <w:p w14:paraId="05834415" w14:textId="77777777" w:rsidR="00457255" w:rsidRDefault="00457255" w:rsidP="00457255">
      <w:pPr>
        <w:contextualSpacing/>
        <w:rPr>
          <w:rFonts w:ascii="Arial" w:hAnsi="Arial" w:cs="Arial"/>
          <w:sz w:val="22"/>
          <w:szCs w:val="22"/>
        </w:rPr>
      </w:pPr>
    </w:p>
    <w:p w14:paraId="05834415" w14:textId="77777777" w:rsidR="00457255" w:rsidRDefault="007C3777" w:rsidP="00457255">
      <w:pPr>
        <w:pStyle w:val="NormalWeb"/>
        <w:shd w:val="clear" w:color="auto" w:fill="FFFFFF"/>
        <w:spacing w:before="0" w:beforeAutospacing="0" w:after="200" w:afterAutospacing="0"/>
        <w:contextualSpacing/>
        <w:rPr>
          <w:rFonts w:ascii="Arial" w:hAnsi="Arial" w:cs="Arial"/>
          <w:sz w:val="22"/>
          <w:szCs w:val="22"/>
        </w:rPr>
      </w:pPr>
      <w:r>
        <w:rPr>
          <w:rFonts w:ascii="Arial" w:hAnsi="Arial" w:cs="Arial"/>
          <w:sz w:val="22"/>
          <w:szCs w:val="22"/>
        </w:rPr>
        <w:t>CLARKSVILLE</w:t>
      </w:r>
      <w:r w:rsidR="00513770" w:rsidRPr="008B5518">
        <w:rPr>
          <w:rFonts w:ascii="Arial" w:hAnsi="Arial" w:cs="Arial"/>
          <w:sz w:val="22"/>
          <w:szCs w:val="22"/>
        </w:rPr>
        <w:t xml:space="preserve">, Ark. </w:t>
      </w:r>
      <w:r w:rsidR="00BD054D" w:rsidRPr="008B5518">
        <w:rPr>
          <w:rFonts w:ascii="Arial" w:hAnsi="Arial" w:cs="Arial"/>
          <w:sz w:val="22"/>
          <w:szCs w:val="22"/>
        </w:rPr>
        <w:t xml:space="preserve">— </w:t>
      </w:r>
      <w:r w:rsidR="009A3164">
        <w:rPr>
          <w:rFonts w:ascii="Arial" w:hAnsi="Arial" w:cs="Arial"/>
          <w:sz w:val="22"/>
          <w:szCs w:val="22"/>
        </w:rPr>
        <w:t xml:space="preserve">Do robots dream of </w:t>
      </w:r>
      <w:r w:rsidR="00473F50">
        <w:rPr>
          <w:rFonts w:ascii="Arial" w:hAnsi="Arial" w:cs="Arial"/>
          <w:sz w:val="22"/>
          <w:szCs w:val="22"/>
        </w:rPr>
        <w:t xml:space="preserve">electric </w:t>
      </w:r>
      <w:r w:rsidR="009A3164">
        <w:rPr>
          <w:rFonts w:ascii="Arial" w:hAnsi="Arial" w:cs="Arial"/>
          <w:sz w:val="22"/>
          <w:szCs w:val="22"/>
        </w:rPr>
        <w:t>blackberries?</w:t>
      </w:r>
    </w:p>
    <w:p w14:paraId="03320E34" w14:textId="53EA1F2F" w:rsidR="00457255" w:rsidRDefault="00457255" w:rsidP="00457255">
      <w:pPr>
        <w:pStyle w:val="NormalWeb"/>
        <w:shd w:val="clear" w:color="auto" w:fill="FFFFFF"/>
        <w:spacing w:before="0" w:beforeAutospacing="0" w:after="200" w:afterAutospacing="0"/>
        <w:contextualSpacing/>
        <w:rPr>
          <w:rFonts w:ascii="Arial" w:hAnsi="Arial" w:cs="Arial"/>
          <w:sz w:val="22"/>
          <w:szCs w:val="22"/>
        </w:rPr>
      </w:pPr>
    </w:p>
    <w:p w14:paraId="03320E34" w14:textId="53EA1F2F" w:rsidR="00457255" w:rsidRDefault="009A3164" w:rsidP="00457255">
      <w:pPr>
        <w:pStyle w:val="NormalWeb"/>
        <w:shd w:val="clear" w:color="auto" w:fill="FFFFFF"/>
        <w:spacing w:before="0" w:beforeAutospacing="0" w:after="200" w:afterAutospacing="0"/>
        <w:contextualSpacing/>
        <w:rPr>
          <w:rFonts w:ascii="Arial" w:hAnsi="Arial" w:cs="Arial"/>
          <w:sz w:val="22"/>
          <w:szCs w:val="22"/>
        </w:rPr>
      </w:pPr>
      <w:r>
        <w:rPr>
          <w:rFonts w:ascii="Arial" w:hAnsi="Arial" w:cs="Arial"/>
          <w:sz w:val="22"/>
          <w:szCs w:val="22"/>
        </w:rPr>
        <w:t>Doubtful. But they may one day pick</w:t>
      </w:r>
      <w:r w:rsidR="00473F50">
        <w:rPr>
          <w:rFonts w:ascii="Arial" w:hAnsi="Arial" w:cs="Arial"/>
          <w:sz w:val="22"/>
          <w:szCs w:val="22"/>
        </w:rPr>
        <w:t xml:space="preserve"> fresh</w:t>
      </w:r>
      <w:r>
        <w:rPr>
          <w:rFonts w:ascii="Arial" w:hAnsi="Arial" w:cs="Arial"/>
          <w:sz w:val="22"/>
          <w:szCs w:val="22"/>
        </w:rPr>
        <w:t xml:space="preserve"> blackberries for </w:t>
      </w:r>
      <w:r w:rsidR="00473F50">
        <w:rPr>
          <w:rFonts w:ascii="Arial" w:hAnsi="Arial" w:cs="Arial"/>
          <w:sz w:val="22"/>
          <w:szCs w:val="22"/>
        </w:rPr>
        <w:t xml:space="preserve">the rest of </w:t>
      </w:r>
      <w:r w:rsidR="002E1572">
        <w:rPr>
          <w:rFonts w:ascii="Arial" w:hAnsi="Arial" w:cs="Arial"/>
          <w:sz w:val="22"/>
          <w:szCs w:val="22"/>
        </w:rPr>
        <w:t>us if</w:t>
      </w:r>
      <w:r w:rsidR="00473F50">
        <w:rPr>
          <w:rFonts w:ascii="Arial" w:hAnsi="Arial" w:cs="Arial"/>
          <w:sz w:val="22"/>
          <w:szCs w:val="22"/>
        </w:rPr>
        <w:t xml:space="preserve"> Renee Threlfall’s graduate students have anything to </w:t>
      </w:r>
      <w:r w:rsidR="00BA7E7F">
        <w:rPr>
          <w:rFonts w:ascii="Arial" w:hAnsi="Arial" w:cs="Arial"/>
          <w:sz w:val="22"/>
          <w:szCs w:val="22"/>
        </w:rPr>
        <w:t>say about</w:t>
      </w:r>
      <w:r w:rsidR="00473F50">
        <w:rPr>
          <w:rFonts w:ascii="Arial" w:hAnsi="Arial" w:cs="Arial"/>
          <w:sz w:val="22"/>
          <w:szCs w:val="22"/>
        </w:rPr>
        <w:t xml:space="preserve"> it.</w:t>
      </w:r>
    </w:p>
    <w:p w14:paraId="5BA65344" w14:textId="77777777" w:rsidR="00457255" w:rsidRDefault="00457255" w:rsidP="00457255">
      <w:pPr>
        <w:pStyle w:val="NormalWeb"/>
        <w:shd w:val="clear" w:color="auto" w:fill="FFFFFF"/>
        <w:spacing w:before="0" w:beforeAutospacing="0" w:after="200" w:afterAutospacing="0"/>
        <w:contextualSpacing/>
        <w:rPr>
          <w:rFonts w:ascii="Arial" w:hAnsi="Arial" w:cs="Arial"/>
          <w:sz w:val="22"/>
          <w:szCs w:val="22"/>
        </w:rPr>
      </w:pPr>
    </w:p>
    <w:p w14:paraId="5BA65344" w14:textId="77777777" w:rsidR="00457255" w:rsidRDefault="007C3777" w:rsidP="00457255">
      <w:pPr>
        <w:pStyle w:val="NormalWeb"/>
        <w:shd w:val="clear" w:color="auto" w:fill="FFFFFF"/>
        <w:spacing w:before="0" w:beforeAutospacing="0" w:after="200" w:afterAutospacing="0"/>
        <w:contextualSpacing/>
        <w:rPr>
          <w:rFonts w:ascii="Arial" w:hAnsi="Arial" w:cs="Arial"/>
          <w:sz w:val="22"/>
          <w:szCs w:val="22"/>
        </w:rPr>
      </w:pPr>
      <w:r>
        <w:rPr>
          <w:rFonts w:ascii="Arial" w:hAnsi="Arial" w:cs="Arial"/>
          <w:sz w:val="22"/>
          <w:szCs w:val="22"/>
        </w:rPr>
        <w:t>The students have built a prototype robotic blackberry picker. It was displayed Wednesday during the Summer Blackberry Tour at the Arkansas Agricultural Experiment Station’s Fruit Research Station near Clarksville.</w:t>
      </w:r>
    </w:p>
    <w:p w14:paraId="6DB11A18" w14:textId="1B7B8315" w:rsidR="00457255" w:rsidRDefault="00457255" w:rsidP="00457255">
      <w:pPr>
        <w:pStyle w:val="NormalWeb"/>
        <w:shd w:val="clear" w:color="auto" w:fill="FFFFFF"/>
        <w:spacing w:before="0" w:beforeAutospacing="0" w:after="200" w:afterAutospacing="0"/>
        <w:contextualSpacing/>
        <w:rPr>
          <w:rFonts w:ascii="Arial" w:hAnsi="Arial" w:cs="Arial"/>
          <w:sz w:val="22"/>
          <w:szCs w:val="22"/>
        </w:rPr>
      </w:pPr>
    </w:p>
    <w:p w14:paraId="6DB11A18" w14:textId="1B7B8315" w:rsidR="00457255" w:rsidRDefault="007C3777" w:rsidP="00457255">
      <w:pPr>
        <w:pStyle w:val="NormalWeb"/>
        <w:shd w:val="clear" w:color="auto" w:fill="FFFFFF"/>
        <w:spacing w:before="0" w:beforeAutospacing="0" w:after="200" w:afterAutospacing="0"/>
        <w:contextualSpacing/>
        <w:rPr>
          <w:rFonts w:ascii="Arial" w:hAnsi="Arial" w:cs="Arial"/>
          <w:sz w:val="22"/>
          <w:szCs w:val="22"/>
        </w:rPr>
      </w:pPr>
      <w:r>
        <w:rPr>
          <w:rFonts w:ascii="Arial" w:hAnsi="Arial" w:cs="Arial"/>
          <w:sz w:val="22"/>
          <w:szCs w:val="22"/>
        </w:rPr>
        <w:t>The Agricultural Experiment Station is the research arm of the University of Arkansas System Division of Agriculture, which hosted the tour. The event was sponsored by the Arkansas Blackberry Growers Association and featured research update</w:t>
      </w:r>
      <w:r w:rsidR="00361D8A">
        <w:rPr>
          <w:rFonts w:ascii="Arial" w:hAnsi="Arial" w:cs="Arial"/>
          <w:sz w:val="22"/>
          <w:szCs w:val="22"/>
        </w:rPr>
        <w:t>s</w:t>
      </w:r>
      <w:r>
        <w:rPr>
          <w:rFonts w:ascii="Arial" w:hAnsi="Arial" w:cs="Arial"/>
          <w:sz w:val="22"/>
          <w:szCs w:val="22"/>
        </w:rPr>
        <w:t xml:space="preserve"> and blackberry management presentations by the division’s researchers and Cooperative Extension Service specialists.</w:t>
      </w:r>
    </w:p>
    <w:p w14:paraId="0F45B763" w14:textId="31BD7A58" w:rsidR="00457255" w:rsidRDefault="00457255" w:rsidP="00457255">
      <w:pPr>
        <w:pStyle w:val="NormalWeb"/>
        <w:shd w:val="clear" w:color="auto" w:fill="FFFFFF"/>
        <w:spacing w:before="0" w:beforeAutospacing="0" w:after="200" w:afterAutospacing="0"/>
        <w:contextualSpacing/>
        <w:rPr>
          <w:rFonts w:ascii="Arial" w:hAnsi="Arial" w:cs="Arial"/>
          <w:sz w:val="22"/>
          <w:szCs w:val="22"/>
        </w:rPr>
      </w:pPr>
    </w:p>
    <w:p w14:paraId="0F45B763" w14:textId="31BD7A58" w:rsidR="00457255" w:rsidRDefault="0051771A" w:rsidP="00457255">
      <w:pPr>
        <w:pStyle w:val="NormalWeb"/>
        <w:shd w:val="clear" w:color="auto" w:fill="FFFFFF"/>
        <w:spacing w:before="0" w:beforeAutospacing="0" w:after="200" w:afterAutospacing="0"/>
        <w:contextualSpacing/>
        <w:rPr>
          <w:rFonts w:ascii="Arial" w:hAnsi="Arial" w:cs="Arial"/>
          <w:sz w:val="22"/>
          <w:szCs w:val="22"/>
        </w:rPr>
      </w:pPr>
      <w:r w:rsidRPr="0051771A">
        <w:rPr>
          <w:rFonts w:ascii="Arial" w:hAnsi="Arial" w:cs="Arial"/>
          <w:sz w:val="22"/>
          <w:szCs w:val="22"/>
        </w:rPr>
        <w:t>More than 60</w:t>
      </w:r>
      <w:r w:rsidR="00905841" w:rsidRPr="0051771A">
        <w:rPr>
          <w:rFonts w:ascii="Arial" w:hAnsi="Arial" w:cs="Arial"/>
          <w:sz w:val="22"/>
          <w:szCs w:val="22"/>
        </w:rPr>
        <w:t xml:space="preserve"> blackberry growers</w:t>
      </w:r>
      <w:r>
        <w:rPr>
          <w:rFonts w:ascii="Arial" w:hAnsi="Arial" w:cs="Arial"/>
          <w:sz w:val="22"/>
          <w:szCs w:val="22"/>
        </w:rPr>
        <w:t>,</w:t>
      </w:r>
      <w:r w:rsidR="00905841" w:rsidRPr="0051771A">
        <w:rPr>
          <w:rFonts w:ascii="Arial" w:hAnsi="Arial" w:cs="Arial"/>
          <w:sz w:val="22"/>
          <w:szCs w:val="22"/>
        </w:rPr>
        <w:t xml:space="preserve"> industry </w:t>
      </w:r>
      <w:r w:rsidR="00361D8A">
        <w:rPr>
          <w:rFonts w:ascii="Arial" w:hAnsi="Arial" w:cs="Arial"/>
          <w:sz w:val="22"/>
          <w:szCs w:val="22"/>
        </w:rPr>
        <w:t>members</w:t>
      </w:r>
      <w:r>
        <w:rPr>
          <w:rFonts w:ascii="Arial" w:hAnsi="Arial" w:cs="Arial"/>
          <w:sz w:val="22"/>
          <w:szCs w:val="22"/>
        </w:rPr>
        <w:t>, students and</w:t>
      </w:r>
      <w:r w:rsidR="00361D8A">
        <w:rPr>
          <w:rFonts w:ascii="Arial" w:hAnsi="Arial" w:cs="Arial"/>
          <w:sz w:val="22"/>
          <w:szCs w:val="22"/>
        </w:rPr>
        <w:t xml:space="preserve"> representatives from</w:t>
      </w:r>
      <w:r>
        <w:rPr>
          <w:rFonts w:ascii="Arial" w:hAnsi="Arial" w:cs="Arial"/>
          <w:sz w:val="22"/>
          <w:szCs w:val="22"/>
        </w:rPr>
        <w:t xml:space="preserve"> the Arkansas Department of Agriculture</w:t>
      </w:r>
      <w:r w:rsidR="00905841" w:rsidRPr="0051771A">
        <w:rPr>
          <w:rFonts w:ascii="Arial" w:hAnsi="Arial" w:cs="Arial"/>
          <w:sz w:val="22"/>
          <w:szCs w:val="22"/>
        </w:rPr>
        <w:t xml:space="preserve"> attended the tour.</w:t>
      </w:r>
    </w:p>
    <w:p w14:paraId="4EE0CA4C" w14:textId="77777777" w:rsidR="00457255" w:rsidRDefault="00457255" w:rsidP="00457255">
      <w:pPr>
        <w:pStyle w:val="NormalWeb"/>
        <w:shd w:val="clear" w:color="auto" w:fill="FFFFFF"/>
        <w:spacing w:before="0" w:beforeAutospacing="0" w:after="200" w:afterAutospacing="0"/>
        <w:contextualSpacing/>
        <w:rPr>
          <w:rFonts w:ascii="Arial" w:hAnsi="Arial" w:cs="Arial"/>
          <w:sz w:val="22"/>
          <w:szCs w:val="22"/>
        </w:rPr>
      </w:pPr>
    </w:p>
    <w:p w14:paraId="4EE0CA4C" w14:textId="77777777" w:rsidR="00457255" w:rsidRDefault="0079109F" w:rsidP="00457255">
      <w:pPr>
        <w:pStyle w:val="NormalWeb"/>
        <w:shd w:val="clear" w:color="auto" w:fill="FFFFFF"/>
        <w:spacing w:before="0" w:beforeAutospacing="0" w:after="200" w:afterAutospacing="0"/>
        <w:contextualSpacing/>
        <w:rPr>
          <w:rFonts w:ascii="Arial" w:hAnsi="Arial" w:cs="Arial"/>
          <w:b/>
          <w:bCs/>
          <w:sz w:val="22"/>
          <w:szCs w:val="22"/>
        </w:rPr>
      </w:pPr>
      <w:r>
        <w:rPr>
          <w:rFonts w:ascii="Arial" w:hAnsi="Arial" w:cs="Arial"/>
          <w:b/>
          <w:bCs/>
          <w:sz w:val="22"/>
          <w:szCs w:val="22"/>
        </w:rPr>
        <w:t>Robots in the berries</w:t>
      </w:r>
    </w:p>
    <w:p w14:paraId="03EBE0D7" w14:textId="77777777" w:rsidR="00457255" w:rsidRDefault="00457255" w:rsidP="00457255">
      <w:pPr>
        <w:pStyle w:val="NormalWeb"/>
        <w:shd w:val="clear" w:color="auto" w:fill="FFFFFF"/>
        <w:spacing w:before="0" w:beforeAutospacing="0" w:after="200" w:afterAutospacing="0"/>
        <w:contextualSpacing/>
        <w:rPr>
          <w:rFonts w:ascii="Arial" w:hAnsi="Arial" w:cs="Arial"/>
          <w:b/>
          <w:bCs/>
          <w:sz w:val="22"/>
          <w:szCs w:val="22"/>
        </w:rPr>
      </w:pPr>
    </w:p>
    <w:p w14:paraId="03EBE0D7" w14:textId="77777777" w:rsidR="00457255" w:rsidRDefault="007C3777" w:rsidP="00457255">
      <w:pPr>
        <w:pStyle w:val="NormalWeb"/>
        <w:shd w:val="clear" w:color="auto" w:fill="FFFFFF"/>
        <w:spacing w:before="0" w:beforeAutospacing="0" w:after="200" w:afterAutospacing="0"/>
        <w:contextualSpacing/>
        <w:rPr>
          <w:rFonts w:ascii="Arial" w:hAnsi="Arial" w:cs="Arial"/>
          <w:sz w:val="22"/>
          <w:szCs w:val="22"/>
        </w:rPr>
      </w:pPr>
      <w:r>
        <w:rPr>
          <w:rFonts w:ascii="Arial" w:hAnsi="Arial" w:cs="Arial"/>
          <w:sz w:val="22"/>
          <w:szCs w:val="22"/>
        </w:rPr>
        <w:t>“Fresh market blackberries are mostly hand harvested to maintain the quality of this delicate fruit,” said Threlfall, research scientist for the experiment station. “Labor shortages and costs, and the slow speed of hand harvesting creates a bottleneck for fresh</w:t>
      </w:r>
      <w:r w:rsidR="00FD33DD">
        <w:rPr>
          <w:rFonts w:ascii="Arial" w:hAnsi="Arial" w:cs="Arial"/>
          <w:sz w:val="22"/>
          <w:szCs w:val="22"/>
        </w:rPr>
        <w:t>-market blackberry industry expansion and market-ready supply.”</w:t>
      </w:r>
    </w:p>
    <w:p w14:paraId="22C99ED3" w14:textId="77777777" w:rsidR="00457255" w:rsidRDefault="00457255" w:rsidP="00457255">
      <w:pPr>
        <w:pStyle w:val="NormalWeb"/>
        <w:shd w:val="clear" w:color="auto" w:fill="FFFFFF"/>
        <w:spacing w:before="0" w:beforeAutospacing="0" w:after="200" w:afterAutospacing="0"/>
        <w:contextualSpacing/>
        <w:rPr>
          <w:rFonts w:ascii="Arial" w:hAnsi="Arial" w:cs="Arial"/>
          <w:sz w:val="22"/>
          <w:szCs w:val="22"/>
        </w:rPr>
      </w:pPr>
    </w:p>
    <w:p w14:paraId="22C99ED3" w14:textId="77777777" w:rsidR="00457255" w:rsidRDefault="00FD33DD" w:rsidP="00457255">
      <w:pPr>
        <w:pStyle w:val="NormalWeb"/>
        <w:shd w:val="clear" w:color="auto" w:fill="FFFFFF"/>
        <w:spacing w:before="0" w:beforeAutospacing="0" w:after="200" w:afterAutospacing="0"/>
        <w:contextualSpacing/>
        <w:rPr>
          <w:rFonts w:ascii="Arial" w:hAnsi="Arial" w:cs="Arial"/>
          <w:sz w:val="22"/>
          <w:szCs w:val="22"/>
        </w:rPr>
      </w:pPr>
      <w:r>
        <w:rPr>
          <w:rFonts w:ascii="Arial" w:hAnsi="Arial" w:cs="Arial"/>
          <w:sz w:val="22"/>
          <w:szCs w:val="22"/>
        </w:rPr>
        <w:t>Automated harvesting options like shaking the plants, cutting the stems or using rigid grippers are used for other fruits, Threlfall said. “These options are not feasible for harvesting fresh-market blackberries because they might cause quality issues like berry leakage or red drupelet reversion.”</w:t>
      </w:r>
    </w:p>
    <w:p w14:paraId="24756FAC" w14:textId="61555442" w:rsidR="00457255" w:rsidRDefault="00457255" w:rsidP="00457255">
      <w:pPr>
        <w:pStyle w:val="NormalWeb"/>
        <w:shd w:val="clear" w:color="auto" w:fill="FFFFFF"/>
        <w:spacing w:before="0" w:beforeAutospacing="0" w:after="200" w:afterAutospacing="0"/>
        <w:contextualSpacing/>
        <w:rPr>
          <w:rFonts w:ascii="Arial" w:hAnsi="Arial" w:cs="Arial"/>
          <w:sz w:val="22"/>
          <w:szCs w:val="22"/>
        </w:rPr>
      </w:pPr>
    </w:p>
    <w:p w14:paraId="24756FAC" w14:textId="61555442" w:rsidR="00457255" w:rsidRDefault="00FD33DD" w:rsidP="00457255">
      <w:pPr>
        <w:pStyle w:val="NormalWeb"/>
        <w:shd w:val="clear" w:color="auto" w:fill="FFFFFF"/>
        <w:spacing w:before="0" w:beforeAutospacing="0" w:after="200" w:afterAutospacing="0"/>
        <w:contextualSpacing/>
        <w:rPr>
          <w:rFonts w:ascii="Arial" w:hAnsi="Arial" w:cs="Arial"/>
          <w:sz w:val="22"/>
          <w:szCs w:val="22"/>
        </w:rPr>
      </w:pPr>
      <w:r>
        <w:rPr>
          <w:rFonts w:ascii="Arial" w:hAnsi="Arial" w:cs="Arial"/>
          <w:sz w:val="22"/>
          <w:szCs w:val="22"/>
        </w:rPr>
        <w:lastRenderedPageBreak/>
        <w:t>Soft robotics offer a novel option for automatic harvesting by using compliant grippers of rubber or silicone, said</w:t>
      </w:r>
      <w:r w:rsidR="00D6507A">
        <w:rPr>
          <w:rFonts w:ascii="Arial" w:hAnsi="Arial" w:cs="Arial"/>
          <w:sz w:val="22"/>
          <w:szCs w:val="22"/>
        </w:rPr>
        <w:t xml:space="preserve"> Anthony Gunder</w:t>
      </w:r>
      <w:r w:rsidR="00361D8A">
        <w:rPr>
          <w:rFonts w:ascii="Arial" w:hAnsi="Arial" w:cs="Arial"/>
          <w:sz w:val="22"/>
          <w:szCs w:val="22"/>
        </w:rPr>
        <w:t>man</w:t>
      </w:r>
      <w:r w:rsidR="00D6507A">
        <w:rPr>
          <w:rFonts w:ascii="Arial" w:hAnsi="Arial" w:cs="Arial"/>
          <w:sz w:val="22"/>
          <w:szCs w:val="22"/>
        </w:rPr>
        <w:t>, a mechanical engineering graduate student who designed a robotic “hand</w:t>
      </w:r>
      <w:r>
        <w:rPr>
          <w:rFonts w:ascii="Arial" w:hAnsi="Arial" w:cs="Arial"/>
          <w:sz w:val="22"/>
          <w:szCs w:val="22"/>
        </w:rPr>
        <w:t>.</w:t>
      </w:r>
      <w:r w:rsidR="00D6507A">
        <w:rPr>
          <w:rFonts w:ascii="Arial" w:hAnsi="Arial" w:cs="Arial"/>
          <w:sz w:val="22"/>
          <w:szCs w:val="22"/>
        </w:rPr>
        <w:t>”</w:t>
      </w:r>
      <w:r>
        <w:rPr>
          <w:rFonts w:ascii="Arial" w:hAnsi="Arial" w:cs="Arial"/>
          <w:sz w:val="22"/>
          <w:szCs w:val="22"/>
        </w:rPr>
        <w:t xml:space="preserve"> These materials allow grippers to grasp and manipulate delicate objects, like berries, with complex and varying shapes.</w:t>
      </w:r>
    </w:p>
    <w:p w14:paraId="3994B803" w14:textId="77777777" w:rsidR="00457255" w:rsidRDefault="00457255" w:rsidP="00457255">
      <w:pPr>
        <w:pStyle w:val="NormalWeb"/>
        <w:shd w:val="clear" w:color="auto" w:fill="FFFFFF"/>
        <w:spacing w:before="0" w:beforeAutospacing="0" w:after="200" w:afterAutospacing="0"/>
        <w:contextualSpacing/>
        <w:rPr>
          <w:rFonts w:ascii="Arial" w:hAnsi="Arial" w:cs="Arial"/>
          <w:sz w:val="22"/>
          <w:szCs w:val="22"/>
        </w:rPr>
      </w:pPr>
    </w:p>
    <w:p w14:paraId="3994B803" w14:textId="77777777" w:rsidR="00457255" w:rsidRDefault="00FD33DD" w:rsidP="00457255">
      <w:pPr>
        <w:pStyle w:val="NormalWeb"/>
        <w:shd w:val="clear" w:color="auto" w:fill="FFFFFF"/>
        <w:spacing w:before="0" w:beforeAutospacing="0" w:after="200" w:afterAutospacing="0"/>
        <w:contextualSpacing/>
        <w:rPr>
          <w:rFonts w:ascii="Arial" w:hAnsi="Arial" w:cs="Arial"/>
          <w:sz w:val="22"/>
          <w:szCs w:val="22"/>
        </w:rPr>
      </w:pPr>
      <w:r>
        <w:rPr>
          <w:rFonts w:ascii="Arial" w:hAnsi="Arial" w:cs="Arial"/>
          <w:sz w:val="22"/>
          <w:szCs w:val="22"/>
        </w:rPr>
        <w:t xml:space="preserve">The </w:t>
      </w:r>
      <w:r w:rsidR="00361D8A">
        <w:rPr>
          <w:rFonts w:ascii="Arial" w:hAnsi="Arial" w:cs="Arial"/>
          <w:sz w:val="22"/>
          <w:szCs w:val="22"/>
        </w:rPr>
        <w:t xml:space="preserve">robotic harvesting </w:t>
      </w:r>
      <w:r>
        <w:rPr>
          <w:rFonts w:ascii="Arial" w:hAnsi="Arial" w:cs="Arial"/>
          <w:sz w:val="22"/>
          <w:szCs w:val="22"/>
        </w:rPr>
        <w:t>research group</w:t>
      </w:r>
      <w:r w:rsidR="0006451D">
        <w:rPr>
          <w:rFonts w:ascii="Arial" w:hAnsi="Arial" w:cs="Arial"/>
          <w:sz w:val="22"/>
          <w:szCs w:val="22"/>
        </w:rPr>
        <w:t xml:space="preserve"> </w:t>
      </w:r>
      <w:r w:rsidR="00361D8A">
        <w:rPr>
          <w:rFonts w:ascii="Arial" w:hAnsi="Arial" w:cs="Arial"/>
          <w:sz w:val="22"/>
          <w:szCs w:val="22"/>
        </w:rPr>
        <w:t xml:space="preserve">is comprised </w:t>
      </w:r>
      <w:r w:rsidR="0006451D">
        <w:rPr>
          <w:rFonts w:ascii="Arial" w:hAnsi="Arial" w:cs="Arial"/>
          <w:sz w:val="22"/>
          <w:szCs w:val="22"/>
        </w:rPr>
        <w:t xml:space="preserve">of </w:t>
      </w:r>
      <w:r w:rsidR="00F1329F">
        <w:rPr>
          <w:rFonts w:ascii="Arial" w:hAnsi="Arial" w:cs="Arial"/>
          <w:sz w:val="22"/>
          <w:szCs w:val="22"/>
        </w:rPr>
        <w:t>food science</w:t>
      </w:r>
      <w:r w:rsidR="00681C32">
        <w:rPr>
          <w:rFonts w:ascii="Arial" w:hAnsi="Arial" w:cs="Arial"/>
          <w:sz w:val="22"/>
          <w:szCs w:val="22"/>
        </w:rPr>
        <w:t xml:space="preserve"> graduate student Andrea Myers</w:t>
      </w:r>
      <w:r w:rsidR="0006451D">
        <w:rPr>
          <w:rFonts w:ascii="Arial" w:hAnsi="Arial" w:cs="Arial"/>
          <w:sz w:val="22"/>
          <w:szCs w:val="22"/>
        </w:rPr>
        <w:t xml:space="preserve"> and mechanical engineering students </w:t>
      </w:r>
      <w:r w:rsidR="00681C32">
        <w:rPr>
          <w:rFonts w:ascii="Arial" w:hAnsi="Arial" w:cs="Arial"/>
          <w:sz w:val="22"/>
          <w:szCs w:val="22"/>
        </w:rPr>
        <w:t>Gunderman and J.A. Collins. Their</w:t>
      </w:r>
      <w:r w:rsidR="0006451D">
        <w:rPr>
          <w:rFonts w:ascii="Arial" w:hAnsi="Arial" w:cs="Arial"/>
          <w:sz w:val="22"/>
          <w:szCs w:val="22"/>
        </w:rPr>
        <w:t xml:space="preserve"> faculty advisors</w:t>
      </w:r>
      <w:r>
        <w:rPr>
          <w:rFonts w:ascii="Arial" w:hAnsi="Arial" w:cs="Arial"/>
          <w:sz w:val="22"/>
          <w:szCs w:val="22"/>
        </w:rPr>
        <w:t xml:space="preserve"> </w:t>
      </w:r>
      <w:r w:rsidR="00681C32">
        <w:rPr>
          <w:rFonts w:ascii="Arial" w:hAnsi="Arial" w:cs="Arial"/>
          <w:sz w:val="22"/>
          <w:szCs w:val="22"/>
        </w:rPr>
        <w:t>are Threlfall from the department of food science and Yue Chen, assistant professor of mechanical engineering.</w:t>
      </w:r>
    </w:p>
    <w:p w14:paraId="73F2D456" w14:textId="77777777" w:rsidR="00457255" w:rsidRDefault="00457255" w:rsidP="00457255">
      <w:pPr>
        <w:pStyle w:val="NormalWeb"/>
        <w:shd w:val="clear" w:color="auto" w:fill="FFFFFF"/>
        <w:spacing w:before="0" w:beforeAutospacing="0" w:after="200" w:afterAutospacing="0"/>
        <w:contextualSpacing/>
        <w:rPr>
          <w:rFonts w:ascii="Arial" w:hAnsi="Arial" w:cs="Arial"/>
          <w:sz w:val="22"/>
          <w:szCs w:val="22"/>
        </w:rPr>
      </w:pPr>
    </w:p>
    <w:p w14:paraId="73F2D456" w14:textId="77777777" w:rsidR="00457255" w:rsidRDefault="00681C32" w:rsidP="00457255">
      <w:pPr>
        <w:pStyle w:val="NormalWeb"/>
        <w:shd w:val="clear" w:color="auto" w:fill="FFFFFF"/>
        <w:spacing w:before="0" w:beforeAutospacing="0" w:after="200" w:afterAutospacing="0"/>
        <w:contextualSpacing/>
        <w:rPr>
          <w:rFonts w:ascii="Arial" w:hAnsi="Arial" w:cs="Arial"/>
          <w:sz w:val="22"/>
          <w:szCs w:val="22"/>
        </w:rPr>
      </w:pPr>
      <w:r>
        <w:rPr>
          <w:rFonts w:ascii="Arial" w:hAnsi="Arial" w:cs="Arial"/>
          <w:sz w:val="22"/>
          <w:szCs w:val="22"/>
        </w:rPr>
        <w:t xml:space="preserve">They </w:t>
      </w:r>
      <w:r w:rsidR="00FD33DD">
        <w:rPr>
          <w:rFonts w:ascii="Arial" w:hAnsi="Arial" w:cs="Arial"/>
          <w:sz w:val="22"/>
          <w:szCs w:val="22"/>
        </w:rPr>
        <w:t>set out to determine how the human hand grasps and plucks the berries so they could design a robotic gripper that could mimic the movements, touch and pressure.</w:t>
      </w:r>
    </w:p>
    <w:p w14:paraId="44552709" w14:textId="77777777" w:rsidR="00457255" w:rsidRDefault="00457255" w:rsidP="00457255">
      <w:pPr>
        <w:pStyle w:val="NormalWeb"/>
        <w:shd w:val="clear" w:color="auto" w:fill="FFFFFF"/>
        <w:spacing w:before="0" w:beforeAutospacing="0" w:after="200" w:afterAutospacing="0"/>
        <w:contextualSpacing/>
        <w:rPr>
          <w:rFonts w:ascii="Arial" w:hAnsi="Arial" w:cs="Arial"/>
          <w:sz w:val="22"/>
          <w:szCs w:val="22"/>
        </w:rPr>
      </w:pPr>
    </w:p>
    <w:p w14:paraId="44552709" w14:textId="77777777" w:rsidR="00457255" w:rsidRDefault="00721BB6" w:rsidP="00457255">
      <w:pPr>
        <w:pStyle w:val="NormalWeb"/>
        <w:shd w:val="clear" w:color="auto" w:fill="FFFFFF"/>
        <w:spacing w:before="0" w:beforeAutospacing="0" w:after="200" w:afterAutospacing="0"/>
        <w:contextualSpacing/>
        <w:rPr>
          <w:rFonts w:ascii="Arial" w:hAnsi="Arial" w:cs="Arial"/>
          <w:sz w:val="22"/>
          <w:szCs w:val="22"/>
        </w:rPr>
      </w:pPr>
      <w:r>
        <w:rPr>
          <w:rFonts w:ascii="Arial" w:hAnsi="Arial" w:cs="Arial"/>
          <w:sz w:val="22"/>
          <w:szCs w:val="22"/>
        </w:rPr>
        <w:t>Myers</w:t>
      </w:r>
      <w:r w:rsidR="00FD33DD">
        <w:rPr>
          <w:rFonts w:ascii="Arial" w:hAnsi="Arial" w:cs="Arial"/>
          <w:sz w:val="22"/>
          <w:szCs w:val="22"/>
        </w:rPr>
        <w:t xml:space="preserve"> said the student</w:t>
      </w:r>
      <w:r>
        <w:rPr>
          <w:rFonts w:ascii="Arial" w:hAnsi="Arial" w:cs="Arial"/>
          <w:sz w:val="22"/>
          <w:szCs w:val="22"/>
        </w:rPr>
        <w:t xml:space="preserve"> team</w:t>
      </w:r>
      <w:r w:rsidR="00FD33DD">
        <w:rPr>
          <w:rFonts w:ascii="Arial" w:hAnsi="Arial" w:cs="Arial"/>
          <w:sz w:val="22"/>
          <w:szCs w:val="22"/>
        </w:rPr>
        <w:t xml:space="preserve"> collected the mechanical data on human hands by wearing gloves fitted with sensors that measured the movements, which fingers are used, and the force required to harvest blackberries without damaging them. The data was used to design and construct </w:t>
      </w:r>
      <w:r w:rsidR="00D6507A">
        <w:rPr>
          <w:rFonts w:ascii="Arial" w:hAnsi="Arial" w:cs="Arial"/>
          <w:sz w:val="22"/>
          <w:szCs w:val="22"/>
        </w:rPr>
        <w:t>the</w:t>
      </w:r>
      <w:r w:rsidR="0006451D">
        <w:rPr>
          <w:rFonts w:ascii="Arial" w:hAnsi="Arial" w:cs="Arial"/>
          <w:sz w:val="22"/>
          <w:szCs w:val="22"/>
        </w:rPr>
        <w:t xml:space="preserve"> robotic “hand” with tendon-driven, soft grippers.</w:t>
      </w:r>
    </w:p>
    <w:p w14:paraId="4A63AF74" w14:textId="688AB4C4" w:rsidR="00457255" w:rsidRDefault="00457255" w:rsidP="00457255">
      <w:pPr>
        <w:pStyle w:val="NormalWeb"/>
        <w:shd w:val="clear" w:color="auto" w:fill="FFFFFF"/>
        <w:spacing w:before="0" w:beforeAutospacing="0" w:after="200" w:afterAutospacing="0"/>
        <w:contextualSpacing/>
        <w:rPr>
          <w:rFonts w:ascii="Arial" w:hAnsi="Arial" w:cs="Arial"/>
          <w:sz w:val="22"/>
          <w:szCs w:val="22"/>
        </w:rPr>
      </w:pPr>
    </w:p>
    <w:p w14:paraId="4A63AF74" w14:textId="688AB4C4" w:rsidR="00457255" w:rsidRDefault="0006451D" w:rsidP="00457255">
      <w:pPr>
        <w:pStyle w:val="NormalWeb"/>
        <w:shd w:val="clear" w:color="auto" w:fill="FFFFFF"/>
        <w:spacing w:before="0" w:beforeAutospacing="0" w:after="200" w:afterAutospacing="0"/>
        <w:contextualSpacing/>
        <w:rPr>
          <w:rFonts w:ascii="Arial" w:hAnsi="Arial" w:cs="Arial"/>
          <w:sz w:val="22"/>
          <w:szCs w:val="22"/>
        </w:rPr>
      </w:pPr>
      <w:r>
        <w:rPr>
          <w:rFonts w:ascii="Arial" w:hAnsi="Arial" w:cs="Arial"/>
          <w:sz w:val="22"/>
          <w:szCs w:val="22"/>
        </w:rPr>
        <w:t xml:space="preserve">The prototype was used to harvest blackberries from a commercial fruit farm at three fingertip pressures, </w:t>
      </w:r>
      <w:r w:rsidR="002E1572">
        <w:rPr>
          <w:rFonts w:ascii="Arial" w:hAnsi="Arial" w:cs="Arial"/>
          <w:sz w:val="22"/>
          <w:szCs w:val="22"/>
        </w:rPr>
        <w:t>Threlfall</w:t>
      </w:r>
      <w:r>
        <w:rPr>
          <w:rFonts w:ascii="Arial" w:hAnsi="Arial" w:cs="Arial"/>
          <w:sz w:val="22"/>
          <w:szCs w:val="22"/>
        </w:rPr>
        <w:t xml:space="preserve"> said. The robot-picked berries were evaluated for quality attributes essential for acceptable market-ready blackberries.</w:t>
      </w:r>
    </w:p>
    <w:p w14:paraId="216D1EF5" w14:textId="77777777" w:rsidR="00457255" w:rsidRDefault="00457255" w:rsidP="00457255">
      <w:pPr>
        <w:pStyle w:val="NormalWeb"/>
        <w:shd w:val="clear" w:color="auto" w:fill="FFFFFF"/>
        <w:spacing w:before="0" w:beforeAutospacing="0" w:after="200" w:afterAutospacing="0"/>
        <w:contextualSpacing/>
        <w:rPr>
          <w:rFonts w:ascii="Arial" w:hAnsi="Arial" w:cs="Arial"/>
          <w:sz w:val="22"/>
          <w:szCs w:val="22"/>
        </w:rPr>
      </w:pPr>
    </w:p>
    <w:p w14:paraId="216D1EF5" w14:textId="77777777" w:rsidR="00457255" w:rsidRDefault="0006451D" w:rsidP="00457255">
      <w:pPr>
        <w:pStyle w:val="NormalWeb"/>
        <w:shd w:val="clear" w:color="auto" w:fill="FFFFFF"/>
        <w:spacing w:before="0" w:beforeAutospacing="0" w:after="200" w:afterAutospacing="0"/>
        <w:contextualSpacing/>
        <w:rPr>
          <w:rFonts w:ascii="Arial" w:hAnsi="Arial" w:cs="Arial"/>
          <w:sz w:val="22"/>
          <w:szCs w:val="22"/>
        </w:rPr>
      </w:pPr>
      <w:r>
        <w:rPr>
          <w:rFonts w:ascii="Arial" w:hAnsi="Arial" w:cs="Arial"/>
          <w:sz w:val="22"/>
          <w:szCs w:val="22"/>
        </w:rPr>
        <w:t>“The prototype demonstrated the feasibility of using robotic grippers to harvest fresh-market blackberries,” Threlfall said.</w:t>
      </w:r>
    </w:p>
    <w:p w14:paraId="221216ED" w14:textId="3D46696D" w:rsidR="00457255" w:rsidRDefault="00457255" w:rsidP="00457255">
      <w:pPr>
        <w:pStyle w:val="NormalWeb"/>
        <w:shd w:val="clear" w:color="auto" w:fill="FFFFFF"/>
        <w:spacing w:before="0" w:beforeAutospacing="0" w:after="200" w:afterAutospacing="0"/>
        <w:contextualSpacing/>
        <w:rPr>
          <w:rFonts w:ascii="Arial" w:hAnsi="Arial" w:cs="Arial"/>
          <w:sz w:val="22"/>
          <w:szCs w:val="22"/>
        </w:rPr>
      </w:pPr>
    </w:p>
    <w:p w14:paraId="221216ED" w14:textId="3D46696D" w:rsidR="00457255" w:rsidRDefault="007113C6" w:rsidP="00457255">
      <w:pPr>
        <w:pStyle w:val="NormalWeb"/>
        <w:shd w:val="clear" w:color="auto" w:fill="FFFFFF"/>
        <w:spacing w:before="0" w:beforeAutospacing="0" w:after="200" w:afterAutospacing="0"/>
        <w:contextualSpacing/>
        <w:rPr>
          <w:rFonts w:ascii="Arial" w:hAnsi="Arial" w:cs="Arial"/>
          <w:sz w:val="22"/>
          <w:szCs w:val="22"/>
        </w:rPr>
      </w:pPr>
      <w:r>
        <w:rPr>
          <w:rFonts w:ascii="Arial" w:hAnsi="Arial" w:cs="Arial"/>
          <w:sz w:val="22"/>
          <w:szCs w:val="22"/>
        </w:rPr>
        <w:t>Gunder</w:t>
      </w:r>
      <w:r w:rsidR="00361D8A">
        <w:rPr>
          <w:rFonts w:ascii="Arial" w:hAnsi="Arial" w:cs="Arial"/>
          <w:sz w:val="22"/>
          <w:szCs w:val="22"/>
        </w:rPr>
        <w:t>man</w:t>
      </w:r>
      <w:r>
        <w:rPr>
          <w:rFonts w:ascii="Arial" w:hAnsi="Arial" w:cs="Arial"/>
          <w:sz w:val="22"/>
          <w:szCs w:val="22"/>
        </w:rPr>
        <w:t xml:space="preserve"> said </w:t>
      </w:r>
      <w:r w:rsidR="0006451D">
        <w:rPr>
          <w:rFonts w:ascii="Arial" w:hAnsi="Arial" w:cs="Arial"/>
          <w:sz w:val="22"/>
          <w:szCs w:val="22"/>
        </w:rPr>
        <w:t>more research and development will be necessary to build a robotic harvester that can</w:t>
      </w:r>
      <w:r>
        <w:rPr>
          <w:rFonts w:ascii="Arial" w:hAnsi="Arial" w:cs="Arial"/>
          <w:sz w:val="22"/>
          <w:szCs w:val="22"/>
        </w:rPr>
        <w:t xml:space="preserve"> locate and</w:t>
      </w:r>
      <w:r w:rsidR="0006451D">
        <w:rPr>
          <w:rFonts w:ascii="Arial" w:hAnsi="Arial" w:cs="Arial"/>
          <w:sz w:val="22"/>
          <w:szCs w:val="22"/>
        </w:rPr>
        <w:t xml:space="preserve"> differentiate ripe berries from unripe berries</w:t>
      </w:r>
      <w:r w:rsidRPr="007113C6">
        <w:rPr>
          <w:rFonts w:ascii="Arial" w:hAnsi="Arial" w:cs="Arial"/>
          <w:sz w:val="22"/>
          <w:szCs w:val="22"/>
        </w:rPr>
        <w:t xml:space="preserve"> </w:t>
      </w:r>
      <w:r>
        <w:rPr>
          <w:rFonts w:ascii="Arial" w:hAnsi="Arial" w:cs="Arial"/>
          <w:sz w:val="22"/>
          <w:szCs w:val="22"/>
        </w:rPr>
        <w:t>on the plant</w:t>
      </w:r>
      <w:r w:rsidR="0006451D">
        <w:rPr>
          <w:rFonts w:ascii="Arial" w:hAnsi="Arial" w:cs="Arial"/>
          <w:sz w:val="22"/>
          <w:szCs w:val="22"/>
        </w:rPr>
        <w:t>.</w:t>
      </w:r>
      <w:r>
        <w:rPr>
          <w:rFonts w:ascii="Arial" w:hAnsi="Arial" w:cs="Arial"/>
          <w:sz w:val="22"/>
          <w:szCs w:val="22"/>
        </w:rPr>
        <w:t xml:space="preserve"> “We’ll have to use technology that can recognize color bands of light,” he said.</w:t>
      </w:r>
    </w:p>
    <w:p w14:paraId="2FADA30B" w14:textId="77777777" w:rsidR="00457255" w:rsidRDefault="00457255" w:rsidP="00457255">
      <w:pPr>
        <w:pStyle w:val="NormalWeb"/>
        <w:shd w:val="clear" w:color="auto" w:fill="FFFFFF"/>
        <w:spacing w:before="0" w:beforeAutospacing="0" w:after="200" w:afterAutospacing="0"/>
        <w:contextualSpacing/>
        <w:rPr>
          <w:rFonts w:ascii="Arial" w:hAnsi="Arial" w:cs="Arial"/>
          <w:sz w:val="22"/>
          <w:szCs w:val="22"/>
        </w:rPr>
      </w:pPr>
    </w:p>
    <w:p w14:paraId="2FADA30B" w14:textId="77777777" w:rsidR="00457255" w:rsidRDefault="0006451D" w:rsidP="00457255">
      <w:pPr>
        <w:pStyle w:val="NormalWeb"/>
        <w:shd w:val="clear" w:color="auto" w:fill="FFFFFF"/>
        <w:spacing w:before="0" w:beforeAutospacing="0" w:after="200" w:afterAutospacing="0"/>
        <w:contextualSpacing/>
        <w:rPr>
          <w:rFonts w:ascii="Arial" w:hAnsi="Arial" w:cs="Arial"/>
          <w:sz w:val="22"/>
          <w:szCs w:val="22"/>
        </w:rPr>
      </w:pPr>
      <w:r>
        <w:rPr>
          <w:rFonts w:ascii="Arial" w:hAnsi="Arial" w:cs="Arial"/>
          <w:sz w:val="22"/>
          <w:szCs w:val="22"/>
        </w:rPr>
        <w:t>Threlfall acknowledged the support and participation of Arkansas blackberry growers. “Our team looks forward to working with growers as research continues,” she said.</w:t>
      </w:r>
    </w:p>
    <w:p w14:paraId="05C55583" w14:textId="77777777" w:rsidR="00457255" w:rsidRDefault="00457255" w:rsidP="00457255">
      <w:pPr>
        <w:pStyle w:val="NormalWeb"/>
        <w:shd w:val="clear" w:color="auto" w:fill="FFFFFF"/>
        <w:spacing w:before="0" w:beforeAutospacing="0" w:after="200" w:afterAutospacing="0"/>
        <w:contextualSpacing/>
        <w:rPr>
          <w:rFonts w:ascii="Arial" w:hAnsi="Arial" w:cs="Arial"/>
          <w:sz w:val="22"/>
          <w:szCs w:val="22"/>
        </w:rPr>
      </w:pPr>
    </w:p>
    <w:p w14:paraId="05C55583" w14:textId="77777777" w:rsidR="00457255" w:rsidRDefault="00426B92" w:rsidP="00457255">
      <w:pPr>
        <w:pStyle w:val="NormalWeb"/>
        <w:shd w:val="clear" w:color="auto" w:fill="FFFFFF"/>
        <w:spacing w:before="0" w:beforeAutospacing="0" w:after="200" w:afterAutospacing="0"/>
        <w:contextualSpacing/>
        <w:rPr>
          <w:rFonts w:ascii="Arial" w:hAnsi="Arial" w:cs="Arial"/>
          <w:sz w:val="22"/>
          <w:szCs w:val="22"/>
        </w:rPr>
      </w:pPr>
      <w:r>
        <w:rPr>
          <w:rFonts w:ascii="Arial" w:hAnsi="Arial" w:cs="Arial"/>
          <w:b/>
          <w:bCs/>
          <w:sz w:val="22"/>
          <w:szCs w:val="22"/>
        </w:rPr>
        <w:t>Preemergent herbicide</w:t>
      </w:r>
    </w:p>
    <w:p w14:paraId="5187BF5E" w14:textId="103B18CD" w:rsidR="00457255" w:rsidRDefault="00457255" w:rsidP="00457255">
      <w:pPr>
        <w:pStyle w:val="NormalWeb"/>
        <w:shd w:val="clear" w:color="auto" w:fill="FFFFFF"/>
        <w:spacing w:before="0" w:beforeAutospacing="0" w:after="200" w:afterAutospacing="0"/>
        <w:contextualSpacing/>
        <w:rPr>
          <w:rFonts w:ascii="Arial" w:hAnsi="Arial" w:cs="Arial"/>
          <w:sz w:val="22"/>
          <w:szCs w:val="22"/>
        </w:rPr>
      </w:pPr>
    </w:p>
    <w:p w14:paraId="5187BF5E" w14:textId="103B18CD" w:rsidR="00457255" w:rsidRDefault="00E879B0" w:rsidP="00457255">
      <w:pPr>
        <w:pStyle w:val="NormalWeb"/>
        <w:shd w:val="clear" w:color="auto" w:fill="FFFFFF"/>
        <w:spacing w:before="0" w:beforeAutospacing="0" w:after="200" w:afterAutospacing="0"/>
        <w:contextualSpacing/>
        <w:rPr>
          <w:rFonts w:ascii="Arial" w:hAnsi="Arial" w:cs="Arial"/>
          <w:sz w:val="22"/>
          <w:szCs w:val="22"/>
        </w:rPr>
      </w:pPr>
      <w:r>
        <w:rPr>
          <w:rFonts w:ascii="Arial" w:hAnsi="Arial" w:cs="Arial"/>
          <w:sz w:val="22"/>
          <w:szCs w:val="22"/>
        </w:rPr>
        <w:t>Matt Bertucci</w:t>
      </w:r>
      <w:r w:rsidR="00BE281B">
        <w:rPr>
          <w:rFonts w:ascii="Arial" w:hAnsi="Arial" w:cs="Arial"/>
          <w:sz w:val="22"/>
          <w:szCs w:val="22"/>
        </w:rPr>
        <w:t xml:space="preserve">, </w:t>
      </w:r>
      <w:r w:rsidR="00BE281B">
        <w:rPr>
          <w:rFonts w:ascii="Arial" w:hAnsi="Arial" w:cs="Arial"/>
          <w:sz w:val="22"/>
          <w:szCs w:val="22"/>
        </w:rPr>
        <w:t>assistant professor of sustainable fruit and vegetable production</w:t>
      </w:r>
      <w:r w:rsidR="00BE281B">
        <w:rPr>
          <w:rFonts w:ascii="Arial" w:hAnsi="Arial" w:cs="Arial"/>
          <w:sz w:val="22"/>
          <w:szCs w:val="22"/>
        </w:rPr>
        <w:t>,</w:t>
      </w:r>
      <w:r>
        <w:rPr>
          <w:rFonts w:ascii="Arial" w:hAnsi="Arial" w:cs="Arial"/>
          <w:sz w:val="22"/>
          <w:szCs w:val="22"/>
        </w:rPr>
        <w:t xml:space="preserve"> </w:t>
      </w:r>
      <w:r w:rsidR="00384E3A">
        <w:rPr>
          <w:rFonts w:ascii="Arial" w:hAnsi="Arial" w:cs="Arial"/>
          <w:sz w:val="22"/>
          <w:szCs w:val="22"/>
        </w:rPr>
        <w:t>described research on preemergent herbicide use in newly planted blackberries being conducted by his graduate assistant Kayla Knepp.</w:t>
      </w:r>
    </w:p>
    <w:p w14:paraId="5A3A63B3" w14:textId="77777777" w:rsidR="00457255" w:rsidRDefault="00457255" w:rsidP="00457255">
      <w:pPr>
        <w:pStyle w:val="NormalWeb"/>
        <w:shd w:val="clear" w:color="auto" w:fill="FFFFFF"/>
        <w:spacing w:before="0" w:beforeAutospacing="0" w:after="200" w:afterAutospacing="0"/>
        <w:contextualSpacing/>
        <w:rPr>
          <w:rFonts w:ascii="Arial" w:hAnsi="Arial" w:cs="Arial"/>
          <w:sz w:val="22"/>
          <w:szCs w:val="22"/>
        </w:rPr>
      </w:pPr>
    </w:p>
    <w:p w14:paraId="5A3A63B3" w14:textId="77777777" w:rsidR="00457255" w:rsidRDefault="00384E3A" w:rsidP="00457255">
      <w:pPr>
        <w:pStyle w:val="NormalWeb"/>
        <w:shd w:val="clear" w:color="auto" w:fill="FFFFFF"/>
        <w:spacing w:before="0" w:beforeAutospacing="0" w:after="200" w:afterAutospacing="0"/>
        <w:contextualSpacing/>
        <w:rPr>
          <w:rFonts w:ascii="Arial" w:hAnsi="Arial" w:cs="Arial"/>
          <w:sz w:val="22"/>
          <w:szCs w:val="22"/>
        </w:rPr>
      </w:pPr>
      <w:r>
        <w:rPr>
          <w:rFonts w:ascii="Arial" w:hAnsi="Arial" w:cs="Arial"/>
          <w:sz w:val="22"/>
          <w:szCs w:val="22"/>
        </w:rPr>
        <w:t>Weed control is important, Bertucci said, because weeds can interfere with crop production in a number of ways. They reduce yields by competing for light, water and nutrients. They also may release allelochemicals that stunt plant growth.</w:t>
      </w:r>
    </w:p>
    <w:p w14:paraId="479EE8FD" w14:textId="77777777" w:rsidR="00457255" w:rsidRDefault="00457255" w:rsidP="00457255">
      <w:pPr>
        <w:pStyle w:val="NormalWeb"/>
        <w:shd w:val="clear" w:color="auto" w:fill="FFFFFF"/>
        <w:spacing w:before="0" w:beforeAutospacing="0" w:after="200" w:afterAutospacing="0"/>
        <w:contextualSpacing/>
        <w:rPr>
          <w:rFonts w:ascii="Arial" w:hAnsi="Arial" w:cs="Arial"/>
          <w:sz w:val="22"/>
          <w:szCs w:val="22"/>
        </w:rPr>
      </w:pPr>
    </w:p>
    <w:p w14:paraId="479EE8FD" w14:textId="77777777" w:rsidR="00457255" w:rsidRDefault="00384E3A" w:rsidP="00457255">
      <w:pPr>
        <w:pStyle w:val="NormalWeb"/>
        <w:shd w:val="clear" w:color="auto" w:fill="FFFFFF"/>
        <w:spacing w:before="0" w:beforeAutospacing="0" w:after="200" w:afterAutospacing="0"/>
        <w:contextualSpacing/>
        <w:rPr>
          <w:rFonts w:ascii="Arial" w:hAnsi="Arial" w:cs="Arial"/>
          <w:sz w:val="22"/>
          <w:szCs w:val="22"/>
        </w:rPr>
      </w:pPr>
      <w:r>
        <w:rPr>
          <w:rFonts w:ascii="Arial" w:hAnsi="Arial" w:cs="Arial"/>
          <w:sz w:val="22"/>
          <w:szCs w:val="22"/>
        </w:rPr>
        <w:t>Weeds may also harbor insect or disease pests, Bertucci said, and can slow harvest or interfere with “U-pick” fruit farms.</w:t>
      </w:r>
    </w:p>
    <w:p w14:paraId="3E7E31A5" w14:textId="77777777" w:rsidR="00457255" w:rsidRDefault="00457255" w:rsidP="00457255">
      <w:pPr>
        <w:pStyle w:val="NormalWeb"/>
        <w:shd w:val="clear" w:color="auto" w:fill="FFFFFF"/>
        <w:spacing w:before="0" w:beforeAutospacing="0" w:after="200" w:afterAutospacing="0"/>
        <w:contextualSpacing/>
        <w:rPr>
          <w:rFonts w:ascii="Arial" w:hAnsi="Arial" w:cs="Arial"/>
          <w:sz w:val="22"/>
          <w:szCs w:val="22"/>
        </w:rPr>
      </w:pPr>
    </w:p>
    <w:p w14:paraId="3E7E31A5" w14:textId="77777777" w:rsidR="00457255" w:rsidRDefault="00384E3A" w:rsidP="00457255">
      <w:pPr>
        <w:pStyle w:val="NormalWeb"/>
        <w:shd w:val="clear" w:color="auto" w:fill="FFFFFF"/>
        <w:spacing w:before="0" w:beforeAutospacing="0" w:after="200" w:afterAutospacing="0"/>
        <w:contextualSpacing/>
        <w:rPr>
          <w:rFonts w:ascii="Arial" w:hAnsi="Arial" w:cs="Arial"/>
          <w:sz w:val="22"/>
          <w:szCs w:val="22"/>
        </w:rPr>
      </w:pPr>
      <w:r>
        <w:rPr>
          <w:rFonts w:ascii="Arial" w:hAnsi="Arial" w:cs="Arial"/>
          <w:sz w:val="22"/>
          <w:szCs w:val="22"/>
        </w:rPr>
        <w:t>“The relationship of weeds with crops is intrinsically antagonistic,” Bertucci said. “Weeds are undesirable plants trying to occupy the same niche and fighting for the same resources as crops.”</w:t>
      </w:r>
    </w:p>
    <w:p w14:paraId="015AA3F1" w14:textId="77777777" w:rsidR="00457255" w:rsidRDefault="00457255" w:rsidP="00457255">
      <w:pPr>
        <w:pStyle w:val="NormalWeb"/>
        <w:shd w:val="clear" w:color="auto" w:fill="FFFFFF"/>
        <w:spacing w:before="0" w:beforeAutospacing="0" w:after="200" w:afterAutospacing="0"/>
        <w:contextualSpacing/>
        <w:rPr>
          <w:rFonts w:ascii="Arial" w:hAnsi="Arial" w:cs="Arial"/>
          <w:sz w:val="22"/>
          <w:szCs w:val="22"/>
        </w:rPr>
      </w:pPr>
    </w:p>
    <w:p w14:paraId="015AA3F1" w14:textId="77777777" w:rsidR="00457255" w:rsidRDefault="0051406D" w:rsidP="00457255">
      <w:pPr>
        <w:pStyle w:val="NormalWeb"/>
        <w:shd w:val="clear" w:color="auto" w:fill="FFFFFF"/>
        <w:spacing w:before="0" w:beforeAutospacing="0" w:after="200" w:afterAutospacing="0"/>
        <w:contextualSpacing/>
        <w:rPr>
          <w:rFonts w:ascii="Arial" w:hAnsi="Arial" w:cs="Arial"/>
          <w:sz w:val="22"/>
          <w:szCs w:val="22"/>
        </w:rPr>
      </w:pPr>
      <w:r>
        <w:rPr>
          <w:rFonts w:ascii="Arial" w:hAnsi="Arial" w:cs="Arial"/>
          <w:sz w:val="22"/>
          <w:szCs w:val="22"/>
        </w:rPr>
        <w:t xml:space="preserve">Preemergent herbicides typically control only germinating or very young seedlings, Bertucci said. “Timing is important. It must be </w:t>
      </w:r>
      <w:r w:rsidR="006C33D2">
        <w:rPr>
          <w:rFonts w:ascii="Arial" w:hAnsi="Arial" w:cs="Arial"/>
          <w:sz w:val="22"/>
          <w:szCs w:val="22"/>
        </w:rPr>
        <w:t>applied before weeds emerge.”</w:t>
      </w:r>
    </w:p>
    <w:p w14:paraId="7FF02DFA" w14:textId="05F5DD46" w:rsidR="00457255" w:rsidRDefault="00457255" w:rsidP="00457255">
      <w:pPr>
        <w:pStyle w:val="NormalWeb"/>
        <w:shd w:val="clear" w:color="auto" w:fill="FFFFFF"/>
        <w:spacing w:before="0" w:beforeAutospacing="0" w:after="200" w:afterAutospacing="0"/>
        <w:contextualSpacing/>
        <w:rPr>
          <w:rFonts w:ascii="Arial" w:hAnsi="Arial" w:cs="Arial"/>
          <w:sz w:val="22"/>
          <w:szCs w:val="22"/>
        </w:rPr>
      </w:pPr>
    </w:p>
    <w:p w14:paraId="7FF02DFA" w14:textId="05F5DD46" w:rsidR="00457255" w:rsidRDefault="006C33D2" w:rsidP="00457255">
      <w:pPr>
        <w:pStyle w:val="NormalWeb"/>
        <w:shd w:val="clear" w:color="auto" w:fill="FFFFFF"/>
        <w:spacing w:before="0" w:beforeAutospacing="0" w:after="200" w:afterAutospacing="0"/>
        <w:contextualSpacing/>
        <w:rPr>
          <w:rFonts w:ascii="Arial" w:hAnsi="Arial" w:cs="Arial"/>
          <w:sz w:val="22"/>
          <w:szCs w:val="22"/>
        </w:rPr>
      </w:pPr>
      <w:r>
        <w:rPr>
          <w:rFonts w:ascii="Arial" w:hAnsi="Arial" w:cs="Arial"/>
          <w:sz w:val="22"/>
          <w:szCs w:val="22"/>
        </w:rPr>
        <w:t xml:space="preserve">Bertucci said the preemergent herbicide must be activated with 72 hours of application by </w:t>
      </w:r>
      <w:r w:rsidR="00BE281B">
        <w:rPr>
          <w:rFonts w:ascii="Arial" w:hAnsi="Arial" w:cs="Arial"/>
          <w:sz w:val="22"/>
          <w:szCs w:val="22"/>
        </w:rPr>
        <w:t>0</w:t>
      </w:r>
      <w:r>
        <w:rPr>
          <w:rFonts w:ascii="Arial" w:hAnsi="Arial" w:cs="Arial"/>
          <w:sz w:val="22"/>
          <w:szCs w:val="22"/>
        </w:rPr>
        <w:t>.5</w:t>
      </w:r>
      <w:r w:rsidR="00BE281B">
        <w:rPr>
          <w:rFonts w:ascii="Arial" w:hAnsi="Arial" w:cs="Arial"/>
          <w:sz w:val="22"/>
          <w:szCs w:val="22"/>
        </w:rPr>
        <w:t xml:space="preserve"> </w:t>
      </w:r>
      <w:r>
        <w:rPr>
          <w:rFonts w:ascii="Arial" w:hAnsi="Arial" w:cs="Arial"/>
          <w:sz w:val="22"/>
          <w:szCs w:val="22"/>
        </w:rPr>
        <w:t>to 1 inch of rain or irrigation.</w:t>
      </w:r>
    </w:p>
    <w:p w14:paraId="53482C7C" w14:textId="77777777" w:rsidR="00457255" w:rsidRDefault="00457255" w:rsidP="00457255">
      <w:pPr>
        <w:pStyle w:val="NormalWeb"/>
        <w:shd w:val="clear" w:color="auto" w:fill="FFFFFF"/>
        <w:spacing w:before="0" w:beforeAutospacing="0" w:after="200" w:afterAutospacing="0"/>
        <w:contextualSpacing/>
        <w:rPr>
          <w:rFonts w:ascii="Arial" w:hAnsi="Arial" w:cs="Arial"/>
          <w:sz w:val="22"/>
          <w:szCs w:val="22"/>
        </w:rPr>
      </w:pPr>
    </w:p>
    <w:p w14:paraId="53482C7C" w14:textId="77777777" w:rsidR="00457255" w:rsidRDefault="006C33D2" w:rsidP="00457255">
      <w:pPr>
        <w:pStyle w:val="NormalWeb"/>
        <w:shd w:val="clear" w:color="auto" w:fill="FFFFFF"/>
        <w:spacing w:before="0" w:beforeAutospacing="0" w:after="200" w:afterAutospacing="0"/>
        <w:contextualSpacing/>
        <w:rPr>
          <w:rFonts w:ascii="Arial" w:hAnsi="Arial" w:cs="Arial"/>
          <w:sz w:val="22"/>
          <w:szCs w:val="22"/>
        </w:rPr>
      </w:pPr>
      <w:r>
        <w:rPr>
          <w:rFonts w:ascii="Arial" w:hAnsi="Arial" w:cs="Arial"/>
          <w:sz w:val="22"/>
          <w:szCs w:val="22"/>
        </w:rPr>
        <w:t>Post-emergent herbicides that kill weeds that are already growing offers limited options for newly planted blackberries, he said. So Knepp set up an experiment to determine what preemergent herbicides can be used without killing the berry plants. She set out to learn what effects the applications would have on the establishment and growth of newly transplanted blackberry plants in Arkansas and to generate data on weed control and crop response.</w:t>
      </w:r>
    </w:p>
    <w:p w14:paraId="7DFE24F5" w14:textId="77777777" w:rsidR="00457255" w:rsidRDefault="00457255" w:rsidP="00457255">
      <w:pPr>
        <w:pStyle w:val="NormalWeb"/>
        <w:shd w:val="clear" w:color="auto" w:fill="FFFFFF"/>
        <w:spacing w:before="0" w:beforeAutospacing="0" w:after="200" w:afterAutospacing="0"/>
        <w:contextualSpacing/>
        <w:rPr>
          <w:rFonts w:ascii="Arial" w:hAnsi="Arial" w:cs="Arial"/>
          <w:sz w:val="22"/>
          <w:szCs w:val="22"/>
        </w:rPr>
      </w:pPr>
    </w:p>
    <w:p w14:paraId="7DFE24F5" w14:textId="77777777" w:rsidR="00457255" w:rsidRDefault="006C33D2" w:rsidP="00457255">
      <w:pPr>
        <w:pStyle w:val="NormalWeb"/>
        <w:shd w:val="clear" w:color="auto" w:fill="FFFFFF"/>
        <w:spacing w:before="0" w:beforeAutospacing="0" w:after="200" w:afterAutospacing="0"/>
        <w:contextualSpacing/>
        <w:rPr>
          <w:rFonts w:ascii="Arial" w:hAnsi="Arial" w:cs="Arial"/>
          <w:sz w:val="22"/>
          <w:szCs w:val="22"/>
        </w:rPr>
      </w:pPr>
      <w:r>
        <w:rPr>
          <w:rFonts w:ascii="Arial" w:hAnsi="Arial" w:cs="Arial"/>
          <w:sz w:val="22"/>
          <w:szCs w:val="22"/>
        </w:rPr>
        <w:t>The information, Bertucci said, can be used for regional recommendations and applications for supplemental labels on herbicides used for blackberries grown in Arkansas and the southern region.</w:t>
      </w:r>
    </w:p>
    <w:p w14:paraId="7101ED67" w14:textId="77777777" w:rsidR="00457255" w:rsidRDefault="00457255" w:rsidP="00457255">
      <w:pPr>
        <w:pStyle w:val="NormalWeb"/>
        <w:shd w:val="clear" w:color="auto" w:fill="FFFFFF"/>
        <w:spacing w:before="0" w:beforeAutospacing="0" w:after="200" w:afterAutospacing="0"/>
        <w:contextualSpacing/>
        <w:rPr>
          <w:rFonts w:ascii="Arial" w:hAnsi="Arial" w:cs="Arial"/>
          <w:sz w:val="22"/>
          <w:szCs w:val="22"/>
        </w:rPr>
      </w:pPr>
    </w:p>
    <w:p w14:paraId="7101ED67" w14:textId="77777777" w:rsidR="00457255" w:rsidRDefault="006C33D2" w:rsidP="00457255">
      <w:pPr>
        <w:pStyle w:val="NormalWeb"/>
        <w:shd w:val="clear" w:color="auto" w:fill="FFFFFF"/>
        <w:spacing w:before="0" w:beforeAutospacing="0" w:after="200" w:afterAutospacing="0"/>
        <w:contextualSpacing/>
        <w:rPr>
          <w:rFonts w:ascii="Arial" w:hAnsi="Arial" w:cs="Arial"/>
          <w:sz w:val="22"/>
          <w:szCs w:val="22"/>
        </w:rPr>
      </w:pPr>
      <w:r>
        <w:rPr>
          <w:rFonts w:ascii="Arial" w:hAnsi="Arial" w:cs="Arial"/>
          <w:sz w:val="22"/>
          <w:szCs w:val="22"/>
        </w:rPr>
        <w:t>Knepp’s research was initiated this year and will continue in 2022. Six preemergent herbicides are being evaluated in test plots located on the Fruit Research Station near Clarksville and on the Milo J. Shult Agricultural Research and Extension Center in Fayetteville.</w:t>
      </w:r>
    </w:p>
    <w:p w14:paraId="13D56F7F" w14:textId="2B40B442" w:rsidR="00457255" w:rsidRDefault="00457255" w:rsidP="00457255">
      <w:pPr>
        <w:pStyle w:val="NormalWeb"/>
        <w:shd w:val="clear" w:color="auto" w:fill="FFFFFF"/>
        <w:spacing w:before="0" w:beforeAutospacing="0" w:after="200" w:afterAutospacing="0"/>
        <w:contextualSpacing/>
        <w:rPr>
          <w:rFonts w:ascii="Arial" w:hAnsi="Arial" w:cs="Arial"/>
          <w:sz w:val="22"/>
          <w:szCs w:val="22"/>
        </w:rPr>
      </w:pPr>
    </w:p>
    <w:p w14:paraId="13D56F7F" w14:textId="2B40B442" w:rsidR="00457255" w:rsidRDefault="006C33D2" w:rsidP="00457255">
      <w:pPr>
        <w:pStyle w:val="NormalWeb"/>
        <w:shd w:val="clear" w:color="auto" w:fill="FFFFFF"/>
        <w:spacing w:before="0" w:beforeAutospacing="0" w:after="200" w:afterAutospacing="0"/>
        <w:contextualSpacing/>
        <w:rPr>
          <w:rFonts w:ascii="Arial" w:hAnsi="Arial" w:cs="Arial"/>
          <w:sz w:val="22"/>
          <w:szCs w:val="22"/>
        </w:rPr>
      </w:pPr>
      <w:r>
        <w:rPr>
          <w:rFonts w:ascii="Arial" w:hAnsi="Arial" w:cs="Arial"/>
          <w:sz w:val="22"/>
          <w:szCs w:val="22"/>
        </w:rPr>
        <w:t xml:space="preserve">Knepp is also conducting container tests in a greenhouse that will permit </w:t>
      </w:r>
      <w:r w:rsidR="00EB0B5D">
        <w:rPr>
          <w:rFonts w:ascii="Arial" w:hAnsi="Arial" w:cs="Arial"/>
          <w:sz w:val="22"/>
          <w:szCs w:val="22"/>
        </w:rPr>
        <w:t>evaluation of</w:t>
      </w:r>
      <w:r>
        <w:rPr>
          <w:rFonts w:ascii="Arial" w:hAnsi="Arial" w:cs="Arial"/>
          <w:sz w:val="22"/>
          <w:szCs w:val="22"/>
        </w:rPr>
        <w:t xml:space="preserve"> a larger number of preemergent </w:t>
      </w:r>
      <w:r w:rsidR="00EB0B5D">
        <w:rPr>
          <w:rFonts w:ascii="Arial" w:hAnsi="Arial" w:cs="Arial"/>
          <w:sz w:val="22"/>
          <w:szCs w:val="22"/>
        </w:rPr>
        <w:t>herbicides, Bertucc</w:t>
      </w:r>
      <w:r w:rsidR="00BE281B">
        <w:rPr>
          <w:rFonts w:ascii="Arial" w:hAnsi="Arial" w:cs="Arial"/>
          <w:sz w:val="22"/>
          <w:szCs w:val="22"/>
        </w:rPr>
        <w:t>i</w:t>
      </w:r>
      <w:r w:rsidR="00EB0B5D">
        <w:rPr>
          <w:rFonts w:ascii="Arial" w:hAnsi="Arial" w:cs="Arial"/>
          <w:sz w:val="22"/>
          <w:szCs w:val="22"/>
        </w:rPr>
        <w:t xml:space="preserve"> said.</w:t>
      </w:r>
    </w:p>
    <w:p w14:paraId="19C1A83D" w14:textId="77777777" w:rsidR="00457255" w:rsidRDefault="00457255" w:rsidP="00457255">
      <w:pPr>
        <w:pStyle w:val="NormalWeb"/>
        <w:shd w:val="clear" w:color="auto" w:fill="FFFFFF"/>
        <w:spacing w:before="0" w:beforeAutospacing="0" w:after="200" w:afterAutospacing="0"/>
        <w:contextualSpacing/>
        <w:rPr>
          <w:rFonts w:ascii="Arial" w:hAnsi="Arial" w:cs="Arial"/>
          <w:sz w:val="22"/>
          <w:szCs w:val="22"/>
        </w:rPr>
      </w:pPr>
    </w:p>
    <w:p w14:paraId="19C1A83D" w14:textId="77777777" w:rsidR="00457255" w:rsidRDefault="00EB0B5D" w:rsidP="00457255">
      <w:pPr>
        <w:pStyle w:val="NormalWeb"/>
        <w:shd w:val="clear" w:color="auto" w:fill="FFFFFF"/>
        <w:spacing w:before="0" w:beforeAutospacing="0" w:after="200" w:afterAutospacing="0"/>
        <w:contextualSpacing/>
        <w:rPr>
          <w:rFonts w:ascii="Arial" w:hAnsi="Arial" w:cs="Arial"/>
          <w:sz w:val="22"/>
          <w:szCs w:val="22"/>
        </w:rPr>
      </w:pPr>
      <w:r>
        <w:rPr>
          <w:rFonts w:ascii="Arial" w:hAnsi="Arial" w:cs="Arial"/>
          <w:sz w:val="22"/>
          <w:szCs w:val="22"/>
        </w:rPr>
        <w:t>“Kayla is trying to answer questions about what is economically and culturally applicable for blackberry producers,” Bertucci said. “The results will provide data to better inform the industry.</w:t>
      </w:r>
    </w:p>
    <w:p w14:paraId="3D2672B7" w14:textId="77777777" w:rsidR="00457255" w:rsidRDefault="00457255" w:rsidP="00457255">
      <w:pPr>
        <w:pStyle w:val="NormalWeb"/>
        <w:shd w:val="clear" w:color="auto" w:fill="FFFFFF"/>
        <w:spacing w:before="0" w:beforeAutospacing="0" w:after="200" w:afterAutospacing="0"/>
        <w:contextualSpacing/>
        <w:rPr>
          <w:rFonts w:ascii="Arial" w:hAnsi="Arial" w:cs="Arial"/>
          <w:sz w:val="22"/>
          <w:szCs w:val="22"/>
        </w:rPr>
      </w:pPr>
    </w:p>
    <w:p w14:paraId="3D2672B7" w14:textId="77777777" w:rsidR="00457255" w:rsidRDefault="0079109F" w:rsidP="00457255">
      <w:pPr>
        <w:pStyle w:val="NormalWeb"/>
        <w:shd w:val="clear" w:color="auto" w:fill="FFFFFF"/>
        <w:spacing w:before="0" w:beforeAutospacing="0" w:after="200" w:afterAutospacing="0"/>
        <w:contextualSpacing/>
        <w:rPr>
          <w:rFonts w:ascii="Arial" w:hAnsi="Arial" w:cs="Arial"/>
          <w:sz w:val="22"/>
          <w:szCs w:val="22"/>
        </w:rPr>
      </w:pPr>
      <w:r>
        <w:rPr>
          <w:rFonts w:ascii="Arial" w:hAnsi="Arial" w:cs="Arial"/>
          <w:b/>
          <w:bCs/>
          <w:sz w:val="22"/>
          <w:szCs w:val="22"/>
        </w:rPr>
        <w:t>Full agenda</w:t>
      </w:r>
    </w:p>
    <w:p w14:paraId="4459417F" w14:textId="77777777" w:rsidR="00457255" w:rsidRDefault="00457255" w:rsidP="00457255">
      <w:pPr>
        <w:pStyle w:val="NormalWeb"/>
        <w:shd w:val="clear" w:color="auto" w:fill="FFFFFF"/>
        <w:spacing w:before="0" w:beforeAutospacing="0" w:after="200" w:afterAutospacing="0"/>
        <w:contextualSpacing/>
        <w:rPr>
          <w:rFonts w:ascii="Arial" w:hAnsi="Arial" w:cs="Arial"/>
          <w:sz w:val="22"/>
          <w:szCs w:val="22"/>
        </w:rPr>
      </w:pPr>
    </w:p>
    <w:p w14:paraId="4459417F" w14:textId="77777777" w:rsidR="00457255" w:rsidRDefault="0079109F" w:rsidP="00457255">
      <w:pPr>
        <w:pStyle w:val="NormalWeb"/>
        <w:shd w:val="clear" w:color="auto" w:fill="FFFFFF"/>
        <w:spacing w:before="0" w:beforeAutospacing="0" w:after="200" w:afterAutospacing="0"/>
        <w:contextualSpacing/>
        <w:rPr>
          <w:rFonts w:ascii="Arial" w:hAnsi="Arial" w:cs="Arial"/>
          <w:sz w:val="22"/>
          <w:szCs w:val="22"/>
        </w:rPr>
      </w:pPr>
      <w:r>
        <w:rPr>
          <w:rFonts w:ascii="Arial" w:hAnsi="Arial" w:cs="Arial"/>
          <w:sz w:val="22"/>
          <w:szCs w:val="22"/>
        </w:rPr>
        <w:t>The blackberry tour had a full schedule of indoor and field presentations for participants.</w:t>
      </w:r>
    </w:p>
    <w:p w14:paraId="4287AF60" w14:textId="77777777" w:rsidR="00457255" w:rsidRDefault="00457255" w:rsidP="00457255">
      <w:pPr>
        <w:pStyle w:val="NormalWeb"/>
        <w:shd w:val="clear" w:color="auto" w:fill="FFFFFF"/>
        <w:spacing w:before="0" w:beforeAutospacing="0" w:after="200" w:afterAutospacing="0"/>
        <w:contextualSpacing/>
        <w:rPr>
          <w:rFonts w:ascii="Arial" w:hAnsi="Arial" w:cs="Arial"/>
          <w:sz w:val="22"/>
          <w:szCs w:val="22"/>
        </w:rPr>
      </w:pPr>
    </w:p>
    <w:p w14:paraId="4287AF60" w14:textId="77777777" w:rsidR="00457255" w:rsidRDefault="0079109F" w:rsidP="00457255">
      <w:pPr>
        <w:pStyle w:val="NormalWeb"/>
        <w:numPr>
          <w:ilvl w:val="0"/>
          <w:numId w:val="2"/>
        </w:numPr>
        <w:shd w:val="clear" w:color="auto" w:fill="FFFFFF"/>
        <w:spacing w:before="0" w:beforeAutospacing="0" w:after="200" w:afterAutospacing="0"/>
        <w:contextualSpacing/>
        <w:rPr>
          <w:rFonts w:ascii="Arial" w:hAnsi="Arial" w:cs="Arial"/>
          <w:sz w:val="22"/>
          <w:szCs w:val="22"/>
        </w:rPr>
      </w:pPr>
      <w:r>
        <w:rPr>
          <w:rFonts w:ascii="Arial" w:hAnsi="Arial" w:cs="Arial"/>
          <w:sz w:val="22"/>
          <w:szCs w:val="22"/>
        </w:rPr>
        <w:t>Extension agricultural economist Ron Rainey described the Experience Arkansas Agriculture program</w:t>
      </w:r>
      <w:r w:rsidR="005D67EA">
        <w:rPr>
          <w:rFonts w:ascii="Arial" w:hAnsi="Arial" w:cs="Arial"/>
          <w:sz w:val="22"/>
          <w:szCs w:val="22"/>
        </w:rPr>
        <w:t>.</w:t>
      </w:r>
    </w:p>
    <w:p w14:paraId="1C946885" w14:textId="3E62498B" w:rsidR="00457255" w:rsidRDefault="0079109F" w:rsidP="00457255">
      <w:pPr>
        <w:pStyle w:val="NormalWeb"/>
        <w:numPr>
          <w:ilvl w:val="0"/>
          <w:numId w:val="2"/>
        </w:numPr>
        <w:shd w:val="clear" w:color="auto" w:fill="FFFFFF"/>
        <w:spacing w:before="0" w:beforeAutospacing="0" w:after="200" w:afterAutospacing="0"/>
        <w:contextualSpacing/>
        <w:rPr>
          <w:rFonts w:ascii="Arial" w:hAnsi="Arial" w:cs="Arial"/>
          <w:sz w:val="22"/>
          <w:szCs w:val="22"/>
        </w:rPr>
      </w:pPr>
      <w:r w:rsidRPr="0079109F">
        <w:rPr>
          <w:rFonts w:ascii="Arial" w:hAnsi="Arial" w:cs="Arial"/>
          <w:sz w:val="22"/>
          <w:szCs w:val="22"/>
        </w:rPr>
        <w:t xml:space="preserve">Extension horticulture crop specialist Amanda McWhirt talked about </w:t>
      </w:r>
      <w:r w:rsidR="00BE281B">
        <w:rPr>
          <w:rFonts w:ascii="Arial" w:hAnsi="Arial" w:cs="Arial"/>
          <w:sz w:val="22"/>
          <w:szCs w:val="22"/>
        </w:rPr>
        <w:t>rotating cross-arm</w:t>
      </w:r>
      <w:r w:rsidR="00BE281B" w:rsidRPr="0079109F">
        <w:rPr>
          <w:rFonts w:ascii="Arial" w:hAnsi="Arial" w:cs="Arial"/>
          <w:sz w:val="22"/>
          <w:szCs w:val="22"/>
        </w:rPr>
        <w:t xml:space="preserve"> </w:t>
      </w:r>
      <w:r w:rsidR="00457255">
        <w:rPr>
          <w:rFonts w:ascii="Arial" w:hAnsi="Arial" w:cs="Arial"/>
          <w:sz w:val="22"/>
          <w:szCs w:val="22"/>
        </w:rPr>
        <w:t xml:space="preserve">trellis </w:t>
      </w:r>
      <w:r w:rsidRPr="0079109F">
        <w:rPr>
          <w:rFonts w:ascii="Arial" w:hAnsi="Arial" w:cs="Arial"/>
          <w:sz w:val="22"/>
          <w:szCs w:val="22"/>
        </w:rPr>
        <w:t>training method updates</w:t>
      </w:r>
      <w:r w:rsidR="005D67EA">
        <w:rPr>
          <w:rFonts w:ascii="Arial" w:hAnsi="Arial" w:cs="Arial"/>
          <w:sz w:val="22"/>
          <w:szCs w:val="22"/>
        </w:rPr>
        <w:t>.</w:t>
      </w:r>
    </w:p>
    <w:p w14:paraId="4ACE72F3" w14:textId="3898737A" w:rsidR="00457255" w:rsidRDefault="0079109F" w:rsidP="00457255">
      <w:pPr>
        <w:pStyle w:val="NormalWeb"/>
        <w:numPr>
          <w:ilvl w:val="0"/>
          <w:numId w:val="2"/>
        </w:numPr>
        <w:shd w:val="clear" w:color="auto" w:fill="FFFFFF"/>
        <w:spacing w:before="0" w:beforeAutospacing="0" w:after="200" w:afterAutospacing="0"/>
        <w:contextualSpacing/>
        <w:rPr>
          <w:rFonts w:ascii="Arial" w:hAnsi="Arial" w:cs="Arial"/>
          <w:sz w:val="22"/>
          <w:szCs w:val="22"/>
        </w:rPr>
      </w:pPr>
      <w:r>
        <w:rPr>
          <w:rFonts w:ascii="Arial" w:hAnsi="Arial" w:cs="Arial"/>
          <w:sz w:val="22"/>
          <w:szCs w:val="22"/>
        </w:rPr>
        <w:t>Ryan Dickson, assistant professor of horticulture, discussed substrate and long-cane blackberry production</w:t>
      </w:r>
      <w:r w:rsidR="005D67EA">
        <w:rPr>
          <w:rFonts w:ascii="Arial" w:hAnsi="Arial" w:cs="Arial"/>
          <w:sz w:val="22"/>
          <w:szCs w:val="22"/>
        </w:rPr>
        <w:t>.</w:t>
      </w:r>
    </w:p>
    <w:p w14:paraId="40261CE4" w14:textId="5ECFAE9B" w:rsidR="00457255" w:rsidRDefault="00905841" w:rsidP="00457255">
      <w:pPr>
        <w:pStyle w:val="NormalWeb"/>
        <w:numPr>
          <w:ilvl w:val="0"/>
          <w:numId w:val="2"/>
        </w:numPr>
        <w:shd w:val="clear" w:color="auto" w:fill="FFFFFF"/>
        <w:spacing w:before="0" w:beforeAutospacing="0" w:after="200" w:afterAutospacing="0"/>
        <w:contextualSpacing/>
        <w:rPr>
          <w:rFonts w:ascii="Arial" w:hAnsi="Arial" w:cs="Arial"/>
          <w:sz w:val="22"/>
          <w:szCs w:val="22"/>
        </w:rPr>
      </w:pPr>
      <w:r>
        <w:rPr>
          <w:rFonts w:ascii="Arial" w:hAnsi="Arial" w:cs="Arial"/>
          <w:sz w:val="22"/>
          <w:szCs w:val="22"/>
        </w:rPr>
        <w:t>Extension horticulture integrated pest management specialist Aaron Cato present</w:t>
      </w:r>
      <w:r w:rsidR="00457255">
        <w:rPr>
          <w:rFonts w:ascii="Arial" w:hAnsi="Arial" w:cs="Arial"/>
          <w:sz w:val="22"/>
          <w:szCs w:val="22"/>
        </w:rPr>
        <w:t>ed</w:t>
      </w:r>
      <w:r>
        <w:rPr>
          <w:rFonts w:ascii="Arial" w:hAnsi="Arial" w:cs="Arial"/>
          <w:sz w:val="22"/>
          <w:szCs w:val="22"/>
        </w:rPr>
        <w:t xml:space="preserve"> updates on broad mite research and management strategies</w:t>
      </w:r>
      <w:r w:rsidR="005D67EA">
        <w:rPr>
          <w:rFonts w:ascii="Arial" w:hAnsi="Arial" w:cs="Arial"/>
          <w:sz w:val="22"/>
          <w:szCs w:val="22"/>
        </w:rPr>
        <w:t>.</w:t>
      </w:r>
    </w:p>
    <w:p w14:paraId="7ACB14C2" w14:textId="2E01B219" w:rsidR="00457255" w:rsidRDefault="00905841" w:rsidP="00457255">
      <w:pPr>
        <w:pStyle w:val="NormalWeb"/>
        <w:numPr>
          <w:ilvl w:val="0"/>
          <w:numId w:val="2"/>
        </w:numPr>
        <w:shd w:val="clear" w:color="auto" w:fill="FFFFFF"/>
        <w:spacing w:before="0" w:beforeAutospacing="0" w:after="200" w:afterAutospacing="0"/>
        <w:contextualSpacing/>
        <w:rPr>
          <w:rFonts w:ascii="Arial" w:hAnsi="Arial" w:cs="Arial"/>
          <w:sz w:val="22"/>
          <w:szCs w:val="22"/>
        </w:rPr>
      </w:pPr>
      <w:r>
        <w:rPr>
          <w:rFonts w:ascii="Arial" w:hAnsi="Arial" w:cs="Arial"/>
          <w:sz w:val="22"/>
          <w:szCs w:val="22"/>
        </w:rPr>
        <w:t xml:space="preserve">Experiment </w:t>
      </w:r>
      <w:r w:rsidR="00457255">
        <w:rPr>
          <w:rFonts w:ascii="Arial" w:hAnsi="Arial" w:cs="Arial"/>
          <w:sz w:val="22"/>
          <w:szCs w:val="22"/>
        </w:rPr>
        <w:t>s</w:t>
      </w:r>
      <w:r>
        <w:rPr>
          <w:rFonts w:ascii="Arial" w:hAnsi="Arial" w:cs="Arial"/>
          <w:sz w:val="22"/>
          <w:szCs w:val="22"/>
        </w:rPr>
        <w:t>tation fruit breeders John R. Clark and Margaret Worthington gave updates on the Division of Agriculture’s blackberry breeding program</w:t>
      </w:r>
      <w:r w:rsidR="005D67EA">
        <w:rPr>
          <w:rFonts w:ascii="Arial" w:hAnsi="Arial" w:cs="Arial"/>
          <w:sz w:val="22"/>
          <w:szCs w:val="22"/>
        </w:rPr>
        <w:t>, winter weather damage and a new program in novel blackberry plants.</w:t>
      </w:r>
    </w:p>
    <w:p w14:paraId="323FDD50" w14:textId="208677DE" w:rsidR="00457255" w:rsidRDefault="002C7FA8" w:rsidP="00457255">
      <w:pPr>
        <w:spacing w:after="200"/>
        <w:contextualSpacing/>
        <w:rPr>
          <w:rFonts w:ascii="Arial" w:hAnsi="Arial" w:cs="Arial"/>
          <w:sz w:val="22"/>
          <w:szCs w:val="22"/>
        </w:rPr>
      </w:pPr>
      <w:r w:rsidRPr="00845A9F">
        <w:rPr>
          <w:rFonts w:ascii="Arial" w:hAnsi="Arial" w:cs="Arial"/>
          <w:sz w:val="22"/>
          <w:szCs w:val="22"/>
        </w:rPr>
        <w:t xml:space="preserve">To </w:t>
      </w:r>
      <w:r>
        <w:rPr>
          <w:rFonts w:ascii="Arial" w:hAnsi="Arial" w:cs="Arial"/>
          <w:sz w:val="22"/>
          <w:szCs w:val="22"/>
        </w:rPr>
        <w:t xml:space="preserve">learn more about Division of Agriculture research, visit the Arkansas Agricultural Experiment </w:t>
      </w:r>
      <w:r w:rsidRPr="00534013">
        <w:rPr>
          <w:rFonts w:ascii="Arial" w:hAnsi="Arial" w:cs="Arial"/>
          <w:sz w:val="22"/>
          <w:szCs w:val="22"/>
        </w:rPr>
        <w:t xml:space="preserve">Station website: </w:t>
      </w:r>
      <w:hyperlink r:id="rId10" w:history="1">
        <w:r w:rsidR="00457255">
          <w:rPr>
            <w:rStyle w:val="Hyperlink"/>
            <w:rFonts w:ascii="Arial" w:hAnsi="Arial" w:cs="Arial"/>
            <w:sz w:val="22"/>
            <w:szCs w:val="22"/>
          </w:rPr>
          <w:t>aaes.uada.edu</w:t>
        </w:r>
      </w:hyperlink>
      <w:r w:rsidRPr="00534013">
        <w:rPr>
          <w:rFonts w:ascii="Arial" w:hAnsi="Arial" w:cs="Arial"/>
          <w:sz w:val="22"/>
          <w:szCs w:val="22"/>
        </w:rPr>
        <w:t xml:space="preserve">. Follow us on Twitter at </w:t>
      </w:r>
      <w:hyperlink r:id="rId11" w:history="1">
        <w:r w:rsidRPr="00534013">
          <w:rPr>
            <w:rStyle w:val="Hyperlink"/>
            <w:rFonts w:ascii="Arial" w:hAnsi="Arial" w:cs="Arial"/>
            <w:sz w:val="22"/>
            <w:szCs w:val="22"/>
          </w:rPr>
          <w:t>@ArkAgResearch</w:t>
        </w:r>
      </w:hyperlink>
      <w:r w:rsidRPr="00534013">
        <w:rPr>
          <w:rFonts w:ascii="Arial" w:hAnsi="Arial" w:cs="Arial"/>
          <w:sz w:val="22"/>
          <w:szCs w:val="22"/>
        </w:rPr>
        <w:t>.</w:t>
      </w:r>
    </w:p>
    <w:p w14:paraId="462C2203" w14:textId="1F5B6F36" w:rsidR="00457255" w:rsidRDefault="00457255" w:rsidP="00457255">
      <w:pPr>
        <w:spacing w:after="200"/>
        <w:contextualSpacing/>
        <w:rPr>
          <w:rFonts w:ascii="Arial" w:hAnsi="Arial" w:cs="Arial"/>
          <w:sz w:val="22"/>
          <w:szCs w:val="22"/>
        </w:rPr>
      </w:pPr>
    </w:p>
    <w:p w14:paraId="462C2203" w14:textId="1F5B6F36" w:rsidR="00457255" w:rsidRDefault="002C7FA8" w:rsidP="00457255">
      <w:pPr>
        <w:spacing w:after="200"/>
        <w:contextualSpacing/>
        <w:rPr>
          <w:rFonts w:ascii="Arial" w:hAnsi="Arial" w:cs="Arial"/>
          <w:color w:val="34332F"/>
          <w:sz w:val="22"/>
          <w:szCs w:val="22"/>
        </w:rPr>
      </w:pPr>
      <w:r w:rsidRPr="00534013">
        <w:rPr>
          <w:rFonts w:ascii="Arial" w:hAnsi="Arial" w:cs="Arial"/>
          <w:sz w:val="22"/>
          <w:szCs w:val="22"/>
        </w:rPr>
        <w:t xml:space="preserve">To learn about </w:t>
      </w:r>
      <w:r w:rsidRPr="002D6105">
        <w:rPr>
          <w:rFonts w:ascii="Arial" w:hAnsi="Arial" w:cs="Arial"/>
          <w:bCs/>
          <w:sz w:val="22"/>
          <w:szCs w:val="22"/>
        </w:rPr>
        <w:t>Extension Program</w:t>
      </w:r>
      <w:r w:rsidR="002D6105">
        <w:rPr>
          <w:rFonts w:ascii="Arial" w:hAnsi="Arial" w:cs="Arial"/>
          <w:sz w:val="22"/>
          <w:szCs w:val="22"/>
        </w:rPr>
        <w:t>s</w:t>
      </w:r>
      <w:r w:rsidRPr="00534013">
        <w:rPr>
          <w:rFonts w:ascii="Arial" w:hAnsi="Arial" w:cs="Arial"/>
          <w:sz w:val="22"/>
          <w:szCs w:val="22"/>
        </w:rPr>
        <w:t xml:space="preserve"> in Arkansas, contact your local Cooperative Extension Service agent or visit</w:t>
      </w:r>
      <w:r w:rsidRPr="00534013">
        <w:rPr>
          <w:rFonts w:ascii="Arial" w:hAnsi="Arial" w:cs="Arial"/>
          <w:color w:val="34332F"/>
          <w:sz w:val="22"/>
          <w:szCs w:val="22"/>
        </w:rPr>
        <w:t xml:space="preserve"> </w:t>
      </w:r>
      <w:hyperlink r:id="rId12" w:history="1">
        <w:r w:rsidR="00457255">
          <w:rPr>
            <w:rStyle w:val="Hyperlink"/>
            <w:rFonts w:ascii="Arial" w:hAnsi="Arial" w:cs="Arial"/>
            <w:sz w:val="22"/>
            <w:szCs w:val="22"/>
          </w:rPr>
          <w:t>uaex.uada.edu</w:t>
        </w:r>
      </w:hyperlink>
      <w:r w:rsidRPr="00534013">
        <w:rPr>
          <w:rFonts w:ascii="Arial" w:hAnsi="Arial" w:cs="Arial"/>
          <w:color w:val="34332F"/>
          <w:sz w:val="22"/>
          <w:szCs w:val="22"/>
        </w:rPr>
        <w:t xml:space="preserve">. Follow us on Twitter at </w:t>
      </w:r>
      <w:hyperlink r:id="rId13" w:history="1">
        <w:r w:rsidRPr="00534013">
          <w:rPr>
            <w:rStyle w:val="Hyperlink"/>
            <w:rFonts w:ascii="Arial" w:hAnsi="Arial" w:cs="Arial"/>
            <w:sz w:val="22"/>
            <w:szCs w:val="22"/>
          </w:rPr>
          <w:t>@UAEX_edu</w:t>
        </w:r>
      </w:hyperlink>
      <w:r w:rsidRPr="00534013">
        <w:rPr>
          <w:rFonts w:ascii="Arial" w:hAnsi="Arial" w:cs="Arial"/>
          <w:color w:val="34332F"/>
          <w:sz w:val="22"/>
          <w:szCs w:val="22"/>
        </w:rPr>
        <w:t>.</w:t>
      </w:r>
    </w:p>
    <w:p w14:paraId="7D634B99" w14:textId="77777777" w:rsidR="00457255" w:rsidRDefault="00457255" w:rsidP="00457255">
      <w:pPr>
        <w:spacing w:after="200"/>
        <w:contextualSpacing/>
        <w:rPr>
          <w:rFonts w:ascii="Arial" w:hAnsi="Arial" w:cs="Arial"/>
          <w:color w:val="34332F"/>
          <w:sz w:val="22"/>
          <w:szCs w:val="22"/>
        </w:rPr>
      </w:pPr>
    </w:p>
    <w:p w14:paraId="7D634B99" w14:textId="77777777" w:rsidR="00457255" w:rsidRDefault="00457255" w:rsidP="00457255">
      <w:pPr>
        <w:spacing w:after="200"/>
        <w:contextualSpacing/>
        <w:rPr>
          <w:rFonts w:ascii="Arial" w:hAnsi="Arial" w:cs="Arial"/>
          <w:sz w:val="22"/>
          <w:szCs w:val="22"/>
        </w:rPr>
      </w:pPr>
    </w:p>
    <w:p w14:paraId="7616B5CC" w14:textId="77777777" w:rsidR="00457255" w:rsidRDefault="00457255" w:rsidP="00457255">
      <w:pPr>
        <w:spacing w:after="200"/>
        <w:contextualSpacing/>
        <w:rPr>
          <w:rFonts w:ascii="Arial" w:hAnsi="Arial" w:cs="Arial"/>
          <w:sz w:val="22"/>
          <w:szCs w:val="22"/>
        </w:rPr>
      </w:pPr>
    </w:p>
    <w:p w14:paraId="7616B5CC" w14:textId="77777777" w:rsidR="00457255" w:rsidRDefault="00513770" w:rsidP="00457255">
      <w:pPr>
        <w:spacing w:after="200"/>
        <w:contextualSpacing/>
        <w:rPr>
          <w:rFonts w:ascii="Arial" w:hAnsi="Arial" w:cs="Arial"/>
          <w:b/>
          <w:sz w:val="22"/>
          <w:szCs w:val="22"/>
        </w:rPr>
      </w:pPr>
      <w:r w:rsidRPr="00F476F3">
        <w:rPr>
          <w:rFonts w:ascii="Arial" w:hAnsi="Arial" w:cs="Arial"/>
          <w:b/>
          <w:sz w:val="22"/>
          <w:szCs w:val="22"/>
        </w:rPr>
        <w:t>About the Division of Agriculture</w:t>
      </w:r>
    </w:p>
    <w:p w14:paraId="134F2D3F" w14:textId="77777777" w:rsidR="00457255" w:rsidRDefault="00457255" w:rsidP="00457255">
      <w:pPr>
        <w:spacing w:after="200"/>
        <w:contextualSpacing/>
        <w:rPr>
          <w:rFonts w:ascii="Arial" w:hAnsi="Arial" w:cs="Arial"/>
          <w:b/>
          <w:sz w:val="22"/>
          <w:szCs w:val="22"/>
        </w:rPr>
      </w:pPr>
    </w:p>
    <w:p w14:paraId="134F2D3F" w14:textId="77777777" w:rsidR="00457255" w:rsidRDefault="00513770" w:rsidP="00457255">
      <w:pPr>
        <w:pStyle w:val="xmsonormal"/>
        <w:spacing w:before="0" w:beforeAutospacing="0" w:after="200" w:afterAutospacing="0"/>
        <w:contextualSpacing/>
        <w:rPr>
          <w:rFonts w:ascii="Arial" w:hAnsi="Arial" w:cs="Arial"/>
          <w:color w:val="000000" w:themeColor="text1"/>
          <w:sz w:val="22"/>
          <w:szCs w:val="22"/>
        </w:rPr>
      </w:pPr>
      <w:r w:rsidRPr="00EB23BF">
        <w:rPr>
          <w:rFonts w:ascii="Arial" w:hAnsi="Arial" w:cs="Arial"/>
          <w:color w:val="000000" w:themeColor="text1"/>
          <w:sz w:val="22"/>
          <w:szCs w:val="22"/>
        </w:rPr>
        <w:lastRenderedPageBreak/>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06A88C97" w14:textId="77777777" w:rsidR="00457255" w:rsidRDefault="00457255" w:rsidP="00457255">
      <w:pPr>
        <w:pStyle w:val="xmsonormal"/>
        <w:spacing w:before="0" w:beforeAutospacing="0" w:after="200" w:afterAutospacing="0"/>
        <w:contextualSpacing/>
        <w:rPr>
          <w:rFonts w:ascii="Arial" w:hAnsi="Arial" w:cs="Arial"/>
          <w:color w:val="000000" w:themeColor="text1"/>
          <w:sz w:val="22"/>
          <w:szCs w:val="22"/>
        </w:rPr>
      </w:pPr>
    </w:p>
    <w:p w14:paraId="06A88C97" w14:textId="77777777" w:rsidR="00457255" w:rsidRDefault="00513770" w:rsidP="00457255">
      <w:pPr>
        <w:pStyle w:val="xmsonormal"/>
        <w:spacing w:before="0" w:beforeAutospacing="0" w:after="200" w:afterAutospacing="0"/>
        <w:contextualSpacing/>
        <w:rPr>
          <w:rFonts w:ascii="Arial" w:hAnsi="Arial" w:cs="Arial"/>
          <w:color w:val="000000" w:themeColor="text1"/>
          <w:sz w:val="22"/>
          <w:szCs w:val="22"/>
        </w:rPr>
      </w:pPr>
      <w:r w:rsidRPr="00EB23BF">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264450E6" w14:textId="77777777" w:rsidR="00457255" w:rsidRDefault="00457255" w:rsidP="00457255">
      <w:pPr>
        <w:pStyle w:val="xmsonormal"/>
        <w:spacing w:before="0" w:beforeAutospacing="0" w:after="200" w:afterAutospacing="0"/>
        <w:contextualSpacing/>
        <w:rPr>
          <w:rFonts w:ascii="Arial" w:hAnsi="Arial" w:cs="Arial"/>
          <w:color w:val="000000" w:themeColor="text1"/>
          <w:sz w:val="22"/>
          <w:szCs w:val="22"/>
        </w:rPr>
      </w:pPr>
    </w:p>
    <w:p w14:paraId="264450E6" w14:textId="77777777" w:rsidR="00457255" w:rsidRDefault="00513770" w:rsidP="00457255">
      <w:pPr>
        <w:pStyle w:val="xmsonormal"/>
        <w:shd w:val="clear" w:color="auto" w:fill="FFFFFF"/>
        <w:spacing w:before="0" w:beforeAutospacing="0" w:after="200" w:afterAutospacing="0"/>
        <w:contextualSpacing/>
        <w:rPr>
          <w:rFonts w:ascii="Arial" w:hAnsi="Arial" w:cs="Arial"/>
          <w:color w:val="000000" w:themeColor="text1"/>
          <w:sz w:val="22"/>
          <w:szCs w:val="22"/>
        </w:rPr>
      </w:pPr>
      <w:r w:rsidRPr="00EB23BF">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267091A4" w14:textId="77777777" w:rsidR="00457255" w:rsidRDefault="00457255" w:rsidP="00457255">
      <w:pPr>
        <w:pStyle w:val="xmsonormal"/>
        <w:shd w:val="clear" w:color="auto" w:fill="FFFFFF"/>
        <w:spacing w:before="0" w:beforeAutospacing="0" w:after="200" w:afterAutospacing="0"/>
        <w:contextualSpacing/>
        <w:rPr>
          <w:rFonts w:ascii="Arial" w:hAnsi="Arial" w:cs="Arial"/>
          <w:color w:val="000000" w:themeColor="text1"/>
          <w:sz w:val="22"/>
          <w:szCs w:val="22"/>
        </w:rPr>
      </w:pPr>
    </w:p>
    <w:p w14:paraId="267091A4" w14:textId="77777777" w:rsidR="00457255" w:rsidRDefault="00513770" w:rsidP="00457255">
      <w:pPr>
        <w:pStyle w:val="xmsonormal"/>
        <w:shd w:val="clear" w:color="auto" w:fill="FFFFFF"/>
        <w:spacing w:before="0" w:beforeAutospacing="0" w:after="200" w:afterAutospacing="0"/>
        <w:contextualSpacing/>
        <w:jc w:val="center"/>
        <w:rPr>
          <w:rFonts w:ascii="Arial" w:hAnsi="Arial" w:cs="Arial"/>
          <w:color w:val="000000" w:themeColor="text1"/>
          <w:sz w:val="22"/>
          <w:szCs w:val="22"/>
        </w:rPr>
      </w:pPr>
      <w:r>
        <w:rPr>
          <w:rFonts w:ascii="Arial" w:hAnsi="Arial" w:cs="Arial"/>
          <w:color w:val="000000" w:themeColor="text1"/>
          <w:sz w:val="22"/>
          <w:szCs w:val="22"/>
        </w:rPr>
        <w:t># # #</w:t>
      </w:r>
    </w:p>
    <w:p w14:paraId="79671917" w14:textId="47900284" w:rsidR="00457255" w:rsidRDefault="00457255" w:rsidP="00457255">
      <w:pPr>
        <w:pStyle w:val="xmsonormal"/>
        <w:shd w:val="clear" w:color="auto" w:fill="FFFFFF"/>
        <w:spacing w:before="0" w:beforeAutospacing="0" w:after="200" w:afterAutospacing="0"/>
        <w:contextualSpacing/>
        <w:jc w:val="center"/>
        <w:rPr>
          <w:rFonts w:ascii="Arial" w:hAnsi="Arial" w:cs="Arial"/>
          <w:color w:val="000000" w:themeColor="text1"/>
          <w:sz w:val="22"/>
          <w:szCs w:val="22"/>
        </w:rPr>
      </w:pPr>
    </w:p>
    <w:p w14:paraId="79671917" w14:textId="47900284" w:rsidR="00F476F3" w:rsidRPr="00513770" w:rsidRDefault="00F476F3" w:rsidP="00457255">
      <w:pPr>
        <w:pStyle w:val="xmsonormal"/>
        <w:shd w:val="clear" w:color="auto" w:fill="FFFFFF"/>
        <w:spacing w:before="0" w:beforeAutospacing="0" w:after="200" w:afterAutospacing="0"/>
        <w:contextualSpacing/>
        <w:jc w:val="center"/>
        <w:rPr>
          <w:rFonts w:ascii="Arial" w:hAnsi="Arial" w:cs="Arial"/>
          <w:color w:val="000000" w:themeColor="text1"/>
          <w:sz w:val="22"/>
          <w:szCs w:val="22"/>
        </w:rPr>
      </w:pPr>
    </w:p>
    <w:sectPr w:rsidR="00F476F3" w:rsidRPr="00513770" w:rsidSect="00874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46027D"/>
    <w:multiLevelType w:val="hybridMultilevel"/>
    <w:tmpl w:val="56EA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6F3"/>
    <w:rsid w:val="00016EC7"/>
    <w:rsid w:val="00035653"/>
    <w:rsid w:val="0006451D"/>
    <w:rsid w:val="000648BC"/>
    <w:rsid w:val="000913DE"/>
    <w:rsid w:val="000921CA"/>
    <w:rsid w:val="000A5220"/>
    <w:rsid w:val="00130BFB"/>
    <w:rsid w:val="001519AE"/>
    <w:rsid w:val="0017427B"/>
    <w:rsid w:val="001B5157"/>
    <w:rsid w:val="001B6E74"/>
    <w:rsid w:val="001D74C9"/>
    <w:rsid w:val="00206224"/>
    <w:rsid w:val="00212515"/>
    <w:rsid w:val="00235D7F"/>
    <w:rsid w:val="002506E6"/>
    <w:rsid w:val="00264E5A"/>
    <w:rsid w:val="002838C1"/>
    <w:rsid w:val="00285E8D"/>
    <w:rsid w:val="002C7FA8"/>
    <w:rsid w:val="002D6105"/>
    <w:rsid w:val="002D75C8"/>
    <w:rsid w:val="002E1572"/>
    <w:rsid w:val="002E7192"/>
    <w:rsid w:val="00302D04"/>
    <w:rsid w:val="003042DA"/>
    <w:rsid w:val="00331E14"/>
    <w:rsid w:val="00333F6A"/>
    <w:rsid w:val="00361D8A"/>
    <w:rsid w:val="00384E3A"/>
    <w:rsid w:val="003F542A"/>
    <w:rsid w:val="00406CC3"/>
    <w:rsid w:val="00426B92"/>
    <w:rsid w:val="00457255"/>
    <w:rsid w:val="00473F50"/>
    <w:rsid w:val="00513770"/>
    <w:rsid w:val="0051406D"/>
    <w:rsid w:val="0051771A"/>
    <w:rsid w:val="00537E56"/>
    <w:rsid w:val="00541A04"/>
    <w:rsid w:val="005679B1"/>
    <w:rsid w:val="00576E81"/>
    <w:rsid w:val="00587822"/>
    <w:rsid w:val="005C3AC0"/>
    <w:rsid w:val="005D67EA"/>
    <w:rsid w:val="00602F8C"/>
    <w:rsid w:val="00661A0B"/>
    <w:rsid w:val="006679C2"/>
    <w:rsid w:val="00681C32"/>
    <w:rsid w:val="006A378D"/>
    <w:rsid w:val="006A5A65"/>
    <w:rsid w:val="006A6525"/>
    <w:rsid w:val="006C33D2"/>
    <w:rsid w:val="006E3020"/>
    <w:rsid w:val="00707A88"/>
    <w:rsid w:val="007113C6"/>
    <w:rsid w:val="00717160"/>
    <w:rsid w:val="00721BB6"/>
    <w:rsid w:val="00754F42"/>
    <w:rsid w:val="00755CC7"/>
    <w:rsid w:val="00770449"/>
    <w:rsid w:val="0079109F"/>
    <w:rsid w:val="007A6049"/>
    <w:rsid w:val="007B1B30"/>
    <w:rsid w:val="007C3777"/>
    <w:rsid w:val="007D040C"/>
    <w:rsid w:val="007D6D0B"/>
    <w:rsid w:val="007F74E4"/>
    <w:rsid w:val="00845693"/>
    <w:rsid w:val="00850781"/>
    <w:rsid w:val="00874CC8"/>
    <w:rsid w:val="008977BB"/>
    <w:rsid w:val="008A217C"/>
    <w:rsid w:val="008B5518"/>
    <w:rsid w:val="008C18D1"/>
    <w:rsid w:val="008D7BE4"/>
    <w:rsid w:val="008F4CB2"/>
    <w:rsid w:val="00905841"/>
    <w:rsid w:val="00937685"/>
    <w:rsid w:val="0095181D"/>
    <w:rsid w:val="0096120E"/>
    <w:rsid w:val="009856B3"/>
    <w:rsid w:val="00992640"/>
    <w:rsid w:val="009A212D"/>
    <w:rsid w:val="009A3164"/>
    <w:rsid w:val="00A11C83"/>
    <w:rsid w:val="00A376E3"/>
    <w:rsid w:val="00A44C7F"/>
    <w:rsid w:val="00A559F3"/>
    <w:rsid w:val="00A81E7C"/>
    <w:rsid w:val="00AB025B"/>
    <w:rsid w:val="00AF2CC7"/>
    <w:rsid w:val="00AF36FC"/>
    <w:rsid w:val="00B257AC"/>
    <w:rsid w:val="00B4194F"/>
    <w:rsid w:val="00B72A55"/>
    <w:rsid w:val="00BA7E7F"/>
    <w:rsid w:val="00BC732A"/>
    <w:rsid w:val="00BD054D"/>
    <w:rsid w:val="00BE281B"/>
    <w:rsid w:val="00C020AD"/>
    <w:rsid w:val="00C30A92"/>
    <w:rsid w:val="00C720D8"/>
    <w:rsid w:val="00C73078"/>
    <w:rsid w:val="00CE520A"/>
    <w:rsid w:val="00D12B9B"/>
    <w:rsid w:val="00D258C7"/>
    <w:rsid w:val="00D6507A"/>
    <w:rsid w:val="00D67594"/>
    <w:rsid w:val="00D94160"/>
    <w:rsid w:val="00DA2E7B"/>
    <w:rsid w:val="00E051FB"/>
    <w:rsid w:val="00E655D9"/>
    <w:rsid w:val="00E879B0"/>
    <w:rsid w:val="00E92BD7"/>
    <w:rsid w:val="00EB0B5D"/>
    <w:rsid w:val="00F1329F"/>
    <w:rsid w:val="00F25C66"/>
    <w:rsid w:val="00F476F3"/>
    <w:rsid w:val="00F710D2"/>
    <w:rsid w:val="00F96E41"/>
    <w:rsid w:val="00FC53FC"/>
    <w:rsid w:val="00FD33DD"/>
    <w:rsid w:val="00FE05E3"/>
    <w:rsid w:val="00FE3DC7"/>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5765"/>
  <w15:chartTrackingRefBased/>
  <w15:docId w15:val="{9525C43E-8906-7746-B313-F667DDF5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 w:type="paragraph" w:styleId="Revision">
    <w:name w:val="Revision"/>
    <w:hidden/>
    <w:uiPriority w:val="99"/>
    <w:semiHidden/>
    <w:rsid w:val="00361D8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568929392">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gNews479" TargetMode="External"/><Relationship Id="rId13" Type="http://schemas.openxmlformats.org/officeDocument/2006/relationships/hyperlink" Target="https://twitter.com/UAEX_edu" TargetMode="External"/><Relationship Id="rId3" Type="http://schemas.openxmlformats.org/officeDocument/2006/relationships/settings" Target="settings.xml"/><Relationship Id="rId7" Type="http://schemas.openxmlformats.org/officeDocument/2006/relationships/hyperlink" Target="https://twitter.com/AgNews479" TargetMode="External"/><Relationship Id="rId12" Type="http://schemas.openxmlformats.org/officeDocument/2006/relationships/hyperlink" Target="http://www.uaex.uad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miller@uark.edu" TargetMode="External"/><Relationship Id="rId11" Type="http://schemas.openxmlformats.org/officeDocument/2006/relationships/hyperlink" Target="https://twitter.com/ArkAgResearch"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s://aaes.uada.edu/" TargetMode="External"/><Relationship Id="rId4" Type="http://schemas.openxmlformats.org/officeDocument/2006/relationships/webSettings" Target="webSettings.xml"/><Relationship Id="rId9" Type="http://schemas.openxmlformats.org/officeDocument/2006/relationships/hyperlink" Target="https://flic.kr/s/aHsmW3Txm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8780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Miller</dc:creator>
  <cp:keywords/>
  <dc:description/>
  <cp:lastModifiedBy>Nick Kordsmeier</cp:lastModifiedBy>
  <cp:revision>4</cp:revision>
  <dcterms:created xsi:type="dcterms:W3CDTF">2021-06-10T17:54:00Z</dcterms:created>
  <dcterms:modified xsi:type="dcterms:W3CDTF">2021-06-10T17:57:00Z</dcterms:modified>
  <cp:category>Agricultural science news</cp:category>
</cp:coreProperties>
</file>