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DE4F0A" w14:textId="77777777" w:rsidR="009D77B3" w:rsidRPr="00504A6E" w:rsidRDefault="009D77B3" w:rsidP="009D77B3">
      <w:pPr>
        <w:rPr>
          <w:rFonts w:ascii="Arial" w:hAnsi="Arial" w:cs="Arial"/>
          <w:noProof/>
          <w:sz w:val="22"/>
          <w:szCs w:val="22"/>
        </w:rPr>
      </w:pPr>
      <w:r w:rsidRPr="00504A6E">
        <w:rPr>
          <w:rFonts w:ascii="Arial" w:hAnsi="Arial" w:cs="Arial"/>
          <w:noProof/>
          <w:sz w:val="22"/>
          <w:szCs w:val="22"/>
        </w:rPr>
        <w:drawing>
          <wp:anchor distT="0" distB="0" distL="114300" distR="114300" simplePos="0" relativeHeight="251659264" behindDoc="0" locked="0" layoutInCell="1" allowOverlap="1" wp14:anchorId="5AC2764A" wp14:editId="7140CCEC">
            <wp:simplePos x="0" y="0"/>
            <wp:positionH relativeFrom="column">
              <wp:posOffset>0</wp:posOffset>
            </wp:positionH>
            <wp:positionV relativeFrom="paragraph">
              <wp:posOffset>-547008</wp:posOffset>
            </wp:positionV>
            <wp:extent cx="2364377" cy="423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A-Left-EPS.eps"/>
                    <pic:cNvPicPr/>
                  </pic:nvPicPr>
                  <pic:blipFill rotWithShape="1">
                    <a:blip r:embed="rId5" cstate="hqprint">
                      <a:extLst>
                        <a:ext uri="{28A0092B-C50C-407E-A947-70E740481C1C}">
                          <a14:useLocalDpi xmlns:a14="http://schemas.microsoft.com/office/drawing/2010/main"/>
                        </a:ext>
                      </a:extLst>
                    </a:blip>
                    <a:srcRect r="3789" b="85779"/>
                    <a:stretch/>
                  </pic:blipFill>
                  <pic:spPr bwMode="auto">
                    <a:xfrm>
                      <a:off x="0" y="0"/>
                      <a:ext cx="2364377" cy="42302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48AF59E" w14:textId="77777777" w:rsidR="009D77B3" w:rsidRPr="00504A6E" w:rsidRDefault="009D77B3" w:rsidP="009D77B3">
      <w:pPr>
        <w:rPr>
          <w:rFonts w:ascii="Arial" w:hAnsi="Arial" w:cs="Arial"/>
          <w:color w:val="000000" w:themeColor="text1"/>
          <w:sz w:val="22"/>
          <w:szCs w:val="22"/>
        </w:rPr>
      </w:pPr>
      <w:r w:rsidRPr="00504A6E">
        <w:rPr>
          <w:rFonts w:ascii="Arial" w:hAnsi="Arial" w:cs="Arial"/>
          <w:noProof/>
          <w:sz w:val="22"/>
          <w:szCs w:val="22"/>
        </w:rPr>
        <w:t>Media contact: Mary Hightower</w:t>
      </w:r>
      <w:r w:rsidRPr="00504A6E">
        <w:rPr>
          <w:rFonts w:ascii="Arial" w:hAnsi="Arial" w:cs="Arial"/>
          <w:noProof/>
          <w:sz w:val="22"/>
          <w:szCs w:val="22"/>
        </w:rPr>
        <w:tab/>
      </w:r>
      <w:hyperlink r:id="rId6" w:history="1">
        <w:r w:rsidRPr="00504A6E">
          <w:rPr>
            <w:rStyle w:val="Hyperlink"/>
            <w:rFonts w:ascii="Arial" w:hAnsi="Arial" w:cs="Arial"/>
            <w:noProof/>
            <w:sz w:val="22"/>
            <w:szCs w:val="22"/>
          </w:rPr>
          <w:t>mhightower@uada.edu</w:t>
        </w:r>
      </w:hyperlink>
      <w:r w:rsidRPr="00504A6E">
        <w:rPr>
          <w:rFonts w:ascii="Arial" w:hAnsi="Arial" w:cs="Arial"/>
          <w:noProof/>
          <w:sz w:val="22"/>
          <w:szCs w:val="22"/>
        </w:rPr>
        <w:tab/>
      </w:r>
      <w:r w:rsidRPr="00504A6E">
        <w:rPr>
          <w:rFonts w:ascii="Arial" w:hAnsi="Arial" w:cs="Arial"/>
          <w:noProof/>
          <w:sz w:val="22"/>
          <w:szCs w:val="22"/>
        </w:rPr>
        <w:tab/>
        <w:t>501-671-2006</w:t>
      </w:r>
    </w:p>
    <w:p w14:paraId="11FD9714" w14:textId="6942CF6F" w:rsidR="009D77B3" w:rsidRPr="00504A6E" w:rsidRDefault="009D77B3" w:rsidP="009D77B3">
      <w:pPr>
        <w:rPr>
          <w:rFonts w:ascii="Arial" w:hAnsi="Arial" w:cs="Arial"/>
          <w:noProof/>
          <w:sz w:val="22"/>
          <w:szCs w:val="22"/>
        </w:rPr>
      </w:pPr>
      <w:r w:rsidRPr="00504A6E">
        <w:rPr>
          <w:rFonts w:ascii="Arial" w:hAnsi="Arial" w:cs="Arial"/>
          <w:noProof/>
          <w:sz w:val="22"/>
          <w:szCs w:val="22"/>
        </w:rPr>
        <w:t xml:space="preserve">June </w:t>
      </w:r>
      <w:r w:rsidR="00A2227D">
        <w:rPr>
          <w:rFonts w:ascii="Arial" w:hAnsi="Arial" w:cs="Arial"/>
          <w:noProof/>
          <w:sz w:val="22"/>
          <w:szCs w:val="22"/>
        </w:rPr>
        <w:t>7</w:t>
      </w:r>
      <w:r w:rsidRPr="00504A6E">
        <w:rPr>
          <w:rFonts w:ascii="Arial" w:hAnsi="Arial" w:cs="Arial"/>
          <w:noProof/>
          <w:sz w:val="22"/>
          <w:szCs w:val="22"/>
        </w:rPr>
        <w:t>, 2021</w:t>
      </w:r>
    </w:p>
    <w:p w14:paraId="4899844D" w14:textId="77777777" w:rsidR="009D77B3" w:rsidRPr="00504A6E" w:rsidRDefault="009D77B3" w:rsidP="009D77B3">
      <w:pPr>
        <w:rPr>
          <w:rFonts w:ascii="Arial" w:hAnsi="Arial" w:cs="Arial"/>
          <w:b/>
          <w:bCs/>
          <w:noProof/>
          <w:sz w:val="22"/>
          <w:szCs w:val="22"/>
        </w:rPr>
      </w:pPr>
    </w:p>
    <w:p w14:paraId="447553FE" w14:textId="7A2BA694" w:rsidR="009D77B3" w:rsidRPr="00504A6E" w:rsidRDefault="00C3411A" w:rsidP="009D77B3">
      <w:pPr>
        <w:rPr>
          <w:rFonts w:ascii="Arial" w:hAnsi="Arial" w:cs="Arial"/>
          <w:b/>
          <w:bCs/>
          <w:sz w:val="22"/>
          <w:szCs w:val="22"/>
        </w:rPr>
      </w:pPr>
      <w:r>
        <w:rPr>
          <w:rFonts w:ascii="Arial" w:hAnsi="Arial" w:cs="Arial"/>
          <w:b/>
          <w:bCs/>
          <w:sz w:val="22"/>
          <w:szCs w:val="22"/>
        </w:rPr>
        <w:t>First box of Bradley County tomatoes</w:t>
      </w:r>
      <w:r w:rsidR="009D77B3" w:rsidRPr="00504A6E">
        <w:rPr>
          <w:rFonts w:ascii="Arial" w:hAnsi="Arial" w:cs="Arial"/>
          <w:b/>
          <w:bCs/>
          <w:sz w:val="22"/>
          <w:szCs w:val="22"/>
        </w:rPr>
        <w:t xml:space="preserve"> </w:t>
      </w:r>
      <w:r>
        <w:rPr>
          <w:rFonts w:ascii="Arial" w:hAnsi="Arial" w:cs="Arial"/>
          <w:b/>
          <w:bCs/>
          <w:sz w:val="22"/>
          <w:szCs w:val="22"/>
        </w:rPr>
        <w:t xml:space="preserve">delivered to extension office </w:t>
      </w:r>
    </w:p>
    <w:p w14:paraId="6423FED4" w14:textId="77777777" w:rsidR="009D77B3" w:rsidRPr="00504A6E" w:rsidRDefault="009D77B3" w:rsidP="009D77B3">
      <w:pPr>
        <w:rPr>
          <w:rFonts w:ascii="Arial" w:hAnsi="Arial" w:cs="Arial"/>
          <w:b/>
          <w:bCs/>
          <w:noProof/>
          <w:sz w:val="22"/>
          <w:szCs w:val="22"/>
        </w:rPr>
      </w:pPr>
    </w:p>
    <w:p w14:paraId="53F3F6C3" w14:textId="77777777" w:rsidR="009D77B3" w:rsidRPr="00504A6E" w:rsidRDefault="009D77B3" w:rsidP="009D77B3">
      <w:pPr>
        <w:rPr>
          <w:rFonts w:ascii="Arial" w:hAnsi="Arial" w:cs="Arial"/>
          <w:sz w:val="22"/>
          <w:szCs w:val="22"/>
        </w:rPr>
      </w:pPr>
      <w:r w:rsidRPr="00504A6E">
        <w:rPr>
          <w:rFonts w:ascii="Arial" w:hAnsi="Arial" w:cs="Arial"/>
          <w:sz w:val="22"/>
          <w:szCs w:val="22"/>
        </w:rPr>
        <w:t xml:space="preserve">By Mary Hightower </w:t>
      </w:r>
    </w:p>
    <w:p w14:paraId="514E7852" w14:textId="77777777" w:rsidR="009D77B3" w:rsidRPr="00504A6E" w:rsidRDefault="009D77B3" w:rsidP="009D77B3">
      <w:pPr>
        <w:rPr>
          <w:rFonts w:ascii="Arial" w:hAnsi="Arial" w:cs="Arial"/>
          <w:sz w:val="22"/>
          <w:szCs w:val="22"/>
        </w:rPr>
      </w:pPr>
      <w:r w:rsidRPr="00504A6E">
        <w:rPr>
          <w:rFonts w:ascii="Arial" w:hAnsi="Arial" w:cs="Arial"/>
          <w:sz w:val="22"/>
          <w:szCs w:val="22"/>
        </w:rPr>
        <w:t xml:space="preserve">U of A System Division of Agriculture </w:t>
      </w:r>
    </w:p>
    <w:p w14:paraId="4A6AC7B1" w14:textId="77777777" w:rsidR="009D77B3" w:rsidRPr="00504A6E" w:rsidRDefault="009D77B3" w:rsidP="009D77B3">
      <w:pPr>
        <w:rPr>
          <w:rFonts w:ascii="Arial" w:hAnsi="Arial" w:cs="Arial"/>
          <w:sz w:val="22"/>
          <w:szCs w:val="22"/>
        </w:rPr>
      </w:pPr>
    </w:p>
    <w:p w14:paraId="7D7BAC56" w14:textId="77777777" w:rsidR="009D77B3" w:rsidRPr="00714D40" w:rsidRDefault="009D77B3" w:rsidP="009D77B3">
      <w:pPr>
        <w:rPr>
          <w:rFonts w:ascii="Arial" w:hAnsi="Arial" w:cs="Arial"/>
          <w:b/>
          <w:bCs/>
          <w:sz w:val="22"/>
          <w:szCs w:val="22"/>
        </w:rPr>
      </w:pPr>
      <w:r w:rsidRPr="00714D40">
        <w:rPr>
          <w:rFonts w:ascii="Arial" w:hAnsi="Arial" w:cs="Arial"/>
          <w:b/>
          <w:bCs/>
          <w:sz w:val="22"/>
          <w:szCs w:val="22"/>
        </w:rPr>
        <w:t>Fast Facts</w:t>
      </w:r>
    </w:p>
    <w:p w14:paraId="0F12C06C" w14:textId="77777777" w:rsidR="009D77B3" w:rsidRDefault="009D77B3" w:rsidP="009D77B3">
      <w:pPr>
        <w:pStyle w:val="ListParagraph"/>
        <w:numPr>
          <w:ilvl w:val="0"/>
          <w:numId w:val="1"/>
        </w:numPr>
        <w:rPr>
          <w:rFonts w:ascii="Arial" w:hAnsi="Arial" w:cs="Arial"/>
          <w:sz w:val="22"/>
          <w:szCs w:val="22"/>
        </w:rPr>
      </w:pPr>
      <w:r>
        <w:rPr>
          <w:rFonts w:ascii="Arial" w:hAnsi="Arial" w:cs="Arial"/>
          <w:sz w:val="22"/>
          <w:szCs w:val="22"/>
        </w:rPr>
        <w:t>First box of tomatoes delivered to Bradley County Extension Office</w:t>
      </w:r>
    </w:p>
    <w:p w14:paraId="4497C0BB" w14:textId="60FD30E8" w:rsidR="009D77B3" w:rsidRDefault="009D77B3" w:rsidP="00D92C4E">
      <w:pPr>
        <w:pStyle w:val="ListParagraph"/>
        <w:numPr>
          <w:ilvl w:val="0"/>
          <w:numId w:val="1"/>
        </w:numPr>
        <w:rPr>
          <w:rFonts w:ascii="Arial" w:hAnsi="Arial" w:cs="Arial"/>
          <w:sz w:val="22"/>
          <w:szCs w:val="22"/>
        </w:rPr>
      </w:pPr>
      <w:r w:rsidRPr="00C3411A">
        <w:rPr>
          <w:rFonts w:ascii="Arial" w:hAnsi="Arial" w:cs="Arial"/>
          <w:sz w:val="22"/>
          <w:szCs w:val="22"/>
        </w:rPr>
        <w:t>River</w:t>
      </w:r>
      <w:r w:rsidR="00F145B3">
        <w:rPr>
          <w:rFonts w:ascii="Arial" w:hAnsi="Arial" w:cs="Arial"/>
          <w:sz w:val="22"/>
          <w:szCs w:val="22"/>
        </w:rPr>
        <w:t xml:space="preserve"> and</w:t>
      </w:r>
      <w:r w:rsidRPr="00C3411A">
        <w:rPr>
          <w:rFonts w:ascii="Arial" w:hAnsi="Arial" w:cs="Arial"/>
          <w:sz w:val="22"/>
          <w:szCs w:val="22"/>
        </w:rPr>
        <w:t xml:space="preserve"> Lynn Grice deliver box of Red Mountain </w:t>
      </w:r>
      <w:r w:rsidR="00A2227D">
        <w:rPr>
          <w:rFonts w:ascii="Arial" w:hAnsi="Arial" w:cs="Arial"/>
          <w:sz w:val="22"/>
          <w:szCs w:val="22"/>
        </w:rPr>
        <w:t>tomatoes</w:t>
      </w:r>
    </w:p>
    <w:p w14:paraId="2FDBC6E3" w14:textId="13E8748D" w:rsidR="00C3411A" w:rsidRDefault="00C3411A" w:rsidP="00F145B3">
      <w:pPr>
        <w:rPr>
          <w:rFonts w:ascii="Arial" w:hAnsi="Arial" w:cs="Arial"/>
          <w:sz w:val="22"/>
          <w:szCs w:val="22"/>
        </w:rPr>
      </w:pPr>
    </w:p>
    <w:p w14:paraId="57CBFE18" w14:textId="61D7327D" w:rsidR="00F145B3" w:rsidRPr="00F145B3" w:rsidRDefault="00F145B3" w:rsidP="00F145B3">
      <w:pPr>
        <w:rPr>
          <w:rFonts w:ascii="Arial" w:hAnsi="Arial" w:cs="Arial"/>
          <w:sz w:val="22"/>
          <w:szCs w:val="22"/>
        </w:rPr>
      </w:pPr>
      <w:r>
        <w:rPr>
          <w:rFonts w:ascii="Arial" w:hAnsi="Arial" w:cs="Arial"/>
          <w:sz w:val="22"/>
          <w:szCs w:val="22"/>
        </w:rPr>
        <w:t>(255 words)</w:t>
      </w:r>
    </w:p>
    <w:p w14:paraId="6E40EDC7" w14:textId="4C7AE551" w:rsidR="009D77B3" w:rsidRPr="009D77B3" w:rsidRDefault="009D77B3" w:rsidP="009D77B3">
      <w:pPr>
        <w:rPr>
          <w:rFonts w:ascii="Arial" w:hAnsi="Arial" w:cs="Arial"/>
          <w:sz w:val="22"/>
          <w:szCs w:val="22"/>
        </w:rPr>
      </w:pPr>
      <w:r w:rsidRPr="009D77B3">
        <w:rPr>
          <w:rFonts w:ascii="Arial" w:hAnsi="Arial" w:cs="Arial"/>
          <w:sz w:val="22"/>
          <w:szCs w:val="22"/>
        </w:rPr>
        <w:t>(</w:t>
      </w:r>
      <w:r>
        <w:rPr>
          <w:rFonts w:ascii="Arial" w:hAnsi="Arial" w:cs="Arial"/>
          <w:sz w:val="22"/>
          <w:szCs w:val="22"/>
        </w:rPr>
        <w:t>N</w:t>
      </w:r>
      <w:r w:rsidRPr="009D77B3">
        <w:rPr>
          <w:rFonts w:ascii="Arial" w:hAnsi="Arial" w:cs="Arial"/>
          <w:sz w:val="22"/>
          <w:szCs w:val="22"/>
        </w:rPr>
        <w:t xml:space="preserve">ewsrooms — With art </w:t>
      </w:r>
      <w:hyperlink r:id="rId7" w:history="1">
        <w:r w:rsidRPr="009D77B3">
          <w:rPr>
            <w:rStyle w:val="Hyperlink"/>
            <w:rFonts w:ascii="Arial" w:hAnsi="Arial" w:cs="Arial"/>
            <w:sz w:val="22"/>
            <w:szCs w:val="22"/>
          </w:rPr>
          <w:t>https://flic.kr/p/2m3wSwx</w:t>
        </w:r>
      </w:hyperlink>
      <w:r w:rsidRPr="009D77B3">
        <w:rPr>
          <w:rFonts w:ascii="Arial" w:hAnsi="Arial" w:cs="Arial"/>
          <w:sz w:val="22"/>
          <w:szCs w:val="22"/>
        </w:rPr>
        <w:t xml:space="preserve"> )</w:t>
      </w:r>
    </w:p>
    <w:p w14:paraId="26C54D24" w14:textId="172D1C03" w:rsidR="009D77B3" w:rsidRPr="0039294E" w:rsidRDefault="009D77B3" w:rsidP="009D77B3">
      <w:pPr>
        <w:rPr>
          <w:rFonts w:ascii="Arial" w:hAnsi="Arial" w:cs="Arial"/>
          <w:sz w:val="22"/>
          <w:szCs w:val="22"/>
        </w:rPr>
      </w:pPr>
      <w:r w:rsidRPr="009D77B3">
        <w:rPr>
          <w:rFonts w:ascii="Arial" w:hAnsi="Arial" w:cs="Arial"/>
          <w:sz w:val="22"/>
          <w:szCs w:val="22"/>
        </w:rPr>
        <w:t>WARREN, Ark. —</w:t>
      </w:r>
      <w:r w:rsidRPr="0039294E">
        <w:rPr>
          <w:rFonts w:ascii="Arial" w:hAnsi="Arial" w:cs="Arial"/>
          <w:sz w:val="22"/>
          <w:szCs w:val="22"/>
        </w:rPr>
        <w:t xml:space="preserve"> </w:t>
      </w:r>
      <w:r w:rsidR="00F145B3" w:rsidRPr="0039294E">
        <w:rPr>
          <w:rFonts w:ascii="Arial" w:hAnsi="Arial" w:cs="Arial"/>
          <w:sz w:val="22"/>
          <w:szCs w:val="22"/>
        </w:rPr>
        <w:t xml:space="preserve">The 2021 season for one of Arkansas’ </w:t>
      </w:r>
      <w:r w:rsidR="0039294E" w:rsidRPr="0039294E">
        <w:rPr>
          <w:rFonts w:ascii="Arial" w:hAnsi="Arial" w:cs="Arial"/>
          <w:sz w:val="22"/>
          <w:szCs w:val="22"/>
        </w:rPr>
        <w:t>favorite summer treats</w:t>
      </w:r>
      <w:r w:rsidR="0039294E">
        <w:rPr>
          <w:rFonts w:ascii="Arial" w:hAnsi="Arial" w:cs="Arial"/>
          <w:sz w:val="22"/>
          <w:szCs w:val="22"/>
        </w:rPr>
        <w:t xml:space="preserve"> </w:t>
      </w:r>
      <w:r w:rsidR="00F145B3" w:rsidRPr="0039294E">
        <w:rPr>
          <w:rFonts w:ascii="Arial" w:hAnsi="Arial" w:cs="Arial"/>
          <w:sz w:val="22"/>
          <w:szCs w:val="22"/>
        </w:rPr>
        <w:t xml:space="preserve">is off and running </w:t>
      </w:r>
      <w:r w:rsidR="005E7BA1" w:rsidRPr="0039294E">
        <w:rPr>
          <w:rFonts w:ascii="Arial" w:hAnsi="Arial" w:cs="Arial"/>
          <w:sz w:val="22"/>
          <w:szCs w:val="22"/>
        </w:rPr>
        <w:t xml:space="preserve">now that the first box of tomatoes </w:t>
      </w:r>
      <w:r w:rsidR="00580A6E">
        <w:rPr>
          <w:rFonts w:ascii="Arial" w:hAnsi="Arial" w:cs="Arial"/>
          <w:sz w:val="22"/>
          <w:szCs w:val="22"/>
        </w:rPr>
        <w:t xml:space="preserve">has </w:t>
      </w:r>
      <w:r w:rsidRPr="0039294E">
        <w:rPr>
          <w:rFonts w:ascii="Arial" w:hAnsi="Arial" w:cs="Arial"/>
          <w:sz w:val="22"/>
          <w:szCs w:val="22"/>
        </w:rPr>
        <w:t xml:space="preserve">been delivered to the Bradley County Cooperative Extension Service </w:t>
      </w:r>
      <w:r w:rsidR="00FB404F" w:rsidRPr="0039294E">
        <w:rPr>
          <w:rFonts w:ascii="Arial" w:hAnsi="Arial" w:cs="Arial"/>
          <w:sz w:val="22"/>
          <w:szCs w:val="22"/>
        </w:rPr>
        <w:t>o</w:t>
      </w:r>
      <w:r w:rsidRPr="0039294E">
        <w:rPr>
          <w:rFonts w:ascii="Arial" w:hAnsi="Arial" w:cs="Arial"/>
          <w:sz w:val="22"/>
          <w:szCs w:val="22"/>
        </w:rPr>
        <w:t>ffice</w:t>
      </w:r>
      <w:r w:rsidR="00A671E2" w:rsidRPr="0039294E">
        <w:rPr>
          <w:rFonts w:ascii="Arial" w:hAnsi="Arial" w:cs="Arial"/>
          <w:sz w:val="22"/>
          <w:szCs w:val="22"/>
        </w:rPr>
        <w:t>.</w:t>
      </w:r>
    </w:p>
    <w:p w14:paraId="7A2D2448" w14:textId="77777777" w:rsidR="009D77B3" w:rsidRPr="009D77B3" w:rsidRDefault="009D77B3" w:rsidP="009D77B3">
      <w:pPr>
        <w:rPr>
          <w:rFonts w:ascii="Arial" w:hAnsi="Arial" w:cs="Arial"/>
          <w:sz w:val="22"/>
          <w:szCs w:val="22"/>
        </w:rPr>
      </w:pPr>
    </w:p>
    <w:p w14:paraId="30D5E5ED" w14:textId="43FEC3F5" w:rsidR="009D77B3" w:rsidRPr="00B55583" w:rsidRDefault="009D77B3" w:rsidP="009D77B3">
      <w:pPr>
        <w:rPr>
          <w:rFonts w:ascii="Arial" w:hAnsi="Arial" w:cs="Arial"/>
          <w:sz w:val="22"/>
          <w:szCs w:val="22"/>
        </w:rPr>
      </w:pPr>
      <w:r w:rsidRPr="009D77B3">
        <w:rPr>
          <w:rFonts w:ascii="Arial" w:hAnsi="Arial" w:cs="Arial"/>
          <w:sz w:val="22"/>
          <w:szCs w:val="22"/>
        </w:rPr>
        <w:t>“The first box of tomatoes for 2021 was brought in by River Grice, a fifth</w:t>
      </w:r>
      <w:r>
        <w:rPr>
          <w:rFonts w:ascii="Arial" w:hAnsi="Arial" w:cs="Arial"/>
          <w:sz w:val="22"/>
          <w:szCs w:val="22"/>
        </w:rPr>
        <w:t>-</w:t>
      </w:r>
      <w:r w:rsidRPr="009D77B3">
        <w:rPr>
          <w:rFonts w:ascii="Arial" w:hAnsi="Arial" w:cs="Arial"/>
          <w:sz w:val="22"/>
          <w:szCs w:val="22"/>
        </w:rPr>
        <w:t>generation farmer in Warren,” John Gavin</w:t>
      </w:r>
      <w:r w:rsidR="009B2283">
        <w:rPr>
          <w:rFonts w:ascii="Arial" w:hAnsi="Arial" w:cs="Arial"/>
          <w:sz w:val="22"/>
          <w:szCs w:val="22"/>
        </w:rPr>
        <w:t xml:space="preserve"> said on Friday. Gavin is</w:t>
      </w:r>
      <w:r w:rsidRPr="009D77B3">
        <w:rPr>
          <w:rFonts w:ascii="Arial" w:hAnsi="Arial" w:cs="Arial"/>
          <w:sz w:val="22"/>
          <w:szCs w:val="22"/>
        </w:rPr>
        <w:t xml:space="preserve"> Bradley County extension staff chair for the University of Arkansas System Division of Agriculture. “River and his father,</w:t>
      </w:r>
      <w:r w:rsidRPr="00B55583">
        <w:rPr>
          <w:rFonts w:ascii="Arial" w:hAnsi="Arial" w:cs="Arial"/>
          <w:sz w:val="22"/>
          <w:szCs w:val="22"/>
        </w:rPr>
        <w:t xml:space="preserve"> Lynn Grice, produce approximately 16 acres of tomatoes and other produce that include tomato varieties of Red Mountain, Purple Cherokee, Bradley, and Pink Girl.”</w:t>
      </w:r>
    </w:p>
    <w:p w14:paraId="18E29409" w14:textId="77777777" w:rsidR="009D77B3" w:rsidRPr="00B55583" w:rsidRDefault="009D77B3" w:rsidP="009D77B3">
      <w:pPr>
        <w:rPr>
          <w:rFonts w:ascii="Arial" w:hAnsi="Arial" w:cs="Arial"/>
          <w:sz w:val="22"/>
          <w:szCs w:val="22"/>
        </w:rPr>
      </w:pPr>
    </w:p>
    <w:p w14:paraId="4755D611" w14:textId="77777777" w:rsidR="009D77B3" w:rsidRPr="00B55583" w:rsidRDefault="009D77B3" w:rsidP="009D77B3">
      <w:pPr>
        <w:rPr>
          <w:rFonts w:ascii="Arial" w:hAnsi="Arial" w:cs="Arial"/>
          <w:sz w:val="22"/>
          <w:szCs w:val="22"/>
        </w:rPr>
      </w:pPr>
      <w:r w:rsidRPr="00B55583">
        <w:rPr>
          <w:rFonts w:ascii="Arial" w:hAnsi="Arial" w:cs="Arial"/>
          <w:sz w:val="22"/>
          <w:szCs w:val="22"/>
        </w:rPr>
        <w:t xml:space="preserve">Gavin said the Grice family also raise watermelons, cantaloupe, and peppers.  </w:t>
      </w:r>
    </w:p>
    <w:p w14:paraId="430217E0" w14:textId="77777777" w:rsidR="009D77B3" w:rsidRPr="00B55583" w:rsidRDefault="009D77B3" w:rsidP="009D77B3">
      <w:pPr>
        <w:rPr>
          <w:rFonts w:ascii="Arial" w:hAnsi="Arial" w:cs="Arial"/>
          <w:sz w:val="22"/>
          <w:szCs w:val="22"/>
        </w:rPr>
      </w:pPr>
    </w:p>
    <w:p w14:paraId="5DD012C0" w14:textId="6F3A7389" w:rsidR="00C3411A" w:rsidRDefault="009D77B3" w:rsidP="009D77B3">
      <w:pPr>
        <w:rPr>
          <w:rFonts w:ascii="Arial" w:hAnsi="Arial" w:cs="Arial"/>
          <w:sz w:val="22"/>
          <w:szCs w:val="22"/>
        </w:rPr>
      </w:pPr>
      <w:r w:rsidRPr="00B55583">
        <w:rPr>
          <w:rFonts w:ascii="Arial" w:hAnsi="Arial" w:cs="Arial"/>
          <w:sz w:val="22"/>
          <w:szCs w:val="22"/>
        </w:rPr>
        <w:t>The first box contained Red Mountain tomatoes, which will go on display at the Bradley County Chamber of Comme</w:t>
      </w:r>
      <w:r>
        <w:rPr>
          <w:rFonts w:ascii="Arial" w:hAnsi="Arial" w:cs="Arial"/>
          <w:sz w:val="22"/>
          <w:szCs w:val="22"/>
        </w:rPr>
        <w:t>r</w:t>
      </w:r>
      <w:r w:rsidRPr="00B55583">
        <w:rPr>
          <w:rFonts w:ascii="Arial" w:hAnsi="Arial" w:cs="Arial"/>
          <w:sz w:val="22"/>
          <w:szCs w:val="22"/>
        </w:rPr>
        <w:t>ce</w:t>
      </w:r>
      <w:r>
        <w:rPr>
          <w:rFonts w:ascii="Arial" w:hAnsi="Arial" w:cs="Arial"/>
          <w:sz w:val="22"/>
          <w:szCs w:val="22"/>
        </w:rPr>
        <w:t xml:space="preserve"> </w:t>
      </w:r>
      <w:r w:rsidR="0028699B">
        <w:rPr>
          <w:rFonts w:ascii="Arial" w:hAnsi="Arial" w:cs="Arial"/>
          <w:sz w:val="22"/>
          <w:szCs w:val="22"/>
        </w:rPr>
        <w:t>during</w:t>
      </w:r>
      <w:r>
        <w:rPr>
          <w:rFonts w:ascii="Arial" w:hAnsi="Arial" w:cs="Arial"/>
          <w:sz w:val="22"/>
          <w:szCs w:val="22"/>
        </w:rPr>
        <w:t xml:space="preserve"> the </w:t>
      </w:r>
      <w:r w:rsidRPr="009D77B3">
        <w:rPr>
          <w:rFonts w:ascii="Arial" w:hAnsi="Arial" w:cs="Arial"/>
          <w:sz w:val="22"/>
          <w:szCs w:val="22"/>
        </w:rPr>
        <w:t>Pink Tomato Festival</w:t>
      </w:r>
      <w:r w:rsidR="00A2227D">
        <w:rPr>
          <w:rFonts w:ascii="Arial" w:hAnsi="Arial" w:cs="Arial"/>
          <w:sz w:val="22"/>
          <w:szCs w:val="22"/>
        </w:rPr>
        <w:t xml:space="preserve">. </w:t>
      </w:r>
      <w:r w:rsidR="00C3411A">
        <w:rPr>
          <w:rFonts w:ascii="Arial" w:hAnsi="Arial" w:cs="Arial"/>
          <w:sz w:val="22"/>
          <w:szCs w:val="22"/>
        </w:rPr>
        <w:t>This year is the 65</w:t>
      </w:r>
      <w:r w:rsidR="00C3411A" w:rsidRPr="00C3411A">
        <w:rPr>
          <w:rFonts w:ascii="Arial" w:hAnsi="Arial" w:cs="Arial"/>
          <w:sz w:val="22"/>
          <w:szCs w:val="22"/>
          <w:vertAlign w:val="superscript"/>
        </w:rPr>
        <w:t>th</w:t>
      </w:r>
      <w:r w:rsidR="00C3411A">
        <w:rPr>
          <w:rFonts w:ascii="Arial" w:hAnsi="Arial" w:cs="Arial"/>
          <w:sz w:val="22"/>
          <w:szCs w:val="22"/>
        </w:rPr>
        <w:t xml:space="preserve"> annual festival</w:t>
      </w:r>
      <w:r w:rsidR="00965313">
        <w:rPr>
          <w:rFonts w:ascii="Arial" w:hAnsi="Arial" w:cs="Arial"/>
          <w:sz w:val="22"/>
          <w:szCs w:val="22"/>
        </w:rPr>
        <w:t xml:space="preserve"> that</w:t>
      </w:r>
      <w:r w:rsidR="00A2227D">
        <w:rPr>
          <w:rFonts w:ascii="Arial" w:hAnsi="Arial" w:cs="Arial"/>
          <w:sz w:val="22"/>
          <w:szCs w:val="22"/>
        </w:rPr>
        <w:t xml:space="preserve"> celebrating the county’s famous pin</w:t>
      </w:r>
      <w:r w:rsidR="00F145B3">
        <w:rPr>
          <w:rFonts w:ascii="Arial" w:hAnsi="Arial" w:cs="Arial"/>
          <w:sz w:val="22"/>
          <w:szCs w:val="22"/>
        </w:rPr>
        <w:t>k tomatoes</w:t>
      </w:r>
      <w:r w:rsidR="00A2227D">
        <w:rPr>
          <w:rFonts w:ascii="Arial" w:hAnsi="Arial" w:cs="Arial"/>
          <w:sz w:val="22"/>
          <w:szCs w:val="22"/>
        </w:rPr>
        <w:t xml:space="preserve">. Events surrounding the festival kicked off June 5, with the Tour de Tomato Bike tour, pageants and a </w:t>
      </w:r>
      <w:proofErr w:type="spellStart"/>
      <w:r w:rsidR="00A2227D">
        <w:rPr>
          <w:rFonts w:ascii="Arial" w:hAnsi="Arial" w:cs="Arial"/>
          <w:sz w:val="22"/>
          <w:szCs w:val="22"/>
        </w:rPr>
        <w:t>baggo</w:t>
      </w:r>
      <w:proofErr w:type="spellEnd"/>
      <w:r w:rsidR="00A2227D">
        <w:rPr>
          <w:rFonts w:ascii="Arial" w:hAnsi="Arial" w:cs="Arial"/>
          <w:sz w:val="22"/>
          <w:szCs w:val="22"/>
        </w:rPr>
        <w:t xml:space="preserve"> tournament. All are leading up to the events of June 11-12, which include a tomato</w:t>
      </w:r>
      <w:r w:rsidR="00F145B3">
        <w:rPr>
          <w:rFonts w:ascii="Arial" w:hAnsi="Arial" w:cs="Arial"/>
          <w:sz w:val="22"/>
          <w:szCs w:val="22"/>
        </w:rPr>
        <w:t>-</w:t>
      </w:r>
      <w:r w:rsidR="00A2227D">
        <w:rPr>
          <w:rFonts w:ascii="Arial" w:hAnsi="Arial" w:cs="Arial"/>
          <w:sz w:val="22"/>
          <w:szCs w:val="22"/>
        </w:rPr>
        <w:t xml:space="preserve">packing contest, a tomato eating contest, music and </w:t>
      </w:r>
      <w:proofErr w:type="gramStart"/>
      <w:r w:rsidR="00A2227D">
        <w:rPr>
          <w:rFonts w:ascii="Arial" w:hAnsi="Arial" w:cs="Arial"/>
          <w:sz w:val="22"/>
          <w:szCs w:val="22"/>
        </w:rPr>
        <w:t>a fireworks</w:t>
      </w:r>
      <w:proofErr w:type="gramEnd"/>
      <w:r w:rsidR="00A2227D">
        <w:rPr>
          <w:rFonts w:ascii="Arial" w:hAnsi="Arial" w:cs="Arial"/>
          <w:sz w:val="22"/>
          <w:szCs w:val="22"/>
        </w:rPr>
        <w:t xml:space="preserve"> show. </w:t>
      </w:r>
    </w:p>
    <w:p w14:paraId="3186C5BA" w14:textId="3D473A2D" w:rsidR="009D77B3" w:rsidRDefault="009D77B3" w:rsidP="009D77B3">
      <w:pPr>
        <w:rPr>
          <w:rFonts w:ascii="Arial" w:hAnsi="Arial" w:cs="Arial"/>
          <w:sz w:val="22"/>
          <w:szCs w:val="22"/>
        </w:rPr>
      </w:pPr>
    </w:p>
    <w:p w14:paraId="708FA6F6" w14:textId="40BBFDBB" w:rsidR="009D77B3" w:rsidRPr="009D77B3" w:rsidRDefault="009D77B3" w:rsidP="009D77B3">
      <w:pPr>
        <w:rPr>
          <w:rFonts w:ascii="Arial" w:hAnsi="Arial" w:cs="Arial"/>
          <w:b/>
          <w:bCs/>
          <w:sz w:val="22"/>
          <w:szCs w:val="22"/>
        </w:rPr>
      </w:pPr>
      <w:r w:rsidRPr="009D77B3">
        <w:rPr>
          <w:rFonts w:ascii="Arial" w:hAnsi="Arial" w:cs="Arial"/>
          <w:b/>
          <w:bCs/>
          <w:sz w:val="22"/>
          <w:szCs w:val="22"/>
        </w:rPr>
        <w:t>Wet weather</w:t>
      </w:r>
    </w:p>
    <w:p w14:paraId="1A5C4ED5" w14:textId="30767BDF" w:rsidR="009D77B3" w:rsidRDefault="009D77B3" w:rsidP="009D77B3">
      <w:pPr>
        <w:rPr>
          <w:rFonts w:ascii="Arial" w:hAnsi="Arial" w:cs="Arial"/>
          <w:sz w:val="22"/>
          <w:szCs w:val="22"/>
        </w:rPr>
      </w:pPr>
      <w:r>
        <w:rPr>
          <w:rFonts w:ascii="Arial" w:hAnsi="Arial" w:cs="Arial"/>
          <w:sz w:val="22"/>
          <w:szCs w:val="22"/>
        </w:rPr>
        <w:t xml:space="preserve">Arkansas has had its share of cool, wet weather this spring. </w:t>
      </w:r>
    </w:p>
    <w:p w14:paraId="68A8BACF" w14:textId="77777777" w:rsidR="009D77B3" w:rsidRPr="00B55583" w:rsidRDefault="009D77B3" w:rsidP="009D77B3">
      <w:pPr>
        <w:rPr>
          <w:rFonts w:ascii="Arial" w:hAnsi="Arial" w:cs="Arial"/>
          <w:sz w:val="22"/>
          <w:szCs w:val="22"/>
        </w:rPr>
      </w:pPr>
    </w:p>
    <w:p w14:paraId="6249082F" w14:textId="2B4A3BC2" w:rsidR="009D77B3" w:rsidRPr="00B55583" w:rsidRDefault="009D77B3" w:rsidP="009D77B3">
      <w:pPr>
        <w:rPr>
          <w:rFonts w:ascii="Arial" w:hAnsi="Arial" w:cs="Arial"/>
          <w:sz w:val="22"/>
          <w:szCs w:val="22"/>
        </w:rPr>
      </w:pPr>
      <w:r w:rsidRPr="00B55583">
        <w:rPr>
          <w:rFonts w:ascii="Arial" w:hAnsi="Arial" w:cs="Arial"/>
          <w:sz w:val="22"/>
          <w:szCs w:val="22"/>
        </w:rPr>
        <w:t>“Tomatoes are about one to two weeks late this year because of the weather,” Gavin said. “It has been a good year for zucchini, yellow squash</w:t>
      </w:r>
      <w:r w:rsidR="00F145B3">
        <w:rPr>
          <w:rFonts w:ascii="Arial" w:hAnsi="Arial" w:cs="Arial"/>
          <w:sz w:val="22"/>
          <w:szCs w:val="22"/>
        </w:rPr>
        <w:t xml:space="preserve"> and </w:t>
      </w:r>
      <w:r w:rsidRPr="00B55583">
        <w:rPr>
          <w:rFonts w:ascii="Arial" w:hAnsi="Arial" w:cs="Arial"/>
          <w:sz w:val="22"/>
          <w:szCs w:val="22"/>
        </w:rPr>
        <w:t>cabbage but the cool and wet weather has delayed the tomatoes.”</w:t>
      </w:r>
    </w:p>
    <w:p w14:paraId="26CBE5DE" w14:textId="77777777" w:rsidR="009D77B3" w:rsidRPr="00B55583" w:rsidRDefault="009D77B3" w:rsidP="009D77B3">
      <w:pPr>
        <w:rPr>
          <w:rFonts w:ascii="Arial" w:hAnsi="Arial" w:cs="Arial"/>
          <w:sz w:val="22"/>
          <w:szCs w:val="22"/>
        </w:rPr>
      </w:pPr>
    </w:p>
    <w:p w14:paraId="773E339C" w14:textId="77777777" w:rsidR="009D77B3" w:rsidRPr="00B55583" w:rsidRDefault="009D77B3" w:rsidP="009D77B3">
      <w:pPr>
        <w:rPr>
          <w:rFonts w:ascii="Arial" w:hAnsi="Arial" w:cs="Arial"/>
          <w:sz w:val="22"/>
          <w:szCs w:val="22"/>
        </w:rPr>
      </w:pPr>
      <w:r w:rsidRPr="00B55583">
        <w:rPr>
          <w:rFonts w:ascii="Arial" w:hAnsi="Arial" w:cs="Arial"/>
          <w:sz w:val="22"/>
          <w:szCs w:val="22"/>
        </w:rPr>
        <w:t xml:space="preserve">In 2015, Arkansas produced 1.82 million pounds of tomatoes, according to the 2020 Arkansas Agriculture profile. </w:t>
      </w:r>
    </w:p>
    <w:p w14:paraId="23311F95" w14:textId="29630C6B" w:rsidR="009D77B3" w:rsidRPr="00504A6E" w:rsidRDefault="009D77B3" w:rsidP="009D77B3">
      <w:pPr>
        <w:rPr>
          <w:rFonts w:ascii="Arial" w:hAnsi="Arial" w:cs="Arial"/>
          <w:sz w:val="22"/>
          <w:szCs w:val="22"/>
        </w:rPr>
      </w:pPr>
    </w:p>
    <w:p w14:paraId="2E95686D" w14:textId="77777777" w:rsidR="009D77B3" w:rsidRPr="00504A6E" w:rsidRDefault="009D77B3" w:rsidP="009D77B3">
      <w:pPr>
        <w:shd w:val="clear" w:color="auto" w:fill="FFFFFF"/>
        <w:spacing w:after="100" w:afterAutospacing="1"/>
        <w:rPr>
          <w:rFonts w:ascii="Arial" w:hAnsi="Arial" w:cs="Arial"/>
          <w:color w:val="000000" w:themeColor="text1"/>
          <w:sz w:val="22"/>
          <w:szCs w:val="22"/>
        </w:rPr>
      </w:pPr>
      <w:r w:rsidRPr="00504A6E">
        <w:rPr>
          <w:rFonts w:ascii="Arial" w:hAnsi="Arial" w:cs="Arial"/>
          <w:sz w:val="22"/>
          <w:szCs w:val="22"/>
        </w:rPr>
        <w:t>To learn about extension programs in Arkansas, contact your local Cooperative Extension Service agent or visit </w:t>
      </w:r>
      <w:hyperlink r:id="rId8" w:history="1">
        <w:r w:rsidRPr="00504A6E">
          <w:rPr>
            <w:rStyle w:val="Hyperlink"/>
            <w:rFonts w:ascii="Arial" w:hAnsi="Arial" w:cs="Arial"/>
            <w:sz w:val="22"/>
            <w:szCs w:val="22"/>
          </w:rPr>
          <w:t>www.uaex.uada.edu</w:t>
        </w:r>
      </w:hyperlink>
      <w:r w:rsidRPr="00504A6E">
        <w:rPr>
          <w:rFonts w:ascii="Arial" w:hAnsi="Arial" w:cs="Arial"/>
          <w:sz w:val="22"/>
          <w:szCs w:val="22"/>
        </w:rPr>
        <w:t xml:space="preserve">. To learn more about Division of Agriculture research, visit the Arkansas Agricultural Experiment Station website: </w:t>
      </w:r>
      <w:hyperlink r:id="rId9" w:history="1">
        <w:r w:rsidRPr="00504A6E">
          <w:rPr>
            <w:rStyle w:val="Hyperlink"/>
            <w:rFonts w:ascii="Arial" w:hAnsi="Arial" w:cs="Arial"/>
            <w:sz w:val="22"/>
            <w:szCs w:val="22"/>
          </w:rPr>
          <w:t>https://aaes.uark.edu</w:t>
        </w:r>
      </w:hyperlink>
      <w:r w:rsidRPr="00504A6E">
        <w:rPr>
          <w:rFonts w:ascii="Arial" w:hAnsi="Arial" w:cs="Arial"/>
          <w:sz w:val="22"/>
          <w:szCs w:val="22"/>
        </w:rPr>
        <w:t xml:space="preserve">. To learn more about the Division of Agriculture, visit </w:t>
      </w:r>
      <w:hyperlink r:id="rId10" w:history="1">
        <w:r w:rsidRPr="00504A6E">
          <w:rPr>
            <w:rStyle w:val="Hyperlink"/>
            <w:rFonts w:ascii="Arial" w:hAnsi="Arial" w:cs="Arial"/>
            <w:sz w:val="22"/>
            <w:szCs w:val="22"/>
          </w:rPr>
          <w:t>https://uada.edu/</w:t>
        </w:r>
      </w:hyperlink>
    </w:p>
    <w:p w14:paraId="34D3FA82" w14:textId="77777777" w:rsidR="009D77B3" w:rsidRPr="00504A6E" w:rsidRDefault="009D77B3" w:rsidP="009D77B3">
      <w:pPr>
        <w:rPr>
          <w:rFonts w:ascii="Arial" w:hAnsi="Arial" w:cs="Arial"/>
          <w:color w:val="000000"/>
          <w:sz w:val="22"/>
          <w:szCs w:val="22"/>
        </w:rPr>
      </w:pPr>
      <w:r w:rsidRPr="00504A6E">
        <w:rPr>
          <w:rFonts w:ascii="Arial" w:hAnsi="Arial" w:cs="Arial"/>
          <w:sz w:val="22"/>
          <w:szCs w:val="22"/>
        </w:rPr>
        <w:t xml:space="preserve">Follow us on Twitter at @AgInArk, @uaex_edu or </w:t>
      </w:r>
      <w:r w:rsidRPr="00504A6E">
        <w:rPr>
          <w:rFonts w:ascii="Arial" w:hAnsi="Arial" w:cs="Arial"/>
          <w:color w:val="000000" w:themeColor="text1"/>
          <w:sz w:val="22"/>
          <w:szCs w:val="22"/>
        </w:rPr>
        <w:t>@ArkAgResearch.</w:t>
      </w:r>
    </w:p>
    <w:p w14:paraId="433E300F" w14:textId="77777777" w:rsidR="009D77B3" w:rsidRPr="00504A6E" w:rsidRDefault="009D77B3" w:rsidP="009D77B3">
      <w:pPr>
        <w:rPr>
          <w:rFonts w:ascii="Arial" w:hAnsi="Arial" w:cs="Arial"/>
          <w:sz w:val="22"/>
          <w:szCs w:val="22"/>
        </w:rPr>
      </w:pPr>
    </w:p>
    <w:p w14:paraId="43C67954" w14:textId="77777777" w:rsidR="009D77B3" w:rsidRPr="00504A6E" w:rsidRDefault="009D77B3" w:rsidP="009D77B3">
      <w:pPr>
        <w:rPr>
          <w:rFonts w:ascii="Arial" w:hAnsi="Arial" w:cs="Arial"/>
          <w:b/>
          <w:color w:val="000000" w:themeColor="text1"/>
          <w:sz w:val="22"/>
          <w:szCs w:val="22"/>
        </w:rPr>
      </w:pPr>
      <w:r w:rsidRPr="00504A6E">
        <w:rPr>
          <w:rFonts w:ascii="Arial" w:hAnsi="Arial" w:cs="Arial"/>
          <w:b/>
          <w:color w:val="000000" w:themeColor="text1"/>
          <w:sz w:val="22"/>
          <w:szCs w:val="22"/>
        </w:rPr>
        <w:lastRenderedPageBreak/>
        <w:t>About the Division of Agriculture</w:t>
      </w:r>
    </w:p>
    <w:p w14:paraId="3029691A" w14:textId="77777777" w:rsidR="009D77B3" w:rsidRPr="00504A6E" w:rsidRDefault="009D77B3" w:rsidP="009D77B3">
      <w:pPr>
        <w:rPr>
          <w:rFonts w:ascii="Arial" w:hAnsi="Arial" w:cs="Arial"/>
          <w:color w:val="000000" w:themeColor="text1"/>
          <w:sz w:val="22"/>
          <w:szCs w:val="22"/>
        </w:rPr>
      </w:pPr>
      <w:r w:rsidRPr="00504A6E">
        <w:rPr>
          <w:rFonts w:ascii="Arial" w:hAnsi="Arial" w:cs="Arial"/>
          <w:color w:val="000000" w:themeColor="text1"/>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3FB1DF44" w14:textId="77777777" w:rsidR="009D77B3" w:rsidRPr="00504A6E" w:rsidRDefault="009D77B3" w:rsidP="009D77B3">
      <w:pPr>
        <w:rPr>
          <w:rFonts w:ascii="Arial" w:hAnsi="Arial" w:cs="Arial"/>
          <w:color w:val="000000" w:themeColor="text1"/>
          <w:sz w:val="22"/>
          <w:szCs w:val="22"/>
        </w:rPr>
      </w:pPr>
    </w:p>
    <w:p w14:paraId="25CEFEDC" w14:textId="77777777" w:rsidR="009D77B3" w:rsidRPr="00504A6E" w:rsidRDefault="009D77B3" w:rsidP="009D77B3">
      <w:pPr>
        <w:pStyle w:val="xmsonormal"/>
        <w:spacing w:before="0" w:beforeAutospacing="0" w:after="0" w:afterAutospacing="0"/>
        <w:rPr>
          <w:rFonts w:ascii="Arial" w:hAnsi="Arial" w:cs="Arial"/>
          <w:color w:val="000000" w:themeColor="text1"/>
          <w:sz w:val="22"/>
          <w:szCs w:val="22"/>
        </w:rPr>
      </w:pPr>
      <w:r w:rsidRPr="00504A6E">
        <w:rPr>
          <w:rFonts w:ascii="Arial" w:hAnsi="Arial" w:cs="Arial"/>
          <w:color w:val="000000" w:themeColor="text1"/>
          <w:sz w:val="22"/>
          <w:szCs w:val="22"/>
        </w:rPr>
        <w:t>The Division of Agriculture is one of 20 entities within the University of Arkansas System. It has offices in all 75 counties in Arkansas and faculty on five system campuses.</w:t>
      </w:r>
    </w:p>
    <w:p w14:paraId="1113F885" w14:textId="77777777" w:rsidR="009D77B3" w:rsidRPr="00504A6E" w:rsidRDefault="009D77B3" w:rsidP="009D77B3">
      <w:pPr>
        <w:pStyle w:val="xmsonormal"/>
        <w:spacing w:before="0" w:beforeAutospacing="0" w:after="0" w:afterAutospacing="0"/>
        <w:rPr>
          <w:rFonts w:ascii="Arial" w:hAnsi="Arial" w:cs="Arial"/>
          <w:color w:val="000000" w:themeColor="text1"/>
          <w:sz w:val="22"/>
          <w:szCs w:val="22"/>
        </w:rPr>
      </w:pPr>
    </w:p>
    <w:p w14:paraId="4631BB71" w14:textId="77777777" w:rsidR="009D77B3" w:rsidRPr="00504A6E" w:rsidRDefault="009D77B3" w:rsidP="009D77B3">
      <w:pPr>
        <w:pStyle w:val="xmsonormal"/>
        <w:shd w:val="clear" w:color="auto" w:fill="FFFFFF"/>
        <w:spacing w:before="0" w:beforeAutospacing="0" w:after="0" w:afterAutospacing="0"/>
        <w:rPr>
          <w:rFonts w:ascii="Arial" w:hAnsi="Arial" w:cs="Arial"/>
          <w:color w:val="000000" w:themeColor="text1"/>
          <w:sz w:val="22"/>
          <w:szCs w:val="22"/>
        </w:rPr>
      </w:pPr>
      <w:r w:rsidRPr="00504A6E">
        <w:rPr>
          <w:rFonts w:ascii="Arial" w:hAnsi="Arial" w:cs="Arial"/>
          <w:color w:val="000000" w:themeColor="text1"/>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7CF0AF92" w14:textId="77777777" w:rsidR="009D77B3" w:rsidRPr="00504A6E" w:rsidRDefault="009D77B3" w:rsidP="009D77B3">
      <w:pPr>
        <w:rPr>
          <w:rFonts w:ascii="Arial" w:hAnsi="Arial" w:cs="Arial"/>
          <w:sz w:val="22"/>
          <w:szCs w:val="22"/>
        </w:rPr>
      </w:pPr>
    </w:p>
    <w:p w14:paraId="388C65DB" w14:textId="77777777" w:rsidR="009D77B3" w:rsidRPr="00504A6E" w:rsidRDefault="009D77B3" w:rsidP="009D77B3">
      <w:pPr>
        <w:jc w:val="center"/>
        <w:rPr>
          <w:rFonts w:ascii="Arial" w:hAnsi="Arial" w:cs="Arial"/>
          <w:sz w:val="22"/>
          <w:szCs w:val="22"/>
        </w:rPr>
      </w:pPr>
      <w:r w:rsidRPr="00504A6E">
        <w:rPr>
          <w:rFonts w:ascii="Arial" w:hAnsi="Arial" w:cs="Arial"/>
          <w:sz w:val="22"/>
          <w:szCs w:val="22"/>
        </w:rPr>
        <w:t># # #</w:t>
      </w:r>
    </w:p>
    <w:p w14:paraId="2D6AE775" w14:textId="77777777" w:rsidR="009D77B3" w:rsidRDefault="009D77B3"/>
    <w:sectPr w:rsidR="009D77B3" w:rsidSect="005B0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FA5AEC"/>
    <w:multiLevelType w:val="hybridMultilevel"/>
    <w:tmpl w:val="9B0C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7B3"/>
    <w:rsid w:val="000C7D19"/>
    <w:rsid w:val="0028699B"/>
    <w:rsid w:val="0039294E"/>
    <w:rsid w:val="00580A6E"/>
    <w:rsid w:val="005B0776"/>
    <w:rsid w:val="005E7BA1"/>
    <w:rsid w:val="00965313"/>
    <w:rsid w:val="009B2283"/>
    <w:rsid w:val="009D77B3"/>
    <w:rsid w:val="00A2227D"/>
    <w:rsid w:val="00A671E2"/>
    <w:rsid w:val="00C3411A"/>
    <w:rsid w:val="00F145B3"/>
    <w:rsid w:val="00FB40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E4587"/>
  <w15:chartTrackingRefBased/>
  <w15:docId w15:val="{E17CCCB7-7272-4545-A799-FAA0FB12D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294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77B3"/>
    <w:rPr>
      <w:color w:val="0000FF"/>
      <w:u w:val="single"/>
    </w:rPr>
  </w:style>
  <w:style w:type="paragraph" w:styleId="ListParagraph">
    <w:name w:val="List Paragraph"/>
    <w:basedOn w:val="Normal"/>
    <w:uiPriority w:val="34"/>
    <w:qFormat/>
    <w:rsid w:val="009D77B3"/>
    <w:pPr>
      <w:ind w:left="720"/>
      <w:contextualSpacing/>
    </w:pPr>
    <w:rPr>
      <w:rFonts w:asciiTheme="minorHAnsi" w:eastAsiaTheme="minorHAnsi" w:hAnsiTheme="minorHAnsi" w:cstheme="minorBidi"/>
    </w:rPr>
  </w:style>
  <w:style w:type="paragraph" w:customStyle="1" w:styleId="xmsonormal">
    <w:name w:val="x_msonormal"/>
    <w:basedOn w:val="Normal"/>
    <w:rsid w:val="009D77B3"/>
    <w:pPr>
      <w:spacing w:before="100" w:beforeAutospacing="1" w:after="100" w:afterAutospacing="1"/>
    </w:pPr>
    <w:rPr>
      <w:rFonts w:eastAsiaTheme="minorEastAsia"/>
    </w:rPr>
  </w:style>
  <w:style w:type="character" w:styleId="UnresolvedMention">
    <w:name w:val="Unresolved Mention"/>
    <w:basedOn w:val="DefaultParagraphFont"/>
    <w:uiPriority w:val="99"/>
    <w:semiHidden/>
    <w:unhideWhenUsed/>
    <w:rsid w:val="009D77B3"/>
    <w:rPr>
      <w:color w:val="605E5C"/>
      <w:shd w:val="clear" w:color="auto" w:fill="E1DFDD"/>
    </w:rPr>
  </w:style>
  <w:style w:type="character" w:styleId="FollowedHyperlink">
    <w:name w:val="FollowedHyperlink"/>
    <w:basedOn w:val="DefaultParagraphFont"/>
    <w:uiPriority w:val="99"/>
    <w:semiHidden/>
    <w:unhideWhenUsed/>
    <w:rsid w:val="003929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1449">
      <w:bodyDiv w:val="1"/>
      <w:marLeft w:val="0"/>
      <w:marRight w:val="0"/>
      <w:marTop w:val="0"/>
      <w:marBottom w:val="0"/>
      <w:divBdr>
        <w:top w:val="none" w:sz="0" w:space="0" w:color="auto"/>
        <w:left w:val="none" w:sz="0" w:space="0" w:color="auto"/>
        <w:bottom w:val="none" w:sz="0" w:space="0" w:color="auto"/>
        <w:right w:val="none" w:sz="0" w:space="0" w:color="auto"/>
      </w:divBdr>
    </w:div>
    <w:div w:id="588926143">
      <w:bodyDiv w:val="1"/>
      <w:marLeft w:val="0"/>
      <w:marRight w:val="0"/>
      <w:marTop w:val="0"/>
      <w:marBottom w:val="0"/>
      <w:divBdr>
        <w:top w:val="none" w:sz="0" w:space="0" w:color="auto"/>
        <w:left w:val="none" w:sz="0" w:space="0" w:color="auto"/>
        <w:bottom w:val="none" w:sz="0" w:space="0" w:color="auto"/>
        <w:right w:val="none" w:sz="0" w:space="0" w:color="auto"/>
      </w:divBdr>
    </w:div>
    <w:div w:id="65772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ex.uada.edu/" TargetMode="External"/><Relationship Id="rId3" Type="http://schemas.openxmlformats.org/officeDocument/2006/relationships/settings" Target="settings.xml"/><Relationship Id="rId7" Type="http://schemas.openxmlformats.org/officeDocument/2006/relationships/hyperlink" Target="https://flic.kr/p/2m3wSw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hightower@uada.edu"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uada.edu/" TargetMode="External"/><Relationship Id="rId4" Type="http://schemas.openxmlformats.org/officeDocument/2006/relationships/webSettings" Target="webSettings.xml"/><Relationship Id="rId9" Type="http://schemas.openxmlformats.org/officeDocument/2006/relationships/hyperlink" Target="https://aaes.uark.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F Hightower</dc:creator>
  <cp:keywords/>
  <dc:description/>
  <cp:lastModifiedBy>Mary F Hightower</cp:lastModifiedBy>
  <cp:revision>15</cp:revision>
  <dcterms:created xsi:type="dcterms:W3CDTF">2021-06-04T21:23:00Z</dcterms:created>
  <dcterms:modified xsi:type="dcterms:W3CDTF">2021-06-07T18:35:00Z</dcterms:modified>
</cp:coreProperties>
</file>