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214128" w:rsidRDefault="00694882" w:rsidP="00214128">
      <w:pPr>
        <w:rPr>
          <w:rFonts w:ascii="Arial" w:hAnsi="Arial" w:cs="Arial"/>
          <w:sz w:val="22"/>
          <w:szCs w:val="22"/>
        </w:rPr>
      </w:pPr>
      <w:r w:rsidRPr="00214128">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214128" w:rsidRDefault="00BD4660" w:rsidP="00214128">
      <w:pPr>
        <w:rPr>
          <w:rFonts w:ascii="Arial" w:hAnsi="Arial" w:cs="Arial"/>
          <w:sz w:val="22"/>
          <w:szCs w:val="22"/>
        </w:rPr>
      </w:pPr>
    </w:p>
    <w:p w14:paraId="0F2FDD16" w14:textId="169CBB76" w:rsidR="00D25EDA" w:rsidRPr="00214128" w:rsidRDefault="00D25EDA" w:rsidP="00214128">
      <w:pPr>
        <w:rPr>
          <w:rFonts w:ascii="Arial" w:hAnsi="Arial" w:cs="Arial"/>
          <w:sz w:val="22"/>
          <w:szCs w:val="22"/>
        </w:rPr>
      </w:pPr>
      <w:r w:rsidRPr="00214128">
        <w:rPr>
          <w:rFonts w:ascii="Arial" w:hAnsi="Arial" w:cs="Arial"/>
          <w:sz w:val="22"/>
          <w:szCs w:val="22"/>
        </w:rPr>
        <w:t xml:space="preserve">Media Contact: Ryan McGeeney • </w:t>
      </w:r>
      <w:hyperlink r:id="rId6" w:history="1">
        <w:r w:rsidR="008A5A5C" w:rsidRPr="00214128">
          <w:rPr>
            <w:rStyle w:val="Hyperlink"/>
            <w:rFonts w:ascii="Arial" w:hAnsi="Arial" w:cs="Arial"/>
            <w:sz w:val="22"/>
            <w:szCs w:val="22"/>
          </w:rPr>
          <w:t>rmcgeeney@uada.edu</w:t>
        </w:r>
      </w:hyperlink>
      <w:r w:rsidRPr="00214128">
        <w:rPr>
          <w:rFonts w:ascii="Arial" w:hAnsi="Arial" w:cs="Arial"/>
          <w:sz w:val="22"/>
          <w:szCs w:val="22"/>
        </w:rPr>
        <w:tab/>
        <w:t xml:space="preserve">•  </w:t>
      </w:r>
      <w:hyperlink r:id="rId7" w:history="1">
        <w:r w:rsidRPr="00214128">
          <w:rPr>
            <w:rStyle w:val="Hyperlink"/>
            <w:rFonts w:ascii="Arial" w:hAnsi="Arial" w:cs="Arial"/>
            <w:sz w:val="22"/>
            <w:szCs w:val="22"/>
          </w:rPr>
          <w:t>@Ryan_McG44</w:t>
        </w:r>
      </w:hyperlink>
      <w:r w:rsidRPr="00214128">
        <w:rPr>
          <w:rFonts w:ascii="Arial" w:hAnsi="Arial" w:cs="Arial"/>
          <w:sz w:val="22"/>
          <w:szCs w:val="22"/>
        </w:rPr>
        <w:t xml:space="preserve"> • 501-671-2120</w:t>
      </w:r>
    </w:p>
    <w:p w14:paraId="6CAD19F2" w14:textId="532B0CD5" w:rsidR="00516762" w:rsidRPr="00214128" w:rsidRDefault="00516762" w:rsidP="00214128">
      <w:pPr>
        <w:rPr>
          <w:rFonts w:ascii="Arial" w:hAnsi="Arial" w:cs="Arial"/>
          <w:sz w:val="22"/>
          <w:szCs w:val="22"/>
        </w:rPr>
      </w:pPr>
    </w:p>
    <w:p w14:paraId="4C8F89BB" w14:textId="0693B49B" w:rsidR="002709DE" w:rsidRPr="00214128" w:rsidRDefault="00341D98" w:rsidP="00214128">
      <w:pPr>
        <w:rPr>
          <w:rFonts w:ascii="Arial" w:hAnsi="Arial" w:cs="Arial"/>
          <w:color w:val="000000" w:themeColor="text1"/>
          <w:sz w:val="22"/>
          <w:szCs w:val="22"/>
        </w:rPr>
      </w:pPr>
      <w:r w:rsidRPr="00214128">
        <w:rPr>
          <w:rFonts w:ascii="Arial" w:hAnsi="Arial" w:cs="Arial"/>
          <w:color w:val="000000" w:themeColor="text1"/>
          <w:sz w:val="22"/>
          <w:szCs w:val="22"/>
        </w:rPr>
        <w:t>July 2</w:t>
      </w:r>
      <w:r w:rsidR="008E5A3C">
        <w:rPr>
          <w:rFonts w:ascii="Arial" w:hAnsi="Arial" w:cs="Arial"/>
          <w:color w:val="000000" w:themeColor="text1"/>
          <w:sz w:val="22"/>
          <w:szCs w:val="22"/>
        </w:rPr>
        <w:t>6</w:t>
      </w:r>
      <w:r w:rsidRPr="00214128">
        <w:rPr>
          <w:rFonts w:ascii="Arial" w:hAnsi="Arial" w:cs="Arial"/>
          <w:color w:val="000000" w:themeColor="text1"/>
          <w:sz w:val="22"/>
          <w:szCs w:val="22"/>
        </w:rPr>
        <w:t>, 2021</w:t>
      </w:r>
    </w:p>
    <w:p w14:paraId="662164AF" w14:textId="77777777" w:rsidR="00DC38DF" w:rsidRPr="00214128" w:rsidRDefault="00DC38DF" w:rsidP="00214128">
      <w:pPr>
        <w:rPr>
          <w:rFonts w:ascii="Arial" w:eastAsia="Times New Roman" w:hAnsi="Arial" w:cs="Arial"/>
          <w:b/>
          <w:bCs/>
          <w:color w:val="000000" w:themeColor="text1"/>
          <w:sz w:val="22"/>
          <w:szCs w:val="22"/>
          <w:bdr w:val="none" w:sz="0" w:space="0" w:color="auto" w:frame="1"/>
          <w:shd w:val="clear" w:color="auto" w:fill="FFFFFF"/>
        </w:rPr>
      </w:pPr>
    </w:p>
    <w:p w14:paraId="04F6DBD0" w14:textId="55909D7C" w:rsidR="00341D98" w:rsidRPr="00214128" w:rsidRDefault="00341D98" w:rsidP="00214128">
      <w:pPr>
        <w:rPr>
          <w:rFonts w:ascii="Arial" w:hAnsi="Arial" w:cs="Arial"/>
          <w:b/>
          <w:bCs/>
          <w:color w:val="000000" w:themeColor="text1"/>
          <w:sz w:val="22"/>
          <w:szCs w:val="22"/>
        </w:rPr>
      </w:pPr>
      <w:r w:rsidRPr="00214128">
        <w:rPr>
          <w:rFonts w:ascii="Arial" w:hAnsi="Arial" w:cs="Arial"/>
          <w:b/>
          <w:bCs/>
          <w:color w:val="000000" w:themeColor="text1"/>
          <w:sz w:val="22"/>
          <w:szCs w:val="22"/>
        </w:rPr>
        <w:t xml:space="preserve">While market prices </w:t>
      </w:r>
      <w:r w:rsidR="008E5A3C">
        <w:rPr>
          <w:rFonts w:ascii="Arial" w:hAnsi="Arial" w:cs="Arial"/>
          <w:b/>
          <w:bCs/>
          <w:color w:val="000000" w:themeColor="text1"/>
          <w:sz w:val="22"/>
          <w:szCs w:val="22"/>
        </w:rPr>
        <w:t>remain high</w:t>
      </w:r>
      <w:r w:rsidRPr="00214128">
        <w:rPr>
          <w:rFonts w:ascii="Arial" w:hAnsi="Arial" w:cs="Arial"/>
          <w:b/>
          <w:bCs/>
          <w:color w:val="000000" w:themeColor="text1"/>
          <w:sz w:val="22"/>
          <w:szCs w:val="22"/>
        </w:rPr>
        <w:t>, Arkansas soybean growers face challenges on the ground</w:t>
      </w:r>
    </w:p>
    <w:p w14:paraId="355A1A5A" w14:textId="77777777" w:rsidR="00EA3177" w:rsidRPr="00214128" w:rsidRDefault="00EA3177" w:rsidP="00214128">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214128" w:rsidRDefault="00DC38DF" w:rsidP="00214128">
      <w:pPr>
        <w:rPr>
          <w:rFonts w:ascii="Arial" w:eastAsia="Times New Roman" w:hAnsi="Arial" w:cs="Arial"/>
          <w:color w:val="000000" w:themeColor="text1"/>
          <w:sz w:val="22"/>
          <w:szCs w:val="22"/>
        </w:rPr>
      </w:pPr>
      <w:r w:rsidRPr="00214128">
        <w:rPr>
          <w:rFonts w:ascii="Arial" w:eastAsia="Times New Roman" w:hAnsi="Arial" w:cs="Arial"/>
          <w:color w:val="000000" w:themeColor="text1"/>
          <w:sz w:val="22"/>
          <w:szCs w:val="22"/>
          <w:bdr w:val="none" w:sz="0" w:space="0" w:color="auto" w:frame="1"/>
          <w:shd w:val="clear" w:color="auto" w:fill="FFFFFF"/>
        </w:rPr>
        <w:t>By Ryan McGeeney</w:t>
      </w:r>
      <w:r w:rsidRPr="00214128">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214128" w:rsidRDefault="008176C2" w:rsidP="00214128">
      <w:pPr>
        <w:rPr>
          <w:rFonts w:ascii="Arial" w:hAnsi="Arial" w:cs="Arial"/>
          <w:b/>
          <w:color w:val="000000" w:themeColor="text1"/>
          <w:sz w:val="22"/>
          <w:szCs w:val="22"/>
        </w:rPr>
      </w:pPr>
    </w:p>
    <w:p w14:paraId="027D0E89" w14:textId="77777777" w:rsidR="008176C2" w:rsidRPr="00214128" w:rsidRDefault="008176C2" w:rsidP="00214128">
      <w:pPr>
        <w:rPr>
          <w:rFonts w:ascii="Arial" w:hAnsi="Arial" w:cs="Arial"/>
          <w:b/>
          <w:color w:val="000000" w:themeColor="text1"/>
          <w:sz w:val="22"/>
          <w:szCs w:val="22"/>
        </w:rPr>
      </w:pPr>
      <w:r w:rsidRPr="00214128">
        <w:rPr>
          <w:rFonts w:ascii="Arial" w:hAnsi="Arial" w:cs="Arial"/>
          <w:b/>
          <w:color w:val="000000" w:themeColor="text1"/>
          <w:sz w:val="22"/>
          <w:szCs w:val="22"/>
        </w:rPr>
        <w:t>Fast Facts:</w:t>
      </w:r>
    </w:p>
    <w:p w14:paraId="33469937" w14:textId="4D36D10D" w:rsidR="007A4C01" w:rsidRPr="00214128" w:rsidRDefault="00214128" w:rsidP="00214128">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Soybean cash prices at $14.</w:t>
      </w:r>
      <w:r w:rsidR="008E5A3C">
        <w:rPr>
          <w:rFonts w:ascii="Arial" w:hAnsi="Arial" w:cs="Arial"/>
          <w:color w:val="000000" w:themeColor="text1"/>
          <w:sz w:val="22"/>
          <w:szCs w:val="22"/>
        </w:rPr>
        <w:t>31 on Friday;</w:t>
      </w:r>
      <w:r>
        <w:rPr>
          <w:rFonts w:ascii="Arial" w:hAnsi="Arial" w:cs="Arial"/>
          <w:color w:val="000000" w:themeColor="text1"/>
          <w:sz w:val="22"/>
          <w:szCs w:val="22"/>
        </w:rPr>
        <w:t xml:space="preserve"> booked </w:t>
      </w:r>
      <w:r w:rsidR="008E5A3C">
        <w:rPr>
          <w:rFonts w:ascii="Arial" w:hAnsi="Arial" w:cs="Arial"/>
          <w:color w:val="000000" w:themeColor="text1"/>
          <w:sz w:val="22"/>
          <w:szCs w:val="22"/>
        </w:rPr>
        <w:t>crop at</w:t>
      </w:r>
      <w:r>
        <w:rPr>
          <w:rFonts w:ascii="Arial" w:hAnsi="Arial" w:cs="Arial"/>
          <w:color w:val="000000" w:themeColor="text1"/>
          <w:sz w:val="22"/>
          <w:szCs w:val="22"/>
        </w:rPr>
        <w:t xml:space="preserve"> $13</w:t>
      </w:r>
      <w:r w:rsidR="008E5A3C">
        <w:rPr>
          <w:rFonts w:ascii="Arial" w:hAnsi="Arial" w:cs="Arial"/>
          <w:color w:val="000000" w:themeColor="text1"/>
          <w:sz w:val="22"/>
          <w:szCs w:val="22"/>
        </w:rPr>
        <w:t>.51</w:t>
      </w:r>
    </w:p>
    <w:p w14:paraId="5AF986B3" w14:textId="2C7948C3" w:rsidR="00A5153B" w:rsidRPr="00214128" w:rsidRDefault="00214128" w:rsidP="00214128">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Low stocks, drought in northern U.S. pitting low supply against high demand</w:t>
      </w:r>
    </w:p>
    <w:p w14:paraId="5BA72AE9" w14:textId="73389759" w:rsidR="00A5153B" w:rsidRPr="00214128" w:rsidRDefault="00214128" w:rsidP="00214128">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Flooding, dicamba injury likely to impact Arkansas yield for many</w:t>
      </w:r>
    </w:p>
    <w:p w14:paraId="73F61000" w14:textId="77777777" w:rsidR="00A5153B" w:rsidRPr="00214128" w:rsidRDefault="00A5153B" w:rsidP="00214128">
      <w:pPr>
        <w:rPr>
          <w:rFonts w:ascii="Arial" w:hAnsi="Arial" w:cs="Arial"/>
          <w:color w:val="000000" w:themeColor="text1"/>
          <w:sz w:val="22"/>
          <w:szCs w:val="22"/>
        </w:rPr>
      </w:pPr>
    </w:p>
    <w:p w14:paraId="7EA5B1BB" w14:textId="11F8D8DC" w:rsidR="00DC02D4" w:rsidRDefault="00BD4660" w:rsidP="00C454BE">
      <w:pPr>
        <w:rPr>
          <w:rFonts w:ascii="Arial" w:hAnsi="Arial" w:cs="Arial"/>
          <w:color w:val="000000" w:themeColor="text1"/>
          <w:sz w:val="22"/>
          <w:szCs w:val="22"/>
        </w:rPr>
      </w:pPr>
      <w:r w:rsidRPr="00214128">
        <w:rPr>
          <w:rFonts w:ascii="Arial" w:hAnsi="Arial" w:cs="Arial"/>
          <w:color w:val="000000" w:themeColor="text1"/>
          <w:sz w:val="22"/>
          <w:szCs w:val="22"/>
        </w:rPr>
        <w:t>(</w:t>
      </w:r>
      <w:r w:rsidR="00F6502B">
        <w:rPr>
          <w:rFonts w:ascii="Arial" w:hAnsi="Arial" w:cs="Arial"/>
          <w:color w:val="000000" w:themeColor="text1"/>
          <w:sz w:val="22"/>
          <w:szCs w:val="22"/>
        </w:rPr>
        <w:t>612</w:t>
      </w:r>
      <w:r w:rsidRPr="00214128">
        <w:rPr>
          <w:rFonts w:ascii="Arial" w:hAnsi="Arial" w:cs="Arial"/>
          <w:color w:val="000000" w:themeColor="text1"/>
          <w:sz w:val="22"/>
          <w:szCs w:val="22"/>
        </w:rPr>
        <w:t xml:space="preserve"> words)</w:t>
      </w:r>
      <w:r w:rsidR="00214128">
        <w:rPr>
          <w:rFonts w:ascii="Arial" w:hAnsi="Arial" w:cs="Arial"/>
          <w:color w:val="000000" w:themeColor="text1"/>
          <w:sz w:val="22"/>
          <w:szCs w:val="22"/>
        </w:rPr>
        <w:br/>
      </w:r>
      <w:r w:rsidR="00214128" w:rsidRPr="00C454BE">
        <w:rPr>
          <w:rFonts w:ascii="Arial" w:hAnsi="Arial" w:cs="Arial"/>
          <w:color w:val="000000" w:themeColor="text1"/>
          <w:sz w:val="22"/>
          <w:szCs w:val="22"/>
        </w:rPr>
        <w:t xml:space="preserve">(Newsrooms: With graphics at </w:t>
      </w:r>
      <w:hyperlink r:id="rId8" w:history="1">
        <w:r w:rsidR="00C454BE" w:rsidRPr="00C454BE">
          <w:rPr>
            <w:rStyle w:val="Hyperlink"/>
            <w:rFonts w:ascii="Arial" w:hAnsi="Arial" w:cs="Arial"/>
            <w:sz w:val="22"/>
            <w:szCs w:val="22"/>
          </w:rPr>
          <w:t>https://flic.kr/p/2mdqxyU</w:t>
        </w:r>
      </w:hyperlink>
      <w:r w:rsidR="00C454BE" w:rsidRPr="00C454BE">
        <w:rPr>
          <w:rFonts w:ascii="Arial" w:hAnsi="Arial" w:cs="Arial"/>
          <w:color w:val="000000" w:themeColor="text1"/>
          <w:sz w:val="22"/>
          <w:szCs w:val="22"/>
        </w:rPr>
        <w:t xml:space="preserve"> and </w:t>
      </w:r>
      <w:hyperlink r:id="rId9" w:history="1">
        <w:r w:rsidR="00C454BE" w:rsidRPr="00C454BE">
          <w:rPr>
            <w:rStyle w:val="Hyperlink"/>
            <w:rFonts w:ascii="Arial" w:hAnsi="Arial" w:cs="Arial"/>
            <w:sz w:val="22"/>
            <w:szCs w:val="22"/>
          </w:rPr>
          <w:t>https://flic.kr/p/2mdrErr</w:t>
        </w:r>
      </w:hyperlink>
      <w:r w:rsidR="00C454BE" w:rsidRPr="00C454BE">
        <w:rPr>
          <w:rFonts w:ascii="Arial" w:hAnsi="Arial" w:cs="Arial"/>
          <w:color w:val="000000" w:themeColor="text1"/>
          <w:sz w:val="22"/>
          <w:szCs w:val="22"/>
        </w:rPr>
        <w:t>)</w:t>
      </w:r>
      <w:r w:rsidR="00C454BE">
        <w:rPr>
          <w:rFonts w:ascii="Arial" w:hAnsi="Arial" w:cs="Arial"/>
          <w:color w:val="000000" w:themeColor="text1"/>
          <w:sz w:val="22"/>
          <w:szCs w:val="22"/>
        </w:rPr>
        <w:t xml:space="preserve"> </w:t>
      </w:r>
    </w:p>
    <w:p w14:paraId="5C29DAB5" w14:textId="77777777" w:rsidR="00C454BE" w:rsidRPr="00214128" w:rsidRDefault="00C454BE" w:rsidP="00C454BE">
      <w:pPr>
        <w:rPr>
          <w:rFonts w:ascii="Arial" w:hAnsi="Arial" w:cs="Arial"/>
          <w:color w:val="000000" w:themeColor="text1"/>
          <w:sz w:val="22"/>
          <w:szCs w:val="22"/>
        </w:rPr>
      </w:pPr>
    </w:p>
    <w:p w14:paraId="7E1C93A8" w14:textId="0A8DD672" w:rsidR="00341D98" w:rsidRPr="00214128" w:rsidRDefault="00341D98" w:rsidP="00214128">
      <w:pPr>
        <w:spacing w:after="150"/>
        <w:rPr>
          <w:rFonts w:ascii="Arial" w:hAnsi="Arial" w:cs="Arial"/>
          <w:color w:val="000000" w:themeColor="text1"/>
          <w:sz w:val="22"/>
          <w:szCs w:val="22"/>
        </w:rPr>
      </w:pPr>
      <w:r w:rsidRPr="00214128">
        <w:rPr>
          <w:rFonts w:ascii="Arial" w:hAnsi="Arial" w:cs="Arial"/>
          <w:color w:val="000000" w:themeColor="text1"/>
          <w:sz w:val="22"/>
          <w:szCs w:val="22"/>
        </w:rPr>
        <w:t xml:space="preserve">LITTLE ROCK — </w:t>
      </w:r>
      <w:r w:rsidR="00214128" w:rsidRPr="00214128">
        <w:rPr>
          <w:rFonts w:ascii="Arial" w:hAnsi="Arial" w:cs="Arial"/>
          <w:color w:val="000000" w:themeColor="text1"/>
          <w:sz w:val="22"/>
          <w:szCs w:val="22"/>
        </w:rPr>
        <w:t xml:space="preserve">With harvest about two months away for Arkansas soybeans, </w:t>
      </w:r>
      <w:r w:rsidRPr="00214128">
        <w:rPr>
          <w:rFonts w:ascii="Arial" w:hAnsi="Arial" w:cs="Arial"/>
          <w:color w:val="000000" w:themeColor="text1"/>
          <w:sz w:val="22"/>
          <w:szCs w:val="22"/>
        </w:rPr>
        <w:t>both the cash and book markets for the crop are</w:t>
      </w:r>
      <w:r w:rsidR="008E5A3C">
        <w:rPr>
          <w:rFonts w:ascii="Arial" w:hAnsi="Arial" w:cs="Arial"/>
          <w:color w:val="000000" w:themeColor="text1"/>
          <w:sz w:val="22"/>
          <w:szCs w:val="22"/>
        </w:rPr>
        <w:t xml:space="preserve"> well into double</w:t>
      </w:r>
      <w:r w:rsidR="00F6502B">
        <w:rPr>
          <w:rFonts w:ascii="Arial" w:hAnsi="Arial" w:cs="Arial"/>
          <w:color w:val="000000" w:themeColor="text1"/>
          <w:sz w:val="22"/>
          <w:szCs w:val="22"/>
        </w:rPr>
        <w:t>-</w:t>
      </w:r>
      <w:r w:rsidR="008E5A3C">
        <w:rPr>
          <w:rFonts w:ascii="Arial" w:hAnsi="Arial" w:cs="Arial"/>
          <w:color w:val="000000" w:themeColor="text1"/>
          <w:sz w:val="22"/>
          <w:szCs w:val="22"/>
        </w:rPr>
        <w:t xml:space="preserve">digit dollars, with markets closing Friday as high as $14.31/bu. for cash crops and $13.51/bu. for booked. </w:t>
      </w:r>
      <w:r w:rsidRPr="00214128">
        <w:rPr>
          <w:rFonts w:ascii="Arial" w:hAnsi="Arial" w:cs="Arial"/>
          <w:color w:val="000000" w:themeColor="text1"/>
          <w:sz w:val="22"/>
          <w:szCs w:val="22"/>
        </w:rPr>
        <w:t xml:space="preserve">The question </w:t>
      </w:r>
      <w:r w:rsidR="00214128" w:rsidRPr="00214128">
        <w:rPr>
          <w:rFonts w:ascii="Arial" w:hAnsi="Arial" w:cs="Arial"/>
          <w:color w:val="000000" w:themeColor="text1"/>
          <w:sz w:val="22"/>
          <w:szCs w:val="22"/>
        </w:rPr>
        <w:t>now</w:t>
      </w:r>
      <w:r w:rsidR="00214128">
        <w:rPr>
          <w:rFonts w:ascii="Arial" w:hAnsi="Arial" w:cs="Arial"/>
          <w:color w:val="000000" w:themeColor="text1"/>
          <w:sz w:val="22"/>
          <w:szCs w:val="22"/>
        </w:rPr>
        <w:t>,</w:t>
      </w:r>
      <w:r w:rsidRPr="00214128">
        <w:rPr>
          <w:rFonts w:ascii="Arial" w:hAnsi="Arial" w:cs="Arial"/>
          <w:color w:val="000000" w:themeColor="text1"/>
          <w:sz w:val="22"/>
          <w:szCs w:val="22"/>
        </w:rPr>
        <w:t xml:space="preserve"> is</w:t>
      </w:r>
      <w:r w:rsidR="00214128">
        <w:rPr>
          <w:rFonts w:ascii="Arial" w:hAnsi="Arial" w:cs="Arial"/>
          <w:color w:val="000000" w:themeColor="text1"/>
          <w:sz w:val="22"/>
          <w:szCs w:val="22"/>
        </w:rPr>
        <w:t>:</w:t>
      </w:r>
      <w:r w:rsidRPr="00214128">
        <w:rPr>
          <w:rFonts w:ascii="Arial" w:hAnsi="Arial" w:cs="Arial"/>
          <w:color w:val="000000" w:themeColor="text1"/>
          <w:sz w:val="22"/>
          <w:szCs w:val="22"/>
        </w:rPr>
        <w:t xml:space="preserve"> </w:t>
      </w:r>
      <w:r w:rsidR="00214128">
        <w:rPr>
          <w:rFonts w:ascii="Arial" w:hAnsi="Arial" w:cs="Arial"/>
          <w:color w:val="000000" w:themeColor="text1"/>
          <w:sz w:val="22"/>
          <w:szCs w:val="22"/>
        </w:rPr>
        <w:t>W</w:t>
      </w:r>
      <w:r w:rsidRPr="00214128">
        <w:rPr>
          <w:rFonts w:ascii="Arial" w:hAnsi="Arial" w:cs="Arial"/>
          <w:color w:val="000000" w:themeColor="text1"/>
          <w:sz w:val="22"/>
          <w:szCs w:val="22"/>
        </w:rPr>
        <w:t>ho will be able to take full advantage of it</w:t>
      </w:r>
      <w:r w:rsidR="00214128">
        <w:rPr>
          <w:rFonts w:ascii="Arial" w:hAnsi="Arial" w:cs="Arial"/>
          <w:color w:val="000000" w:themeColor="text1"/>
          <w:sz w:val="22"/>
          <w:szCs w:val="22"/>
        </w:rPr>
        <w:t>?</w:t>
      </w:r>
    </w:p>
    <w:p w14:paraId="6DF29EB3" w14:textId="77777777" w:rsidR="008E5A3C" w:rsidRPr="00214128" w:rsidRDefault="008E5A3C" w:rsidP="008E5A3C">
      <w:pPr>
        <w:spacing w:after="150"/>
        <w:rPr>
          <w:rFonts w:ascii="Arial" w:hAnsi="Arial" w:cs="Arial"/>
          <w:color w:val="000000" w:themeColor="text1"/>
          <w:sz w:val="22"/>
          <w:szCs w:val="22"/>
        </w:rPr>
      </w:pPr>
      <w:r w:rsidRPr="00214128">
        <w:rPr>
          <w:rFonts w:ascii="Arial" w:hAnsi="Arial" w:cs="Arial"/>
          <w:color w:val="000000" w:themeColor="text1"/>
          <w:sz w:val="22"/>
          <w:szCs w:val="22"/>
        </w:rPr>
        <w:t>Robert Stark, agricultural economist for the University of Arkansas System Division of Agriculture, said that a combination of rising demand — much of it from China — and reduced supply has helped bring the price up after a brief dip at the end of June.</w:t>
      </w:r>
    </w:p>
    <w:p w14:paraId="0FBF3CFB" w14:textId="77777777" w:rsidR="008E5A3C" w:rsidRPr="00214128" w:rsidRDefault="008E5A3C" w:rsidP="008E5A3C">
      <w:pPr>
        <w:rPr>
          <w:rFonts w:ascii="Arial" w:hAnsi="Arial" w:cs="Arial"/>
          <w:sz w:val="22"/>
          <w:szCs w:val="22"/>
        </w:rPr>
      </w:pPr>
      <w:r w:rsidRPr="00214128">
        <w:rPr>
          <w:rFonts w:ascii="Arial" w:hAnsi="Arial" w:cs="Arial"/>
          <w:sz w:val="22"/>
          <w:szCs w:val="22"/>
        </w:rPr>
        <w:t>“There are some key elements driving the market,” Stark said. “The first is the amount of stocks we have on hand. In the March 31 stocks report from the U.S. Department of Agriculture, they indicated we were down 31 percent in soybean stock versus 2020 — down to 1.56 million bushels. At the end of June, we were down 44 percent from the year before, to 767 million bushels of stocks on hand.</w:t>
      </w:r>
    </w:p>
    <w:p w14:paraId="369317B7" w14:textId="77777777" w:rsidR="008E5A3C" w:rsidRPr="00214128" w:rsidRDefault="008E5A3C" w:rsidP="008E5A3C">
      <w:pPr>
        <w:rPr>
          <w:rFonts w:ascii="Arial" w:hAnsi="Arial" w:cs="Arial"/>
          <w:sz w:val="22"/>
          <w:szCs w:val="22"/>
        </w:rPr>
      </w:pPr>
    </w:p>
    <w:p w14:paraId="4401999A" w14:textId="77777777" w:rsidR="008E5A3C" w:rsidRPr="00214128" w:rsidRDefault="008E5A3C" w:rsidP="008E5A3C">
      <w:pPr>
        <w:rPr>
          <w:rFonts w:ascii="Arial" w:hAnsi="Arial" w:cs="Arial"/>
          <w:sz w:val="22"/>
          <w:szCs w:val="22"/>
        </w:rPr>
      </w:pPr>
      <w:r w:rsidRPr="00214128">
        <w:rPr>
          <w:rFonts w:ascii="Arial" w:hAnsi="Arial" w:cs="Arial"/>
          <w:sz w:val="22"/>
          <w:szCs w:val="22"/>
        </w:rPr>
        <w:t>“That’s putting a lot of volatility and concern into the market,” he said.</w:t>
      </w:r>
    </w:p>
    <w:p w14:paraId="0C6E85C9" w14:textId="77777777" w:rsidR="008E5A3C" w:rsidRPr="00214128" w:rsidRDefault="008E5A3C" w:rsidP="008E5A3C">
      <w:pPr>
        <w:rPr>
          <w:rFonts w:ascii="Arial" w:hAnsi="Arial" w:cs="Arial"/>
          <w:sz w:val="22"/>
          <w:szCs w:val="22"/>
        </w:rPr>
      </w:pPr>
    </w:p>
    <w:p w14:paraId="070F2586" w14:textId="77777777" w:rsidR="008E5A3C" w:rsidRPr="00214128" w:rsidRDefault="008E5A3C" w:rsidP="008E5A3C">
      <w:pPr>
        <w:rPr>
          <w:rFonts w:ascii="Arial" w:hAnsi="Arial" w:cs="Arial"/>
          <w:sz w:val="22"/>
          <w:szCs w:val="22"/>
        </w:rPr>
      </w:pPr>
      <w:r w:rsidRPr="00214128">
        <w:rPr>
          <w:rFonts w:ascii="Arial" w:hAnsi="Arial" w:cs="Arial"/>
          <w:sz w:val="22"/>
          <w:szCs w:val="22"/>
        </w:rPr>
        <w:t>“A second issue coming into play is drought conditions in North Dakota, South Dakota and Minnesota,” he said. “The drought is affecting both the corn and bean crops they have in that area. Their crop has the potential to take a hit to their yield.”</w:t>
      </w:r>
    </w:p>
    <w:p w14:paraId="6B1F2D51" w14:textId="77777777" w:rsidR="008E5A3C" w:rsidRPr="00214128" w:rsidRDefault="008E5A3C" w:rsidP="008E5A3C">
      <w:pPr>
        <w:rPr>
          <w:rFonts w:ascii="Arial" w:hAnsi="Arial" w:cs="Arial"/>
          <w:sz w:val="22"/>
          <w:szCs w:val="22"/>
        </w:rPr>
      </w:pPr>
    </w:p>
    <w:p w14:paraId="261A59A3" w14:textId="77777777" w:rsidR="008E5A3C" w:rsidRPr="00214128" w:rsidRDefault="008E5A3C" w:rsidP="008E5A3C">
      <w:pPr>
        <w:rPr>
          <w:rFonts w:ascii="Arial" w:hAnsi="Arial" w:cs="Arial"/>
          <w:sz w:val="22"/>
          <w:szCs w:val="22"/>
        </w:rPr>
      </w:pPr>
      <w:r w:rsidRPr="00214128">
        <w:rPr>
          <w:rFonts w:ascii="Arial" w:hAnsi="Arial" w:cs="Arial"/>
          <w:sz w:val="22"/>
          <w:szCs w:val="22"/>
        </w:rPr>
        <w:t xml:space="preserve">Against both global and national backdrops, growers in Arkansas, who planted more than 3 million acres of soybeans in 2021, have faced their own challenges. Among them, the historic flooding event in the first week of June that destroyed tens of thousands of soybean acres in southeastern Arkansas. </w:t>
      </w:r>
    </w:p>
    <w:p w14:paraId="5BED9A8E" w14:textId="77777777" w:rsidR="008E5A3C" w:rsidRPr="00214128" w:rsidRDefault="008E5A3C" w:rsidP="008E5A3C">
      <w:pPr>
        <w:rPr>
          <w:rFonts w:ascii="Arial" w:hAnsi="Arial" w:cs="Arial"/>
          <w:sz w:val="22"/>
          <w:szCs w:val="22"/>
        </w:rPr>
      </w:pPr>
    </w:p>
    <w:p w14:paraId="454F1958" w14:textId="77777777" w:rsidR="008E5A3C" w:rsidRPr="00214128" w:rsidRDefault="008E5A3C" w:rsidP="008E5A3C">
      <w:pPr>
        <w:rPr>
          <w:rFonts w:ascii="Arial" w:hAnsi="Arial" w:cs="Arial"/>
          <w:sz w:val="22"/>
          <w:szCs w:val="22"/>
        </w:rPr>
      </w:pPr>
      <w:r w:rsidRPr="00214128">
        <w:rPr>
          <w:rFonts w:ascii="Arial" w:hAnsi="Arial" w:cs="Arial"/>
          <w:sz w:val="22"/>
          <w:szCs w:val="22"/>
        </w:rPr>
        <w:t>Jeremy Ross, extension soybean agronomist for the Division of Agriculture, said that while many of those acres have been replanted — again in soybeans — growers will certainly face a significant decrease in yield potential, given the event’s late date in the growing season.</w:t>
      </w:r>
    </w:p>
    <w:p w14:paraId="068C240E" w14:textId="77777777" w:rsidR="008E5A3C" w:rsidRPr="00214128" w:rsidRDefault="008E5A3C" w:rsidP="008E5A3C">
      <w:pPr>
        <w:rPr>
          <w:rFonts w:ascii="Arial" w:hAnsi="Arial" w:cs="Arial"/>
          <w:sz w:val="22"/>
          <w:szCs w:val="22"/>
        </w:rPr>
      </w:pPr>
    </w:p>
    <w:p w14:paraId="494FF3D1" w14:textId="77777777" w:rsidR="008E5A3C" w:rsidRPr="00214128" w:rsidRDefault="008E5A3C" w:rsidP="008E5A3C">
      <w:pPr>
        <w:rPr>
          <w:rFonts w:ascii="Arial" w:hAnsi="Arial" w:cs="Arial"/>
          <w:sz w:val="22"/>
          <w:szCs w:val="22"/>
        </w:rPr>
      </w:pPr>
      <w:r w:rsidRPr="00214128">
        <w:rPr>
          <w:rFonts w:ascii="Arial" w:hAnsi="Arial" w:cs="Arial"/>
          <w:sz w:val="22"/>
          <w:szCs w:val="22"/>
        </w:rPr>
        <w:lastRenderedPageBreak/>
        <w:t>“A lot of those beans down there were already in reproduction,” Ross said. “So those guys lost from two to two-and-a-half months of growing, and just had to start over.</w:t>
      </w:r>
    </w:p>
    <w:p w14:paraId="1B4984C0" w14:textId="77777777" w:rsidR="008E5A3C" w:rsidRPr="00214128" w:rsidRDefault="008E5A3C" w:rsidP="008E5A3C">
      <w:pPr>
        <w:rPr>
          <w:rFonts w:ascii="Arial" w:hAnsi="Arial" w:cs="Arial"/>
          <w:sz w:val="22"/>
          <w:szCs w:val="22"/>
        </w:rPr>
      </w:pPr>
    </w:p>
    <w:p w14:paraId="6E767BD6" w14:textId="77777777" w:rsidR="008E5A3C" w:rsidRPr="00214128" w:rsidRDefault="008E5A3C" w:rsidP="008E5A3C">
      <w:pPr>
        <w:rPr>
          <w:rFonts w:ascii="Arial" w:hAnsi="Arial" w:cs="Arial"/>
          <w:sz w:val="22"/>
          <w:szCs w:val="22"/>
        </w:rPr>
      </w:pPr>
      <w:r w:rsidRPr="00214128">
        <w:rPr>
          <w:rFonts w:ascii="Arial" w:hAnsi="Arial" w:cs="Arial"/>
          <w:sz w:val="22"/>
          <w:szCs w:val="22"/>
        </w:rPr>
        <w:t>“At this point, the best you can hope for with that sort of situation is about 50 percent of maximum yield,” he said. “And the way temperatures and the long-term forecast is looking, we’re probably going to be hot and dry from here on out, which isn’t ideal for soybean development and growth.”</w:t>
      </w:r>
    </w:p>
    <w:p w14:paraId="5279A286" w14:textId="77777777" w:rsidR="008E5A3C" w:rsidRPr="00214128" w:rsidRDefault="008E5A3C" w:rsidP="008E5A3C">
      <w:pPr>
        <w:rPr>
          <w:rFonts w:ascii="Arial" w:hAnsi="Arial" w:cs="Arial"/>
          <w:sz w:val="22"/>
          <w:szCs w:val="22"/>
        </w:rPr>
      </w:pPr>
    </w:p>
    <w:p w14:paraId="1F5CCA2B" w14:textId="77777777" w:rsidR="008E5A3C" w:rsidRPr="00A90BFC" w:rsidRDefault="008E5A3C" w:rsidP="008E5A3C">
      <w:pPr>
        <w:rPr>
          <w:rFonts w:ascii="Arial" w:hAnsi="Arial" w:cs="Arial"/>
          <w:sz w:val="22"/>
          <w:szCs w:val="22"/>
        </w:rPr>
      </w:pPr>
      <w:r w:rsidRPr="00A90BFC">
        <w:rPr>
          <w:rFonts w:ascii="Arial" w:hAnsi="Arial" w:cs="Arial"/>
          <w:sz w:val="22"/>
          <w:szCs w:val="22"/>
        </w:rPr>
        <w:t>After more than seven years of debate, decision and reversals, the use of dicamba continues to be controversial. The Division of Agriculture has estimated that about 650,000 acres of non-tolerant soybeans</w:t>
      </w:r>
      <w:r w:rsidRPr="00A90BFC">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were </w:t>
      </w:r>
      <w:r w:rsidRPr="00A90BFC">
        <w:rPr>
          <w:rFonts w:ascii="Arial" w:eastAsia="Times New Roman" w:hAnsi="Arial" w:cs="Arial"/>
          <w:color w:val="000000"/>
          <w:sz w:val="22"/>
          <w:szCs w:val="22"/>
        </w:rPr>
        <w:t>showing symptoms of dicamba exposure. </w:t>
      </w:r>
      <w:r w:rsidRPr="00A90BFC">
        <w:rPr>
          <w:rFonts w:ascii="Arial" w:hAnsi="Arial" w:cs="Arial"/>
          <w:sz w:val="22"/>
          <w:szCs w:val="22"/>
        </w:rPr>
        <w:t>Ross said the ultimate impact of those instances on total production remains to be seen.</w:t>
      </w:r>
    </w:p>
    <w:p w14:paraId="45C4A525" w14:textId="77777777" w:rsidR="008E5A3C" w:rsidRPr="00A90BFC" w:rsidRDefault="008E5A3C" w:rsidP="008E5A3C">
      <w:pPr>
        <w:rPr>
          <w:rFonts w:ascii="Arial" w:hAnsi="Arial" w:cs="Arial"/>
          <w:sz w:val="22"/>
          <w:szCs w:val="22"/>
        </w:rPr>
      </w:pPr>
    </w:p>
    <w:p w14:paraId="240047E5" w14:textId="77777777" w:rsidR="008E5A3C" w:rsidRPr="00214128" w:rsidRDefault="008E5A3C" w:rsidP="008E5A3C">
      <w:pPr>
        <w:rPr>
          <w:rFonts w:ascii="Arial" w:hAnsi="Arial" w:cs="Arial"/>
          <w:sz w:val="22"/>
          <w:szCs w:val="22"/>
        </w:rPr>
      </w:pPr>
      <w:r w:rsidRPr="00A90BFC">
        <w:rPr>
          <w:rFonts w:ascii="Arial" w:hAnsi="Arial" w:cs="Arial"/>
          <w:sz w:val="22"/>
          <w:szCs w:val="22"/>
        </w:rPr>
        <w:t>“There are a lot of factors, including what growth stage the beans were at when the event occurred; is it multiple events or just a single event; growing conditions afterward — it’s just a whole host of different things,” Ross said. “It’s impossible to know how much yield decline there will be at this point, and how much if any of that decline will be due to dicamba. We won’t know until the combines roll through the fields.”</w:t>
      </w:r>
    </w:p>
    <w:p w14:paraId="39D2F2A9" w14:textId="77777777" w:rsidR="008E5A3C" w:rsidRDefault="008E5A3C" w:rsidP="008E5A3C">
      <w:pPr>
        <w:rPr>
          <w:rFonts w:ascii="Arial" w:hAnsi="Arial" w:cs="Arial"/>
          <w:sz w:val="22"/>
          <w:szCs w:val="22"/>
        </w:rPr>
      </w:pPr>
    </w:p>
    <w:p w14:paraId="6CB40865" w14:textId="77777777" w:rsidR="008E5A3C" w:rsidRPr="00545EA1" w:rsidRDefault="008E5A3C" w:rsidP="008E5A3C">
      <w:pPr>
        <w:rPr>
          <w:rFonts w:ascii="Arial" w:hAnsi="Arial" w:cs="Arial"/>
          <w:sz w:val="22"/>
          <w:szCs w:val="22"/>
        </w:rPr>
      </w:pPr>
      <w:r>
        <w:rPr>
          <w:rFonts w:ascii="Arial" w:hAnsi="Arial" w:cs="Arial"/>
          <w:sz w:val="22"/>
          <w:szCs w:val="22"/>
        </w:rPr>
        <w:t xml:space="preserve">Arkansas soybean growers were also facing increasing pressure from armyworms. Earlier this week, Gus Lorenz, extension entomologist for the Division of Agriculture, said “this is the biggest outbreak of fall armyworm situation that I’ve ever seen in my career. They’re in pastures, rice, soybeans, grain sorghum. It’s epic.”  (See: </w:t>
      </w:r>
      <w:hyperlink r:id="rId10" w:history="1">
        <w:r w:rsidRPr="00BF4107">
          <w:rPr>
            <w:rStyle w:val="Hyperlink"/>
            <w:rFonts w:ascii="Arial" w:hAnsi="Arial" w:cs="Arial"/>
            <w:sz w:val="22"/>
            <w:szCs w:val="22"/>
          </w:rPr>
          <w:t>https://bit.ly/3eEPNpJ</w:t>
        </w:r>
      </w:hyperlink>
      <w:r>
        <w:rPr>
          <w:rFonts w:ascii="Arial" w:hAnsi="Arial" w:cs="Arial"/>
          <w:sz w:val="22"/>
          <w:szCs w:val="22"/>
        </w:rPr>
        <w:t xml:space="preserve"> and </w:t>
      </w:r>
      <w:hyperlink r:id="rId11" w:history="1">
        <w:r w:rsidRPr="00BF4107">
          <w:rPr>
            <w:rStyle w:val="Hyperlink"/>
            <w:rFonts w:ascii="Arial" w:hAnsi="Arial" w:cs="Arial"/>
            <w:sz w:val="22"/>
            <w:szCs w:val="22"/>
          </w:rPr>
          <w:t>https://bit.ly/3kRfhV4</w:t>
        </w:r>
      </w:hyperlink>
      <w:r>
        <w:rPr>
          <w:rFonts w:ascii="Arial" w:hAnsi="Arial" w:cs="Arial"/>
          <w:sz w:val="22"/>
          <w:szCs w:val="22"/>
        </w:rPr>
        <w:t xml:space="preserve">). </w:t>
      </w:r>
    </w:p>
    <w:p w14:paraId="51B30413" w14:textId="77777777" w:rsidR="008E5A3C" w:rsidRPr="00214128" w:rsidRDefault="008E5A3C" w:rsidP="008E5A3C">
      <w:pPr>
        <w:rPr>
          <w:rFonts w:ascii="Arial" w:hAnsi="Arial" w:cs="Arial"/>
          <w:sz w:val="22"/>
          <w:szCs w:val="22"/>
        </w:rPr>
      </w:pPr>
    </w:p>
    <w:p w14:paraId="5BB030A1" w14:textId="77777777" w:rsidR="008E5A3C" w:rsidRDefault="008E5A3C" w:rsidP="008E5A3C">
      <w:pPr>
        <w:rPr>
          <w:rFonts w:ascii="Arial" w:hAnsi="Arial" w:cs="Arial"/>
          <w:sz w:val="22"/>
          <w:szCs w:val="22"/>
        </w:rPr>
      </w:pPr>
      <w:r w:rsidRPr="00214128">
        <w:rPr>
          <w:rFonts w:ascii="Arial" w:hAnsi="Arial" w:cs="Arial"/>
          <w:sz w:val="22"/>
          <w:szCs w:val="22"/>
        </w:rPr>
        <w:t>Ross said that in the final week of July and throughout August, irrigation will likely be essential for most soybean producers throughout the state, particularly those who have had to replant.</w:t>
      </w:r>
    </w:p>
    <w:p w14:paraId="114687A1" w14:textId="77777777" w:rsidR="008E5A3C" w:rsidRPr="00B63AA3" w:rsidRDefault="008E5A3C" w:rsidP="008E5A3C">
      <w:pPr>
        <w:rPr>
          <w:rFonts w:ascii="Arial" w:hAnsi="Arial" w:cs="Arial"/>
          <w:sz w:val="22"/>
          <w:szCs w:val="22"/>
        </w:rPr>
      </w:pPr>
    </w:p>
    <w:p w14:paraId="59CDD79F" w14:textId="77777777" w:rsidR="008E5A3C" w:rsidRPr="00DD7E4C" w:rsidRDefault="008E5A3C" w:rsidP="008E5A3C">
      <w:pPr>
        <w:rPr>
          <w:rFonts w:ascii="Arial" w:hAnsi="Arial" w:cs="Arial"/>
          <w:sz w:val="22"/>
          <w:szCs w:val="22"/>
        </w:rPr>
      </w:pPr>
      <w:r w:rsidRPr="00DD7E4C">
        <w:rPr>
          <w:rFonts w:ascii="Arial" w:hAnsi="Arial" w:cs="Arial"/>
          <w:sz w:val="22"/>
          <w:szCs w:val="22"/>
        </w:rPr>
        <w:t>To learn about extension programs in Arkansas, contact your local Cooperative Extension Service agent or visit </w:t>
      </w:r>
      <w:hyperlink r:id="rId12" w:history="1">
        <w:r w:rsidRPr="00DD7E4C">
          <w:rPr>
            <w:rStyle w:val="Hyperlink"/>
            <w:rFonts w:ascii="Arial" w:hAnsi="Arial" w:cs="Arial"/>
            <w:sz w:val="22"/>
            <w:szCs w:val="22"/>
          </w:rPr>
          <w:t>www.uaex.uada.edu</w:t>
        </w:r>
      </w:hyperlink>
      <w:r w:rsidRPr="00DD7E4C">
        <w:rPr>
          <w:rFonts w:ascii="Arial" w:hAnsi="Arial" w:cs="Arial"/>
          <w:sz w:val="22"/>
          <w:szCs w:val="22"/>
        </w:rPr>
        <w:t>. Follow us on Twitter and Instagram at @AR_Extension. To learn more about Division of Agriculture research, visit the Arkansas Agricultural Experiment Station website: </w:t>
      </w:r>
      <w:hyperlink r:id="rId13" w:history="1">
        <w:r w:rsidRPr="00DD7E4C">
          <w:rPr>
            <w:rStyle w:val="Hyperlink"/>
            <w:rFonts w:ascii="Arial" w:hAnsi="Arial" w:cs="Arial"/>
            <w:sz w:val="22"/>
            <w:szCs w:val="22"/>
          </w:rPr>
          <w:t>https://aaes.uark.edu</w:t>
        </w:r>
      </w:hyperlink>
      <w:r w:rsidRPr="00DD7E4C">
        <w:rPr>
          <w:rFonts w:ascii="Arial" w:hAnsi="Arial" w:cs="Arial"/>
          <w:sz w:val="22"/>
          <w:szCs w:val="22"/>
        </w:rPr>
        <w:t>. Follow on Twitter at @ArkAgResearch. To learn more about the Division of Agriculture, visit </w:t>
      </w:r>
      <w:hyperlink r:id="rId14" w:history="1">
        <w:r w:rsidRPr="00DD7E4C">
          <w:rPr>
            <w:rStyle w:val="Hyperlink"/>
            <w:rFonts w:ascii="Arial" w:hAnsi="Arial" w:cs="Arial"/>
            <w:sz w:val="22"/>
            <w:szCs w:val="22"/>
          </w:rPr>
          <w:t>https://uada.edu/</w:t>
        </w:r>
      </w:hyperlink>
      <w:r w:rsidRPr="00DD7E4C">
        <w:rPr>
          <w:rFonts w:ascii="Arial" w:hAnsi="Arial" w:cs="Arial"/>
          <w:sz w:val="22"/>
          <w:szCs w:val="22"/>
        </w:rPr>
        <w:t>. Follow us on Twitter at @AgInArk.</w:t>
      </w:r>
    </w:p>
    <w:p w14:paraId="48D5C813" w14:textId="77777777" w:rsidR="008E5A3C" w:rsidRPr="00214128" w:rsidRDefault="008E5A3C" w:rsidP="008E5A3C">
      <w:pPr>
        <w:spacing w:after="150"/>
        <w:rPr>
          <w:rFonts w:ascii="Arial" w:hAnsi="Arial" w:cs="Arial"/>
          <w:color w:val="000000" w:themeColor="text1"/>
          <w:sz w:val="22"/>
          <w:szCs w:val="22"/>
        </w:rPr>
      </w:pPr>
    </w:p>
    <w:p w14:paraId="4C696E86" w14:textId="77777777" w:rsidR="008E5A3C" w:rsidRPr="00214128" w:rsidRDefault="008E5A3C" w:rsidP="008E5A3C">
      <w:pPr>
        <w:pStyle w:val="xmsonormal"/>
        <w:shd w:val="clear" w:color="auto" w:fill="FFFFFF"/>
        <w:spacing w:before="0" w:beforeAutospacing="0" w:after="0" w:afterAutospacing="0"/>
        <w:rPr>
          <w:rFonts w:ascii="Arial" w:hAnsi="Arial" w:cs="Arial"/>
          <w:color w:val="000000" w:themeColor="text1"/>
          <w:sz w:val="22"/>
          <w:szCs w:val="22"/>
        </w:rPr>
      </w:pPr>
      <w:r w:rsidRPr="00214128">
        <w:rPr>
          <w:rFonts w:ascii="Arial" w:hAnsi="Arial" w:cs="Arial"/>
          <w:b/>
          <w:bCs/>
          <w:color w:val="000000" w:themeColor="text1"/>
          <w:sz w:val="22"/>
          <w:szCs w:val="22"/>
        </w:rPr>
        <w:t>About the Division of Agriculture</w:t>
      </w:r>
    </w:p>
    <w:p w14:paraId="03C1DA8F" w14:textId="77777777" w:rsidR="008E5A3C" w:rsidRPr="00214128" w:rsidRDefault="008E5A3C" w:rsidP="008E5A3C">
      <w:pPr>
        <w:pStyle w:val="xmsonormal"/>
        <w:shd w:val="clear" w:color="auto" w:fill="FFFFFF"/>
        <w:spacing w:before="0" w:beforeAutospacing="0" w:after="0" w:afterAutospacing="0"/>
        <w:rPr>
          <w:rFonts w:ascii="Arial" w:hAnsi="Arial" w:cs="Arial"/>
          <w:color w:val="000000" w:themeColor="text1"/>
          <w:sz w:val="22"/>
          <w:szCs w:val="22"/>
        </w:rPr>
      </w:pPr>
      <w:r w:rsidRPr="00214128">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3EEA4530" w14:textId="77777777" w:rsidR="008E5A3C" w:rsidRPr="00214128" w:rsidRDefault="008E5A3C" w:rsidP="008E5A3C">
      <w:pPr>
        <w:pStyle w:val="xmsonormal"/>
        <w:shd w:val="clear" w:color="auto" w:fill="FFFFFF"/>
        <w:spacing w:before="0" w:beforeAutospacing="0" w:after="0" w:afterAutospacing="0"/>
        <w:rPr>
          <w:rFonts w:ascii="Arial" w:hAnsi="Arial" w:cs="Arial"/>
          <w:color w:val="000000" w:themeColor="text1"/>
          <w:sz w:val="22"/>
          <w:szCs w:val="22"/>
        </w:rPr>
      </w:pPr>
      <w:r w:rsidRPr="00214128">
        <w:rPr>
          <w:rFonts w:ascii="Arial" w:hAnsi="Arial" w:cs="Arial"/>
          <w:color w:val="000000" w:themeColor="text1"/>
          <w:sz w:val="22"/>
          <w:szCs w:val="22"/>
        </w:rPr>
        <w:t> </w:t>
      </w:r>
    </w:p>
    <w:p w14:paraId="3C6D26D8" w14:textId="77777777" w:rsidR="008E5A3C" w:rsidRPr="00214128" w:rsidRDefault="008E5A3C" w:rsidP="008E5A3C">
      <w:pPr>
        <w:pStyle w:val="xmsonormal"/>
        <w:shd w:val="clear" w:color="auto" w:fill="FFFFFF"/>
        <w:spacing w:before="0" w:beforeAutospacing="0" w:after="0" w:afterAutospacing="0"/>
        <w:rPr>
          <w:rFonts w:ascii="Arial" w:hAnsi="Arial" w:cs="Arial"/>
          <w:color w:val="000000" w:themeColor="text1"/>
          <w:sz w:val="22"/>
          <w:szCs w:val="22"/>
        </w:rPr>
      </w:pPr>
      <w:r w:rsidRPr="00214128">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4277EF3B" w14:textId="77777777" w:rsidR="008E5A3C" w:rsidRPr="00214128" w:rsidRDefault="008E5A3C" w:rsidP="008E5A3C">
      <w:pPr>
        <w:rPr>
          <w:rFonts w:ascii="Arial" w:hAnsi="Arial" w:cs="Arial"/>
          <w:color w:val="000000" w:themeColor="text1"/>
          <w:sz w:val="22"/>
          <w:szCs w:val="22"/>
        </w:rPr>
      </w:pPr>
    </w:p>
    <w:p w14:paraId="0E217E35" w14:textId="77777777" w:rsidR="008E5A3C" w:rsidRPr="00214128" w:rsidRDefault="008E5A3C" w:rsidP="008E5A3C">
      <w:pPr>
        <w:widowControl w:val="0"/>
        <w:autoSpaceDE w:val="0"/>
        <w:autoSpaceDN w:val="0"/>
        <w:adjustRightInd w:val="0"/>
        <w:spacing w:after="240"/>
        <w:rPr>
          <w:rFonts w:ascii="Arial" w:hAnsi="Arial" w:cs="Arial"/>
          <w:color w:val="000000" w:themeColor="text1"/>
          <w:sz w:val="22"/>
          <w:szCs w:val="22"/>
        </w:rPr>
      </w:pPr>
      <w:r w:rsidRPr="00214128">
        <w:rPr>
          <w:rFonts w:ascii="Arial" w:hAnsi="Arial" w:cs="Arial"/>
          <w:color w:val="000000" w:themeColor="text1"/>
          <w:sz w:val="22"/>
          <w:szCs w:val="22"/>
        </w:rPr>
        <w:t xml:space="preserve">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35F36D94" w14:textId="77777777" w:rsidR="008E5A3C" w:rsidRPr="00214128" w:rsidRDefault="008E5A3C" w:rsidP="008E5A3C">
      <w:pPr>
        <w:jc w:val="center"/>
        <w:rPr>
          <w:rFonts w:ascii="Arial" w:hAnsi="Arial" w:cs="Arial"/>
          <w:color w:val="000000" w:themeColor="text1"/>
          <w:sz w:val="22"/>
          <w:szCs w:val="22"/>
        </w:rPr>
      </w:pPr>
      <w:r w:rsidRPr="00214128">
        <w:rPr>
          <w:rFonts w:ascii="Arial" w:hAnsi="Arial" w:cs="Arial"/>
          <w:color w:val="000000" w:themeColor="text1"/>
          <w:sz w:val="22"/>
          <w:szCs w:val="22"/>
        </w:rPr>
        <w:lastRenderedPageBreak/>
        <w:t># # #</w:t>
      </w:r>
    </w:p>
    <w:p w14:paraId="5BC873B0" w14:textId="77777777" w:rsidR="008A2886" w:rsidRPr="00214128" w:rsidRDefault="008A2886" w:rsidP="008E5A3C">
      <w:pPr>
        <w:spacing w:after="150"/>
        <w:rPr>
          <w:rFonts w:ascii="Arial" w:hAnsi="Arial" w:cs="Arial"/>
          <w:color w:val="000000" w:themeColor="text1"/>
          <w:sz w:val="22"/>
          <w:szCs w:val="22"/>
        </w:rPr>
      </w:pPr>
    </w:p>
    <w:sectPr w:rsidR="008A2886" w:rsidRPr="00214128"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94BB1"/>
    <w:rsid w:val="000A1224"/>
    <w:rsid w:val="000A21F7"/>
    <w:rsid w:val="000E7710"/>
    <w:rsid w:val="00164973"/>
    <w:rsid w:val="00182AAD"/>
    <w:rsid w:val="00183D29"/>
    <w:rsid w:val="001D538D"/>
    <w:rsid w:val="00214128"/>
    <w:rsid w:val="0025052D"/>
    <w:rsid w:val="00260046"/>
    <w:rsid w:val="002709DE"/>
    <w:rsid w:val="002A4E03"/>
    <w:rsid w:val="002B795C"/>
    <w:rsid w:val="002E35A5"/>
    <w:rsid w:val="00341D98"/>
    <w:rsid w:val="003D5869"/>
    <w:rsid w:val="003E6F15"/>
    <w:rsid w:val="0042444D"/>
    <w:rsid w:val="00445934"/>
    <w:rsid w:val="0044687F"/>
    <w:rsid w:val="00450D27"/>
    <w:rsid w:val="004526B0"/>
    <w:rsid w:val="004607A3"/>
    <w:rsid w:val="0049673C"/>
    <w:rsid w:val="004C11F7"/>
    <w:rsid w:val="004F369A"/>
    <w:rsid w:val="004F432B"/>
    <w:rsid w:val="00516762"/>
    <w:rsid w:val="00517B84"/>
    <w:rsid w:val="005205A2"/>
    <w:rsid w:val="00570E3E"/>
    <w:rsid w:val="005A1B2A"/>
    <w:rsid w:val="005D5488"/>
    <w:rsid w:val="005E4019"/>
    <w:rsid w:val="006253E7"/>
    <w:rsid w:val="006278F0"/>
    <w:rsid w:val="00634140"/>
    <w:rsid w:val="006418E5"/>
    <w:rsid w:val="006554EE"/>
    <w:rsid w:val="006766A3"/>
    <w:rsid w:val="00682981"/>
    <w:rsid w:val="006829F4"/>
    <w:rsid w:val="00694882"/>
    <w:rsid w:val="0069755B"/>
    <w:rsid w:val="006C6B50"/>
    <w:rsid w:val="006D011B"/>
    <w:rsid w:val="006D04EB"/>
    <w:rsid w:val="006E6177"/>
    <w:rsid w:val="006F11E9"/>
    <w:rsid w:val="00704046"/>
    <w:rsid w:val="007103EF"/>
    <w:rsid w:val="00762110"/>
    <w:rsid w:val="00772FEE"/>
    <w:rsid w:val="007A4C01"/>
    <w:rsid w:val="007C5C0C"/>
    <w:rsid w:val="007D1E10"/>
    <w:rsid w:val="007D2E45"/>
    <w:rsid w:val="00813463"/>
    <w:rsid w:val="008176C2"/>
    <w:rsid w:val="00865F4C"/>
    <w:rsid w:val="00873DEC"/>
    <w:rsid w:val="008A2886"/>
    <w:rsid w:val="008A5A5C"/>
    <w:rsid w:val="008C1F8A"/>
    <w:rsid w:val="008D084B"/>
    <w:rsid w:val="008E5A3C"/>
    <w:rsid w:val="00935B6C"/>
    <w:rsid w:val="00935D7E"/>
    <w:rsid w:val="00942450"/>
    <w:rsid w:val="009B044D"/>
    <w:rsid w:val="00A351C2"/>
    <w:rsid w:val="00A50465"/>
    <w:rsid w:val="00A5153B"/>
    <w:rsid w:val="00AA18B0"/>
    <w:rsid w:val="00AB495B"/>
    <w:rsid w:val="00AD7078"/>
    <w:rsid w:val="00B123D4"/>
    <w:rsid w:val="00B30625"/>
    <w:rsid w:val="00B61D47"/>
    <w:rsid w:val="00B76632"/>
    <w:rsid w:val="00BA3B39"/>
    <w:rsid w:val="00BC09F0"/>
    <w:rsid w:val="00BD4660"/>
    <w:rsid w:val="00BE258D"/>
    <w:rsid w:val="00C07063"/>
    <w:rsid w:val="00C129BE"/>
    <w:rsid w:val="00C42CAA"/>
    <w:rsid w:val="00C454BE"/>
    <w:rsid w:val="00C96E1A"/>
    <w:rsid w:val="00CB1060"/>
    <w:rsid w:val="00CC19E7"/>
    <w:rsid w:val="00D104C0"/>
    <w:rsid w:val="00D12C43"/>
    <w:rsid w:val="00D25EDA"/>
    <w:rsid w:val="00D27C97"/>
    <w:rsid w:val="00DC02D4"/>
    <w:rsid w:val="00DC38DF"/>
    <w:rsid w:val="00DE3070"/>
    <w:rsid w:val="00E071B5"/>
    <w:rsid w:val="00E128F9"/>
    <w:rsid w:val="00E25B72"/>
    <w:rsid w:val="00E316CA"/>
    <w:rsid w:val="00E620B6"/>
    <w:rsid w:val="00E72817"/>
    <w:rsid w:val="00EA3177"/>
    <w:rsid w:val="00EC7F34"/>
    <w:rsid w:val="00EE465B"/>
    <w:rsid w:val="00F129B1"/>
    <w:rsid w:val="00F16D58"/>
    <w:rsid w:val="00F3068A"/>
    <w:rsid w:val="00F6502B"/>
    <w:rsid w:val="00F74DA2"/>
    <w:rsid w:val="00F772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mdqxyU" TargetMode="External"/><Relationship Id="rId13" Type="http://schemas.openxmlformats.org/officeDocument/2006/relationships/hyperlink" Target="https://aaes.uark.edu/" TargetMode="Externa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hyperlink" Target="http://www.uaex.uad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s://bit.ly/3kRfhV4"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s://bit.ly/3eEPNpJ" TargetMode="External"/><Relationship Id="rId4" Type="http://schemas.openxmlformats.org/officeDocument/2006/relationships/webSettings" Target="webSettings.xml"/><Relationship Id="rId9" Type="http://schemas.openxmlformats.org/officeDocument/2006/relationships/hyperlink" Target="https://flic.kr/p/2mdrErr" TargetMode="External"/><Relationship Id="rId14" Type="http://schemas.openxmlformats.org/officeDocument/2006/relationships/hyperlink" Target="https://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5</cp:revision>
  <cp:lastPrinted>2014-11-17T16:41:00Z</cp:lastPrinted>
  <dcterms:created xsi:type="dcterms:W3CDTF">2021-07-26T13:37:00Z</dcterms:created>
  <dcterms:modified xsi:type="dcterms:W3CDTF">2021-07-26T14:01:00Z</dcterms:modified>
</cp:coreProperties>
</file>