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C2E52" w14:textId="77777777" w:rsidR="00CF6494" w:rsidRPr="009910A0" w:rsidRDefault="00CF6494" w:rsidP="00CF6494">
      <w:pPr>
        <w:rPr>
          <w:rFonts w:ascii="Arial" w:hAnsi="Arial" w:cs="Arial"/>
          <w:b/>
          <w:bCs/>
          <w:sz w:val="22"/>
          <w:szCs w:val="22"/>
        </w:rPr>
      </w:pPr>
      <w:r w:rsidRPr="009910A0">
        <w:rPr>
          <w:rFonts w:ascii="Arial" w:hAnsi="Arial" w:cs="Arial"/>
          <w:noProof/>
          <w:sz w:val="22"/>
          <w:szCs w:val="22"/>
        </w:rPr>
        <w:drawing>
          <wp:anchor distT="0" distB="0" distL="114300" distR="114300" simplePos="0" relativeHeight="251659264" behindDoc="0" locked="0" layoutInCell="1" allowOverlap="1" wp14:anchorId="3255E7DB" wp14:editId="24AC89D0">
            <wp:simplePos x="0" y="0"/>
            <wp:positionH relativeFrom="column">
              <wp:posOffset>-19050</wp:posOffset>
            </wp:positionH>
            <wp:positionV relativeFrom="paragraph">
              <wp:posOffset>-317575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B9F79A" w14:textId="77777777" w:rsidR="00CF6494" w:rsidRPr="009910A0" w:rsidRDefault="00CF6494" w:rsidP="00CF6494">
      <w:pPr>
        <w:rPr>
          <w:rFonts w:ascii="Arial" w:hAnsi="Arial" w:cs="Arial"/>
          <w:color w:val="000000" w:themeColor="text1"/>
          <w:sz w:val="22"/>
          <w:szCs w:val="22"/>
        </w:rPr>
      </w:pPr>
      <w:r w:rsidRPr="009910A0">
        <w:rPr>
          <w:rFonts w:ascii="Arial" w:hAnsi="Arial" w:cs="Arial"/>
          <w:noProof/>
          <w:sz w:val="22"/>
          <w:szCs w:val="22"/>
        </w:rPr>
        <w:t>Media contact: Mary Hightower</w:t>
      </w:r>
      <w:r w:rsidRPr="009910A0">
        <w:rPr>
          <w:rFonts w:ascii="Arial" w:hAnsi="Arial" w:cs="Arial"/>
          <w:noProof/>
          <w:sz w:val="22"/>
          <w:szCs w:val="22"/>
        </w:rPr>
        <w:tab/>
      </w:r>
      <w:hyperlink r:id="rId6" w:history="1">
        <w:r w:rsidRPr="009910A0">
          <w:rPr>
            <w:rStyle w:val="Hyperlink"/>
            <w:rFonts w:ascii="Arial" w:hAnsi="Arial" w:cs="Arial"/>
            <w:noProof/>
            <w:sz w:val="22"/>
            <w:szCs w:val="22"/>
          </w:rPr>
          <w:t>mhightower@uada.edu</w:t>
        </w:r>
      </w:hyperlink>
      <w:r w:rsidRPr="009910A0">
        <w:rPr>
          <w:rFonts w:ascii="Arial" w:hAnsi="Arial" w:cs="Arial"/>
          <w:noProof/>
          <w:sz w:val="22"/>
          <w:szCs w:val="22"/>
        </w:rPr>
        <w:tab/>
      </w:r>
      <w:r w:rsidRPr="009910A0">
        <w:rPr>
          <w:rFonts w:ascii="Arial" w:hAnsi="Arial" w:cs="Arial"/>
          <w:noProof/>
          <w:sz w:val="22"/>
          <w:szCs w:val="22"/>
        </w:rPr>
        <w:tab/>
        <w:t>501-671-2006</w:t>
      </w:r>
    </w:p>
    <w:p w14:paraId="0E5C936F" w14:textId="31AA0DF1" w:rsidR="00CF6494" w:rsidRPr="009910A0" w:rsidRDefault="00CF6494" w:rsidP="00CF6494">
      <w:pPr>
        <w:rPr>
          <w:rFonts w:ascii="Arial" w:hAnsi="Arial" w:cs="Arial"/>
          <w:noProof/>
          <w:sz w:val="22"/>
          <w:szCs w:val="22"/>
        </w:rPr>
      </w:pPr>
      <w:r w:rsidRPr="009910A0">
        <w:rPr>
          <w:rFonts w:ascii="Arial" w:hAnsi="Arial" w:cs="Arial"/>
          <w:noProof/>
          <w:sz w:val="22"/>
          <w:szCs w:val="22"/>
        </w:rPr>
        <w:t xml:space="preserve">July </w:t>
      </w:r>
      <w:r w:rsidR="009744F4">
        <w:rPr>
          <w:rFonts w:ascii="Arial" w:hAnsi="Arial" w:cs="Arial"/>
          <w:noProof/>
          <w:sz w:val="22"/>
          <w:szCs w:val="22"/>
        </w:rPr>
        <w:t>8</w:t>
      </w:r>
      <w:r w:rsidRPr="009910A0">
        <w:rPr>
          <w:rFonts w:ascii="Arial" w:hAnsi="Arial" w:cs="Arial"/>
          <w:noProof/>
          <w:sz w:val="22"/>
          <w:szCs w:val="22"/>
        </w:rPr>
        <w:t>, 2021</w:t>
      </w:r>
    </w:p>
    <w:p w14:paraId="1090BD8D" w14:textId="77777777" w:rsidR="00CF6494" w:rsidRPr="009910A0" w:rsidRDefault="00CF6494" w:rsidP="00CF6494">
      <w:pPr>
        <w:rPr>
          <w:rFonts w:ascii="Arial" w:hAnsi="Arial" w:cs="Arial"/>
          <w:noProof/>
          <w:sz w:val="22"/>
          <w:szCs w:val="22"/>
        </w:rPr>
      </w:pPr>
    </w:p>
    <w:p w14:paraId="1BC494DB" w14:textId="5D867C87" w:rsidR="00CF6494" w:rsidRPr="009910A0" w:rsidRDefault="00C45B73" w:rsidP="00CF6494">
      <w:pPr>
        <w:rPr>
          <w:rFonts w:ascii="Arial" w:hAnsi="Arial" w:cs="Arial"/>
          <w:b/>
          <w:bCs/>
          <w:sz w:val="22"/>
          <w:szCs w:val="22"/>
        </w:rPr>
      </w:pPr>
      <w:r w:rsidRPr="009910A0">
        <w:rPr>
          <w:rFonts w:ascii="Arial" w:hAnsi="Arial" w:cs="Arial"/>
          <w:b/>
          <w:bCs/>
          <w:sz w:val="22"/>
          <w:szCs w:val="22"/>
        </w:rPr>
        <w:t xml:space="preserve">Aug. 12 </w:t>
      </w:r>
      <w:r w:rsidR="00CF6494" w:rsidRPr="009910A0">
        <w:rPr>
          <w:rFonts w:ascii="Arial" w:hAnsi="Arial" w:cs="Arial"/>
          <w:b/>
          <w:bCs/>
          <w:sz w:val="22"/>
          <w:szCs w:val="22"/>
        </w:rPr>
        <w:t>Rice</w:t>
      </w:r>
      <w:r w:rsidRPr="009910A0">
        <w:rPr>
          <w:rFonts w:ascii="Arial" w:hAnsi="Arial" w:cs="Arial"/>
          <w:b/>
          <w:bCs/>
          <w:sz w:val="22"/>
          <w:szCs w:val="22"/>
        </w:rPr>
        <w:t xml:space="preserve"> College</w:t>
      </w:r>
      <w:r w:rsidR="009D084C" w:rsidRPr="009910A0">
        <w:rPr>
          <w:rFonts w:ascii="Arial" w:hAnsi="Arial" w:cs="Arial"/>
          <w:b/>
          <w:bCs/>
          <w:sz w:val="22"/>
          <w:szCs w:val="22"/>
        </w:rPr>
        <w:t xml:space="preserve"> to provide hands-on experience for</w:t>
      </w:r>
      <w:r w:rsidRPr="009910A0">
        <w:rPr>
          <w:rFonts w:ascii="Arial" w:hAnsi="Arial" w:cs="Arial"/>
          <w:b/>
          <w:bCs/>
          <w:sz w:val="22"/>
          <w:szCs w:val="22"/>
        </w:rPr>
        <w:t xml:space="preserve"> consultants, producers</w:t>
      </w:r>
      <w:r w:rsidR="009D084C" w:rsidRPr="009910A0">
        <w:rPr>
          <w:rFonts w:ascii="Arial" w:hAnsi="Arial" w:cs="Arial"/>
          <w:b/>
          <w:bCs/>
          <w:sz w:val="22"/>
          <w:szCs w:val="22"/>
        </w:rPr>
        <w:t>, ag industry pros</w:t>
      </w:r>
    </w:p>
    <w:p w14:paraId="5F8F45BC" w14:textId="77777777" w:rsidR="00CF6494" w:rsidRPr="009910A0" w:rsidRDefault="00CF6494" w:rsidP="00CF6494">
      <w:pPr>
        <w:rPr>
          <w:rFonts w:ascii="Arial" w:hAnsi="Arial" w:cs="Arial"/>
          <w:b/>
          <w:bCs/>
          <w:sz w:val="22"/>
          <w:szCs w:val="22"/>
        </w:rPr>
      </w:pPr>
    </w:p>
    <w:p w14:paraId="167335A2" w14:textId="77777777" w:rsidR="00CF6494" w:rsidRPr="009910A0" w:rsidRDefault="00CF6494" w:rsidP="00CF6494">
      <w:pPr>
        <w:rPr>
          <w:rFonts w:ascii="Arial" w:hAnsi="Arial" w:cs="Arial"/>
          <w:sz w:val="22"/>
          <w:szCs w:val="22"/>
        </w:rPr>
      </w:pPr>
      <w:r w:rsidRPr="009910A0">
        <w:rPr>
          <w:rFonts w:ascii="Arial" w:hAnsi="Arial" w:cs="Arial"/>
          <w:sz w:val="22"/>
          <w:szCs w:val="22"/>
        </w:rPr>
        <w:t>By Mary Hightower</w:t>
      </w:r>
    </w:p>
    <w:p w14:paraId="5CDD56C0" w14:textId="0E1EA1D4" w:rsidR="00CF6494" w:rsidRPr="009910A0" w:rsidRDefault="00CF6494" w:rsidP="00CF6494">
      <w:pPr>
        <w:rPr>
          <w:rFonts w:ascii="Arial" w:hAnsi="Arial" w:cs="Arial"/>
          <w:sz w:val="22"/>
          <w:szCs w:val="22"/>
        </w:rPr>
      </w:pPr>
      <w:r w:rsidRPr="009910A0">
        <w:rPr>
          <w:rFonts w:ascii="Arial" w:hAnsi="Arial" w:cs="Arial"/>
          <w:sz w:val="22"/>
          <w:szCs w:val="22"/>
        </w:rPr>
        <w:t xml:space="preserve">U of A System Division of Agriculture </w:t>
      </w:r>
    </w:p>
    <w:p w14:paraId="4832F0B2" w14:textId="6548BCB8" w:rsidR="00EB7913" w:rsidRPr="009910A0" w:rsidRDefault="00EB7913" w:rsidP="00CF6494">
      <w:pPr>
        <w:rPr>
          <w:rFonts w:ascii="Arial" w:hAnsi="Arial" w:cs="Arial"/>
          <w:sz w:val="22"/>
          <w:szCs w:val="22"/>
        </w:rPr>
      </w:pPr>
    </w:p>
    <w:p w14:paraId="327CD9CD" w14:textId="2D614437" w:rsidR="00EB7913" w:rsidRPr="009910A0" w:rsidRDefault="00EB7913" w:rsidP="00CF6494">
      <w:pPr>
        <w:rPr>
          <w:rFonts w:ascii="Arial" w:hAnsi="Arial" w:cs="Arial"/>
          <w:b/>
          <w:bCs/>
          <w:sz w:val="22"/>
          <w:szCs w:val="22"/>
        </w:rPr>
      </w:pPr>
      <w:r w:rsidRPr="009910A0">
        <w:rPr>
          <w:rFonts w:ascii="Arial" w:hAnsi="Arial" w:cs="Arial"/>
          <w:b/>
          <w:bCs/>
          <w:sz w:val="22"/>
          <w:szCs w:val="22"/>
        </w:rPr>
        <w:t>Fast facts</w:t>
      </w:r>
    </w:p>
    <w:p w14:paraId="0782C741" w14:textId="4BA51EBF" w:rsidR="00EB7913" w:rsidRPr="009910A0" w:rsidRDefault="00EB7913" w:rsidP="00EB7913">
      <w:pPr>
        <w:pStyle w:val="ListParagraph"/>
        <w:numPr>
          <w:ilvl w:val="0"/>
          <w:numId w:val="1"/>
        </w:numPr>
        <w:rPr>
          <w:rFonts w:ascii="Arial" w:hAnsi="Arial" w:cs="Arial"/>
          <w:sz w:val="22"/>
          <w:szCs w:val="22"/>
        </w:rPr>
      </w:pPr>
      <w:r w:rsidRPr="009910A0">
        <w:rPr>
          <w:rFonts w:ascii="Arial" w:hAnsi="Arial" w:cs="Arial"/>
          <w:sz w:val="22"/>
          <w:szCs w:val="22"/>
        </w:rPr>
        <w:t xml:space="preserve">Registration deadline Aug. </w:t>
      </w:r>
      <w:r w:rsidR="00DD2017">
        <w:rPr>
          <w:rFonts w:ascii="Arial" w:hAnsi="Arial" w:cs="Arial"/>
          <w:sz w:val="22"/>
          <w:szCs w:val="22"/>
        </w:rPr>
        <w:t>6</w:t>
      </w:r>
    </w:p>
    <w:p w14:paraId="451126D8" w14:textId="23272F4F" w:rsidR="00EB7913" w:rsidRPr="009910A0" w:rsidRDefault="00EB7913" w:rsidP="00CF6494">
      <w:pPr>
        <w:pStyle w:val="ListParagraph"/>
        <w:numPr>
          <w:ilvl w:val="0"/>
          <w:numId w:val="1"/>
        </w:numPr>
        <w:rPr>
          <w:rFonts w:ascii="Arial" w:hAnsi="Arial" w:cs="Arial"/>
          <w:sz w:val="22"/>
          <w:szCs w:val="22"/>
        </w:rPr>
      </w:pPr>
      <w:r w:rsidRPr="009910A0">
        <w:rPr>
          <w:rFonts w:ascii="Arial" w:hAnsi="Arial" w:cs="Arial"/>
          <w:sz w:val="22"/>
          <w:szCs w:val="22"/>
        </w:rPr>
        <w:t>Rice College registration fee is $100</w:t>
      </w:r>
    </w:p>
    <w:p w14:paraId="37B3898D" w14:textId="77777777" w:rsidR="00CF6494" w:rsidRPr="009910A0" w:rsidRDefault="00CF6494" w:rsidP="00CF6494">
      <w:pPr>
        <w:rPr>
          <w:rFonts w:ascii="Arial" w:eastAsia="Times New Roman" w:hAnsi="Arial" w:cs="Arial"/>
          <w:sz w:val="22"/>
          <w:szCs w:val="22"/>
        </w:rPr>
      </w:pPr>
    </w:p>
    <w:p w14:paraId="7CFF22EF" w14:textId="137E80CA" w:rsidR="00CF6494" w:rsidRPr="009910A0" w:rsidRDefault="00EB7913" w:rsidP="00CF6494">
      <w:pPr>
        <w:rPr>
          <w:rFonts w:ascii="Arial" w:eastAsia="Times New Roman" w:hAnsi="Arial" w:cs="Arial"/>
          <w:sz w:val="22"/>
          <w:szCs w:val="22"/>
        </w:rPr>
      </w:pPr>
      <w:r w:rsidRPr="009910A0">
        <w:rPr>
          <w:rFonts w:ascii="Arial" w:eastAsia="Times New Roman" w:hAnsi="Arial" w:cs="Arial"/>
          <w:sz w:val="22"/>
          <w:szCs w:val="22"/>
        </w:rPr>
        <w:t>(</w:t>
      </w:r>
      <w:r w:rsidR="009D084C" w:rsidRPr="009910A0">
        <w:rPr>
          <w:rFonts w:ascii="Arial" w:eastAsia="Times New Roman" w:hAnsi="Arial" w:cs="Arial"/>
          <w:sz w:val="22"/>
          <w:szCs w:val="22"/>
        </w:rPr>
        <w:t>260</w:t>
      </w:r>
      <w:r w:rsidRPr="009910A0">
        <w:rPr>
          <w:rFonts w:ascii="Arial" w:eastAsia="Times New Roman" w:hAnsi="Arial" w:cs="Arial"/>
          <w:sz w:val="22"/>
          <w:szCs w:val="22"/>
        </w:rPr>
        <w:t xml:space="preserve"> words)</w:t>
      </w:r>
    </w:p>
    <w:p w14:paraId="00A04886" w14:textId="77777777" w:rsidR="00EB7913" w:rsidRPr="009910A0" w:rsidRDefault="00EB7913" w:rsidP="00CF6494">
      <w:pPr>
        <w:rPr>
          <w:rFonts w:ascii="Arial" w:eastAsia="Times New Roman" w:hAnsi="Arial" w:cs="Arial"/>
          <w:sz w:val="22"/>
          <w:szCs w:val="22"/>
        </w:rPr>
      </w:pPr>
      <w:r w:rsidRPr="009910A0">
        <w:rPr>
          <w:rFonts w:ascii="Arial" w:eastAsia="Times New Roman" w:hAnsi="Arial" w:cs="Arial"/>
          <w:sz w:val="22"/>
          <w:szCs w:val="22"/>
        </w:rPr>
        <w:t>STUTTGART, Ark. — The Aug. 12 Rice College will offer an intensive full-day look at the challenges facing Arkansas rice producers with a slate of researchers from the University of Arkansas System Division of Agriculture.</w:t>
      </w:r>
    </w:p>
    <w:p w14:paraId="60D10780" w14:textId="77777777" w:rsidR="00EB7913" w:rsidRPr="009910A0" w:rsidRDefault="00EB7913" w:rsidP="00CF6494">
      <w:pPr>
        <w:rPr>
          <w:rFonts w:ascii="Arial" w:eastAsia="Times New Roman" w:hAnsi="Arial" w:cs="Arial"/>
          <w:sz w:val="22"/>
          <w:szCs w:val="22"/>
        </w:rPr>
      </w:pPr>
    </w:p>
    <w:p w14:paraId="11FC29F6" w14:textId="2A62AADD" w:rsidR="00EB7913" w:rsidRPr="009910A0" w:rsidRDefault="00EB7913" w:rsidP="00EB7913">
      <w:pPr>
        <w:rPr>
          <w:rFonts w:ascii="Arial" w:eastAsia="Times New Roman" w:hAnsi="Arial" w:cs="Arial"/>
          <w:sz w:val="22"/>
          <w:szCs w:val="22"/>
        </w:rPr>
      </w:pPr>
      <w:r w:rsidRPr="009910A0">
        <w:rPr>
          <w:rFonts w:ascii="Arial" w:eastAsia="Times New Roman" w:hAnsi="Arial" w:cs="Arial"/>
          <w:sz w:val="22"/>
          <w:szCs w:val="22"/>
        </w:rPr>
        <w:t xml:space="preserve">Registration deadline for Rice College is Aug. </w:t>
      </w:r>
      <w:r w:rsidR="00155FD9">
        <w:rPr>
          <w:rFonts w:ascii="Arial" w:eastAsia="Times New Roman" w:hAnsi="Arial" w:cs="Arial"/>
          <w:sz w:val="22"/>
          <w:szCs w:val="22"/>
        </w:rPr>
        <w:t>6</w:t>
      </w:r>
      <w:r w:rsidR="009D084C" w:rsidRPr="009910A0">
        <w:rPr>
          <w:rFonts w:ascii="Arial" w:eastAsia="Times New Roman" w:hAnsi="Arial" w:cs="Arial"/>
          <w:sz w:val="22"/>
          <w:szCs w:val="22"/>
        </w:rPr>
        <w:t>, and runs from 9 a.m. – 4 p.m</w:t>
      </w:r>
      <w:r w:rsidRPr="009910A0">
        <w:rPr>
          <w:rFonts w:ascii="Arial" w:eastAsia="Times New Roman" w:hAnsi="Arial" w:cs="Arial"/>
          <w:sz w:val="22"/>
          <w:szCs w:val="22"/>
        </w:rPr>
        <w:t xml:space="preserve">. There will be no registrations on the day of the event. Registration fee is $100. Register with this link: </w:t>
      </w:r>
      <w:hyperlink r:id="rId7" w:history="1">
        <w:r w:rsidRPr="009910A0">
          <w:rPr>
            <w:rStyle w:val="Hyperlink"/>
            <w:rFonts w:ascii="Arial" w:eastAsia="Times New Roman" w:hAnsi="Arial" w:cs="Arial"/>
            <w:sz w:val="22"/>
            <w:szCs w:val="22"/>
          </w:rPr>
          <w:t>https://bit.ly/2021RiceCollegeRegistration</w:t>
        </w:r>
      </w:hyperlink>
      <w:r w:rsidRPr="009910A0">
        <w:rPr>
          <w:rFonts w:ascii="Arial" w:eastAsia="Times New Roman" w:hAnsi="Arial" w:cs="Arial"/>
          <w:sz w:val="22"/>
          <w:szCs w:val="22"/>
        </w:rPr>
        <w:t xml:space="preserve">. Rice College will be held at the Pine Tree Research Station in St. Francis County. </w:t>
      </w:r>
      <w:r w:rsidR="009D084C" w:rsidRPr="009910A0">
        <w:rPr>
          <w:rFonts w:ascii="Arial" w:eastAsia="Times New Roman" w:hAnsi="Arial" w:cs="Arial"/>
          <w:sz w:val="22"/>
          <w:szCs w:val="22"/>
        </w:rPr>
        <w:t xml:space="preserve">Continuing education units will be available. </w:t>
      </w:r>
    </w:p>
    <w:p w14:paraId="55FDD176" w14:textId="033415E9" w:rsidR="00EB7913" w:rsidRPr="009910A0" w:rsidRDefault="00EB7913" w:rsidP="00CF6494">
      <w:pPr>
        <w:rPr>
          <w:rFonts w:ascii="Arial" w:eastAsia="Times New Roman" w:hAnsi="Arial" w:cs="Arial"/>
          <w:sz w:val="22"/>
          <w:szCs w:val="22"/>
        </w:rPr>
      </w:pPr>
      <w:r w:rsidRPr="009910A0">
        <w:rPr>
          <w:rFonts w:ascii="Arial" w:eastAsia="Times New Roman" w:hAnsi="Arial" w:cs="Arial"/>
          <w:sz w:val="22"/>
          <w:szCs w:val="22"/>
        </w:rPr>
        <w:t xml:space="preserve"> </w:t>
      </w:r>
    </w:p>
    <w:p w14:paraId="348E03DE" w14:textId="622FD1E5" w:rsidR="00EB7913" w:rsidRPr="009910A0" w:rsidRDefault="00EB7913" w:rsidP="00CF6494">
      <w:pPr>
        <w:rPr>
          <w:rFonts w:ascii="Arial" w:eastAsia="Times New Roman" w:hAnsi="Arial" w:cs="Arial"/>
          <w:sz w:val="22"/>
          <w:szCs w:val="22"/>
        </w:rPr>
      </w:pPr>
      <w:r w:rsidRPr="009910A0">
        <w:rPr>
          <w:rFonts w:ascii="Arial" w:eastAsia="Times New Roman" w:hAnsi="Arial" w:cs="Arial"/>
          <w:sz w:val="22"/>
          <w:szCs w:val="22"/>
        </w:rPr>
        <w:t xml:space="preserve">Rice College is held in </w:t>
      </w:r>
      <w:r w:rsidR="00010353" w:rsidRPr="009910A0">
        <w:rPr>
          <w:rFonts w:ascii="Arial" w:eastAsia="Times New Roman" w:hAnsi="Arial" w:cs="Arial"/>
          <w:sz w:val="22"/>
          <w:szCs w:val="22"/>
        </w:rPr>
        <w:t xml:space="preserve">an every-other-year </w:t>
      </w:r>
      <w:r w:rsidRPr="009910A0">
        <w:rPr>
          <w:rFonts w:ascii="Arial" w:eastAsia="Times New Roman" w:hAnsi="Arial" w:cs="Arial"/>
          <w:sz w:val="22"/>
          <w:szCs w:val="22"/>
        </w:rPr>
        <w:t xml:space="preserve">rotation with Soybean College. </w:t>
      </w:r>
    </w:p>
    <w:p w14:paraId="3D1C1787" w14:textId="79BF6491" w:rsidR="00EB7913" w:rsidRPr="009910A0" w:rsidRDefault="00EB7913" w:rsidP="00CF6494">
      <w:pPr>
        <w:rPr>
          <w:rFonts w:ascii="Arial" w:eastAsia="Times New Roman" w:hAnsi="Arial" w:cs="Arial"/>
          <w:sz w:val="22"/>
          <w:szCs w:val="22"/>
        </w:rPr>
      </w:pPr>
    </w:p>
    <w:p w14:paraId="1D773C45" w14:textId="21AE6A0E" w:rsidR="009D084C" w:rsidRPr="009910A0" w:rsidRDefault="00EB7913" w:rsidP="00CF6494">
      <w:pPr>
        <w:rPr>
          <w:rFonts w:ascii="Arial" w:eastAsia="Times New Roman" w:hAnsi="Arial" w:cs="Arial"/>
          <w:sz w:val="22"/>
          <w:szCs w:val="22"/>
        </w:rPr>
      </w:pPr>
      <w:r w:rsidRPr="009910A0">
        <w:rPr>
          <w:rFonts w:ascii="Arial" w:eastAsia="Times New Roman" w:hAnsi="Arial" w:cs="Arial"/>
          <w:sz w:val="22"/>
          <w:szCs w:val="22"/>
        </w:rPr>
        <w:t xml:space="preserve">Unlike a regular field day, “this is an opportunity for industry professionals to take part in hands-on demonstrations,” said Jarrod Hardke, extension rice agronomist for the University of Arkansas System Division of Agriculture. </w:t>
      </w:r>
      <w:r w:rsidR="009D084C" w:rsidRPr="009910A0">
        <w:rPr>
          <w:rFonts w:ascii="Arial" w:eastAsia="Times New Roman" w:hAnsi="Arial" w:cs="Arial"/>
          <w:sz w:val="22"/>
          <w:szCs w:val="22"/>
        </w:rPr>
        <w:t xml:space="preserve">“Our faculty will be showing current research </w:t>
      </w:r>
      <w:r w:rsidR="00067ED1">
        <w:rPr>
          <w:rFonts w:ascii="Arial" w:eastAsia="Times New Roman" w:hAnsi="Arial" w:cs="Arial"/>
          <w:sz w:val="22"/>
          <w:szCs w:val="22"/>
        </w:rPr>
        <w:t xml:space="preserve">and demonstrations </w:t>
      </w:r>
      <w:r w:rsidR="009D084C" w:rsidRPr="009910A0">
        <w:rPr>
          <w:rFonts w:ascii="Arial" w:eastAsia="Times New Roman" w:hAnsi="Arial" w:cs="Arial"/>
          <w:sz w:val="22"/>
          <w:szCs w:val="22"/>
        </w:rPr>
        <w:t>on the challenges we see Arkansas rice producers face every day.</w:t>
      </w:r>
    </w:p>
    <w:p w14:paraId="5DBE4972" w14:textId="65D0FC98" w:rsidR="009D084C" w:rsidRPr="009910A0" w:rsidRDefault="009D084C" w:rsidP="00CF6494">
      <w:pPr>
        <w:rPr>
          <w:rFonts w:ascii="Arial" w:eastAsia="Times New Roman" w:hAnsi="Arial" w:cs="Arial"/>
          <w:sz w:val="22"/>
          <w:szCs w:val="22"/>
        </w:rPr>
      </w:pPr>
      <w:r w:rsidRPr="009910A0">
        <w:rPr>
          <w:rFonts w:ascii="Arial" w:eastAsia="Times New Roman" w:hAnsi="Arial" w:cs="Arial"/>
          <w:sz w:val="22"/>
          <w:szCs w:val="22"/>
        </w:rPr>
        <w:t xml:space="preserve"> </w:t>
      </w:r>
    </w:p>
    <w:p w14:paraId="3E81F64D" w14:textId="408E6F44" w:rsidR="00EB7913" w:rsidRPr="009910A0" w:rsidRDefault="009D084C" w:rsidP="00CF6494">
      <w:pPr>
        <w:rPr>
          <w:rFonts w:ascii="Arial" w:eastAsia="Times New Roman" w:hAnsi="Arial" w:cs="Arial"/>
          <w:sz w:val="22"/>
          <w:szCs w:val="22"/>
        </w:rPr>
      </w:pPr>
      <w:r w:rsidRPr="009910A0">
        <w:rPr>
          <w:rFonts w:ascii="Arial" w:eastAsia="Times New Roman" w:hAnsi="Arial" w:cs="Arial"/>
          <w:sz w:val="22"/>
          <w:szCs w:val="22"/>
        </w:rPr>
        <w:t xml:space="preserve">The Rice College highlights include: </w:t>
      </w:r>
    </w:p>
    <w:p w14:paraId="5A37ABF3" w14:textId="77777777" w:rsidR="009D084C" w:rsidRPr="009910A0" w:rsidRDefault="009D084C" w:rsidP="009D084C">
      <w:pPr>
        <w:pStyle w:val="ListParagraph"/>
        <w:numPr>
          <w:ilvl w:val="0"/>
          <w:numId w:val="2"/>
        </w:numPr>
        <w:rPr>
          <w:rFonts w:ascii="Arial" w:eastAsia="Times New Roman" w:hAnsi="Arial" w:cs="Arial"/>
          <w:sz w:val="22"/>
          <w:szCs w:val="22"/>
        </w:rPr>
      </w:pPr>
      <w:r w:rsidRPr="009910A0">
        <w:rPr>
          <w:rFonts w:ascii="Arial" w:eastAsia="Times New Roman" w:hAnsi="Arial" w:cs="Arial"/>
          <w:sz w:val="22"/>
          <w:szCs w:val="22"/>
        </w:rPr>
        <w:t>Tommy Butts, extension weed scientist:</w:t>
      </w:r>
    </w:p>
    <w:p w14:paraId="0F72E3BD" w14:textId="77777777" w:rsidR="009D084C" w:rsidRPr="009910A0" w:rsidRDefault="00CF6494" w:rsidP="009D084C">
      <w:pPr>
        <w:pStyle w:val="ListParagraph"/>
        <w:numPr>
          <w:ilvl w:val="1"/>
          <w:numId w:val="3"/>
        </w:numPr>
        <w:rPr>
          <w:rFonts w:ascii="Arial" w:eastAsia="Times New Roman" w:hAnsi="Arial" w:cs="Arial"/>
          <w:sz w:val="22"/>
          <w:szCs w:val="22"/>
        </w:rPr>
      </w:pPr>
      <w:r w:rsidRPr="009910A0">
        <w:rPr>
          <w:rFonts w:ascii="Arial" w:eastAsia="Times New Roman" w:hAnsi="Arial" w:cs="Arial"/>
          <w:sz w:val="22"/>
          <w:szCs w:val="22"/>
        </w:rPr>
        <w:t xml:space="preserve">Bolt/STS/non-STS soybean tolerance to ALS herbicides </w:t>
      </w:r>
    </w:p>
    <w:p w14:paraId="245232A2" w14:textId="77777777" w:rsidR="009D084C" w:rsidRPr="009910A0" w:rsidRDefault="00CF6494" w:rsidP="009D084C">
      <w:pPr>
        <w:pStyle w:val="ListParagraph"/>
        <w:numPr>
          <w:ilvl w:val="1"/>
          <w:numId w:val="3"/>
        </w:numPr>
        <w:rPr>
          <w:rFonts w:ascii="Arial" w:eastAsia="Times New Roman" w:hAnsi="Arial" w:cs="Arial"/>
          <w:sz w:val="22"/>
          <w:szCs w:val="22"/>
        </w:rPr>
      </w:pPr>
      <w:r w:rsidRPr="009910A0">
        <w:rPr>
          <w:rFonts w:ascii="Arial" w:eastAsia="Times New Roman" w:hAnsi="Arial" w:cs="Arial"/>
          <w:sz w:val="22"/>
          <w:szCs w:val="22"/>
        </w:rPr>
        <w:t>Row spacing</w:t>
      </w:r>
      <w:r w:rsidR="009D084C" w:rsidRPr="009910A0">
        <w:rPr>
          <w:rFonts w:ascii="Arial" w:eastAsia="Times New Roman" w:hAnsi="Arial" w:cs="Arial"/>
          <w:sz w:val="22"/>
          <w:szCs w:val="22"/>
        </w:rPr>
        <w:t xml:space="preserve"> and</w:t>
      </w:r>
      <w:r w:rsidRPr="009910A0">
        <w:rPr>
          <w:rFonts w:ascii="Arial" w:eastAsia="Times New Roman" w:hAnsi="Arial" w:cs="Arial"/>
          <w:sz w:val="22"/>
          <w:szCs w:val="22"/>
        </w:rPr>
        <w:t xml:space="preserve"> weed control </w:t>
      </w:r>
    </w:p>
    <w:p w14:paraId="44070CD6" w14:textId="01D924F8" w:rsidR="009D084C" w:rsidRPr="009910A0" w:rsidRDefault="00CF6494" w:rsidP="009D084C">
      <w:pPr>
        <w:pStyle w:val="ListParagraph"/>
        <w:numPr>
          <w:ilvl w:val="1"/>
          <w:numId w:val="3"/>
        </w:numPr>
        <w:rPr>
          <w:rFonts w:ascii="Arial" w:eastAsia="Times New Roman" w:hAnsi="Arial" w:cs="Arial"/>
          <w:sz w:val="22"/>
          <w:szCs w:val="22"/>
        </w:rPr>
      </w:pPr>
      <w:r w:rsidRPr="009910A0">
        <w:rPr>
          <w:rFonts w:ascii="Arial" w:eastAsia="Times New Roman" w:hAnsi="Arial" w:cs="Arial"/>
          <w:sz w:val="22"/>
          <w:szCs w:val="22"/>
        </w:rPr>
        <w:t>Importance of plant-back restrictions</w:t>
      </w:r>
    </w:p>
    <w:p w14:paraId="35819EE6" w14:textId="026BF5FF" w:rsidR="009D084C" w:rsidRPr="009910A0" w:rsidRDefault="009D084C" w:rsidP="00CF6494">
      <w:pPr>
        <w:rPr>
          <w:rFonts w:ascii="Arial" w:eastAsia="Times New Roman" w:hAnsi="Arial" w:cs="Arial"/>
          <w:sz w:val="22"/>
          <w:szCs w:val="22"/>
        </w:rPr>
      </w:pPr>
    </w:p>
    <w:p w14:paraId="286D47AA" w14:textId="07D6DC17" w:rsidR="009D084C" w:rsidRPr="009910A0" w:rsidRDefault="00CF6494" w:rsidP="009D084C">
      <w:pPr>
        <w:pStyle w:val="ListParagraph"/>
        <w:numPr>
          <w:ilvl w:val="0"/>
          <w:numId w:val="2"/>
        </w:numPr>
        <w:rPr>
          <w:rFonts w:ascii="Arial" w:eastAsia="Times New Roman" w:hAnsi="Arial" w:cs="Arial"/>
          <w:sz w:val="22"/>
          <w:szCs w:val="22"/>
        </w:rPr>
      </w:pPr>
      <w:r w:rsidRPr="009910A0">
        <w:rPr>
          <w:rFonts w:ascii="Arial" w:eastAsia="Times New Roman" w:hAnsi="Arial" w:cs="Arial"/>
          <w:sz w:val="22"/>
          <w:szCs w:val="22"/>
        </w:rPr>
        <w:t>Jarrod Hardke</w:t>
      </w:r>
      <w:r w:rsidR="009D084C" w:rsidRPr="009910A0">
        <w:rPr>
          <w:rFonts w:ascii="Arial" w:eastAsia="Times New Roman" w:hAnsi="Arial" w:cs="Arial"/>
          <w:sz w:val="22"/>
          <w:szCs w:val="22"/>
        </w:rPr>
        <w:t>, extension rice agronomist</w:t>
      </w:r>
      <w:r w:rsidRPr="009910A0">
        <w:rPr>
          <w:rFonts w:ascii="Arial" w:eastAsia="Times New Roman" w:hAnsi="Arial" w:cs="Arial"/>
          <w:sz w:val="22"/>
          <w:szCs w:val="22"/>
        </w:rPr>
        <w:t xml:space="preserve">: </w:t>
      </w:r>
    </w:p>
    <w:p w14:paraId="44BA869E" w14:textId="77777777" w:rsidR="009D084C" w:rsidRPr="009910A0" w:rsidRDefault="00CF6494" w:rsidP="009D084C">
      <w:pPr>
        <w:pStyle w:val="ListParagraph"/>
        <w:numPr>
          <w:ilvl w:val="1"/>
          <w:numId w:val="4"/>
        </w:numPr>
        <w:rPr>
          <w:rFonts w:ascii="Arial" w:eastAsia="Times New Roman" w:hAnsi="Arial" w:cs="Arial"/>
          <w:sz w:val="22"/>
          <w:szCs w:val="22"/>
        </w:rPr>
      </w:pPr>
      <w:r w:rsidRPr="009910A0">
        <w:rPr>
          <w:rFonts w:ascii="Arial" w:eastAsia="Times New Roman" w:hAnsi="Arial" w:cs="Arial"/>
          <w:sz w:val="22"/>
          <w:szCs w:val="22"/>
        </w:rPr>
        <w:t>Identifying and correcting nutrient deficiencies</w:t>
      </w:r>
    </w:p>
    <w:p w14:paraId="0636D452" w14:textId="77777777" w:rsidR="009D084C" w:rsidRPr="009910A0" w:rsidRDefault="009D084C" w:rsidP="00CF6494">
      <w:pPr>
        <w:rPr>
          <w:rFonts w:ascii="Arial" w:eastAsia="Times New Roman" w:hAnsi="Arial" w:cs="Arial"/>
          <w:sz w:val="22"/>
          <w:szCs w:val="22"/>
        </w:rPr>
      </w:pPr>
    </w:p>
    <w:p w14:paraId="7EF5B1F7" w14:textId="77777777" w:rsidR="009D084C" w:rsidRPr="009910A0" w:rsidRDefault="00CF6494" w:rsidP="009D084C">
      <w:pPr>
        <w:pStyle w:val="ListParagraph"/>
        <w:numPr>
          <w:ilvl w:val="0"/>
          <w:numId w:val="2"/>
        </w:numPr>
        <w:rPr>
          <w:rFonts w:ascii="Arial" w:eastAsia="Times New Roman" w:hAnsi="Arial" w:cs="Arial"/>
          <w:sz w:val="22"/>
          <w:szCs w:val="22"/>
        </w:rPr>
      </w:pPr>
      <w:r w:rsidRPr="009910A0">
        <w:rPr>
          <w:rFonts w:ascii="Arial" w:eastAsia="Times New Roman" w:hAnsi="Arial" w:cs="Arial"/>
          <w:sz w:val="22"/>
          <w:szCs w:val="22"/>
        </w:rPr>
        <w:t>Jason Norsworthy</w:t>
      </w:r>
      <w:r w:rsidR="009D084C" w:rsidRPr="009910A0">
        <w:rPr>
          <w:rFonts w:ascii="Arial" w:eastAsia="Times New Roman" w:hAnsi="Arial" w:cs="Arial"/>
          <w:sz w:val="22"/>
          <w:szCs w:val="22"/>
        </w:rPr>
        <w:t>, professor and weed scientist</w:t>
      </w:r>
      <w:r w:rsidRPr="009910A0">
        <w:rPr>
          <w:rFonts w:ascii="Arial" w:eastAsia="Times New Roman" w:hAnsi="Arial" w:cs="Arial"/>
          <w:sz w:val="22"/>
          <w:szCs w:val="22"/>
        </w:rPr>
        <w:t xml:space="preserve">: </w:t>
      </w:r>
    </w:p>
    <w:p w14:paraId="6B48A0CD" w14:textId="77777777" w:rsidR="009D084C" w:rsidRPr="009910A0" w:rsidRDefault="00CF6494" w:rsidP="009D084C">
      <w:pPr>
        <w:pStyle w:val="ListParagraph"/>
        <w:numPr>
          <w:ilvl w:val="1"/>
          <w:numId w:val="5"/>
        </w:numPr>
        <w:rPr>
          <w:rFonts w:ascii="Arial" w:eastAsia="Times New Roman" w:hAnsi="Arial" w:cs="Arial"/>
          <w:sz w:val="22"/>
          <w:szCs w:val="22"/>
        </w:rPr>
      </w:pPr>
      <w:r w:rsidRPr="009910A0">
        <w:rPr>
          <w:rFonts w:ascii="Arial" w:eastAsia="Times New Roman" w:hAnsi="Arial" w:cs="Arial"/>
          <w:sz w:val="22"/>
          <w:szCs w:val="22"/>
        </w:rPr>
        <w:t xml:space="preserve">Use of Rogue in rice </w:t>
      </w:r>
    </w:p>
    <w:p w14:paraId="3D666095" w14:textId="77777777" w:rsidR="009D084C" w:rsidRPr="009910A0" w:rsidRDefault="00CF6494" w:rsidP="009D084C">
      <w:pPr>
        <w:pStyle w:val="ListParagraph"/>
        <w:numPr>
          <w:ilvl w:val="1"/>
          <w:numId w:val="5"/>
        </w:numPr>
        <w:rPr>
          <w:rFonts w:ascii="Arial" w:eastAsia="Times New Roman" w:hAnsi="Arial" w:cs="Arial"/>
          <w:sz w:val="22"/>
          <w:szCs w:val="22"/>
        </w:rPr>
      </w:pPr>
      <w:r w:rsidRPr="009910A0">
        <w:rPr>
          <w:rFonts w:ascii="Arial" w:eastAsia="Times New Roman" w:hAnsi="Arial" w:cs="Arial"/>
          <w:sz w:val="22"/>
          <w:szCs w:val="22"/>
        </w:rPr>
        <w:t xml:space="preserve">Loyant coated on urea </w:t>
      </w:r>
    </w:p>
    <w:p w14:paraId="062E6476" w14:textId="77777777" w:rsidR="008D73CA" w:rsidRDefault="00CF6494" w:rsidP="009D084C">
      <w:pPr>
        <w:pStyle w:val="ListParagraph"/>
        <w:numPr>
          <w:ilvl w:val="1"/>
          <w:numId w:val="5"/>
        </w:numPr>
        <w:rPr>
          <w:rFonts w:ascii="Arial" w:eastAsia="Times New Roman" w:hAnsi="Arial" w:cs="Arial"/>
          <w:sz w:val="22"/>
          <w:szCs w:val="22"/>
        </w:rPr>
      </w:pPr>
      <w:r w:rsidRPr="009910A0">
        <w:rPr>
          <w:rFonts w:ascii="Arial" w:eastAsia="Times New Roman" w:hAnsi="Arial" w:cs="Arial"/>
          <w:sz w:val="22"/>
          <w:szCs w:val="22"/>
        </w:rPr>
        <w:t xml:space="preserve">Review of seed treatment protection against drift </w:t>
      </w:r>
    </w:p>
    <w:p w14:paraId="2F334595" w14:textId="5EF8B46B" w:rsidR="009D084C" w:rsidRPr="009910A0" w:rsidRDefault="00CF6494" w:rsidP="009D084C">
      <w:pPr>
        <w:pStyle w:val="ListParagraph"/>
        <w:numPr>
          <w:ilvl w:val="1"/>
          <w:numId w:val="5"/>
        </w:numPr>
        <w:rPr>
          <w:rFonts w:ascii="Arial" w:eastAsia="Times New Roman" w:hAnsi="Arial" w:cs="Arial"/>
          <w:sz w:val="22"/>
          <w:szCs w:val="22"/>
        </w:rPr>
      </w:pPr>
      <w:r w:rsidRPr="009910A0">
        <w:rPr>
          <w:rFonts w:ascii="Arial" w:eastAsia="Times New Roman" w:hAnsi="Arial" w:cs="Arial"/>
          <w:sz w:val="22"/>
          <w:szCs w:val="22"/>
        </w:rPr>
        <w:t>Rice response to dicamba</w:t>
      </w:r>
    </w:p>
    <w:p w14:paraId="0FB7B15C" w14:textId="77777777" w:rsidR="009D084C" w:rsidRPr="009910A0" w:rsidRDefault="009D084C" w:rsidP="00CF6494">
      <w:pPr>
        <w:rPr>
          <w:rFonts w:ascii="Arial" w:eastAsia="Times New Roman" w:hAnsi="Arial" w:cs="Arial"/>
          <w:sz w:val="22"/>
          <w:szCs w:val="22"/>
        </w:rPr>
      </w:pPr>
    </w:p>
    <w:p w14:paraId="4EAB4FA3" w14:textId="66FC5C8C" w:rsidR="009D084C" w:rsidRPr="009910A0" w:rsidRDefault="00CF6494" w:rsidP="009D084C">
      <w:pPr>
        <w:pStyle w:val="ListParagraph"/>
        <w:numPr>
          <w:ilvl w:val="0"/>
          <w:numId w:val="2"/>
        </w:numPr>
        <w:rPr>
          <w:rFonts w:ascii="Arial" w:eastAsia="Times New Roman" w:hAnsi="Arial" w:cs="Arial"/>
          <w:sz w:val="22"/>
          <w:szCs w:val="22"/>
        </w:rPr>
      </w:pPr>
      <w:r w:rsidRPr="009910A0">
        <w:rPr>
          <w:rFonts w:ascii="Arial" w:eastAsia="Times New Roman" w:hAnsi="Arial" w:cs="Arial"/>
          <w:sz w:val="22"/>
          <w:szCs w:val="22"/>
        </w:rPr>
        <w:t>Yeshi Wamishe</w:t>
      </w:r>
      <w:r w:rsidR="009D084C" w:rsidRPr="009910A0">
        <w:rPr>
          <w:rFonts w:ascii="Arial" w:eastAsia="Times New Roman" w:hAnsi="Arial" w:cs="Arial"/>
          <w:sz w:val="22"/>
          <w:szCs w:val="22"/>
        </w:rPr>
        <w:t>, extension plant pathologist</w:t>
      </w:r>
    </w:p>
    <w:p w14:paraId="12F2F518" w14:textId="0DB15451" w:rsidR="009D084C" w:rsidRPr="009910A0" w:rsidRDefault="00CF6494" w:rsidP="009D084C">
      <w:pPr>
        <w:pStyle w:val="ListParagraph"/>
        <w:numPr>
          <w:ilvl w:val="1"/>
          <w:numId w:val="6"/>
        </w:numPr>
        <w:rPr>
          <w:rFonts w:ascii="Arial" w:eastAsia="Times New Roman" w:hAnsi="Arial" w:cs="Arial"/>
          <w:sz w:val="22"/>
          <w:szCs w:val="22"/>
        </w:rPr>
      </w:pPr>
      <w:r w:rsidRPr="009910A0">
        <w:rPr>
          <w:rFonts w:ascii="Arial" w:eastAsia="Times New Roman" w:hAnsi="Arial" w:cs="Arial"/>
          <w:sz w:val="22"/>
          <w:szCs w:val="22"/>
        </w:rPr>
        <w:t xml:space="preserve">Identification, scouting, and management of major rice diseases </w:t>
      </w:r>
    </w:p>
    <w:p w14:paraId="507A90D7" w14:textId="77777777" w:rsidR="009D084C" w:rsidRPr="009910A0" w:rsidRDefault="009D084C" w:rsidP="00CF6494">
      <w:pPr>
        <w:rPr>
          <w:rFonts w:ascii="Arial" w:eastAsia="Times New Roman" w:hAnsi="Arial" w:cs="Arial"/>
          <w:sz w:val="22"/>
          <w:szCs w:val="22"/>
        </w:rPr>
      </w:pPr>
    </w:p>
    <w:p w14:paraId="2EDED25A" w14:textId="77777777" w:rsidR="009D084C" w:rsidRPr="009910A0" w:rsidRDefault="00CF6494" w:rsidP="009D084C">
      <w:pPr>
        <w:pStyle w:val="ListParagraph"/>
        <w:numPr>
          <w:ilvl w:val="0"/>
          <w:numId w:val="2"/>
        </w:numPr>
        <w:rPr>
          <w:rFonts w:ascii="Arial" w:eastAsia="Times New Roman" w:hAnsi="Arial" w:cs="Arial"/>
          <w:sz w:val="22"/>
          <w:szCs w:val="22"/>
        </w:rPr>
      </w:pPr>
      <w:r w:rsidRPr="009910A0">
        <w:rPr>
          <w:rFonts w:ascii="Arial" w:eastAsia="Times New Roman" w:hAnsi="Arial" w:cs="Arial"/>
          <w:sz w:val="22"/>
          <w:szCs w:val="22"/>
        </w:rPr>
        <w:t>Nick Bateman</w:t>
      </w:r>
      <w:r w:rsidR="009D084C" w:rsidRPr="009910A0">
        <w:rPr>
          <w:rFonts w:ascii="Arial" w:eastAsia="Times New Roman" w:hAnsi="Arial" w:cs="Arial"/>
          <w:sz w:val="22"/>
          <w:szCs w:val="22"/>
        </w:rPr>
        <w:t xml:space="preserve"> and</w:t>
      </w:r>
      <w:r w:rsidRPr="009910A0">
        <w:rPr>
          <w:rFonts w:ascii="Arial" w:eastAsia="Times New Roman" w:hAnsi="Arial" w:cs="Arial"/>
          <w:sz w:val="22"/>
          <w:szCs w:val="22"/>
        </w:rPr>
        <w:t xml:space="preserve"> Gus Lorenz</w:t>
      </w:r>
      <w:r w:rsidR="009D084C" w:rsidRPr="009910A0">
        <w:rPr>
          <w:rFonts w:ascii="Arial" w:eastAsia="Times New Roman" w:hAnsi="Arial" w:cs="Arial"/>
          <w:sz w:val="22"/>
          <w:szCs w:val="22"/>
        </w:rPr>
        <w:t>, extension entomologists</w:t>
      </w:r>
      <w:r w:rsidRPr="009910A0">
        <w:rPr>
          <w:rFonts w:ascii="Arial" w:eastAsia="Times New Roman" w:hAnsi="Arial" w:cs="Arial"/>
          <w:sz w:val="22"/>
          <w:szCs w:val="22"/>
        </w:rPr>
        <w:t xml:space="preserve">: </w:t>
      </w:r>
    </w:p>
    <w:p w14:paraId="1CE22A5A" w14:textId="77777777" w:rsidR="009D084C" w:rsidRPr="009910A0" w:rsidRDefault="00CF6494" w:rsidP="009D084C">
      <w:pPr>
        <w:pStyle w:val="ListParagraph"/>
        <w:numPr>
          <w:ilvl w:val="1"/>
          <w:numId w:val="7"/>
        </w:numPr>
        <w:rPr>
          <w:rFonts w:ascii="Arial" w:eastAsia="Times New Roman" w:hAnsi="Arial" w:cs="Arial"/>
          <w:sz w:val="22"/>
          <w:szCs w:val="22"/>
        </w:rPr>
      </w:pPr>
      <w:r w:rsidRPr="009910A0">
        <w:rPr>
          <w:rFonts w:ascii="Arial" w:eastAsia="Times New Roman" w:hAnsi="Arial" w:cs="Arial"/>
          <w:sz w:val="22"/>
          <w:szCs w:val="22"/>
        </w:rPr>
        <w:lastRenderedPageBreak/>
        <w:t xml:space="preserve">Insect sampling and ID </w:t>
      </w:r>
    </w:p>
    <w:p w14:paraId="40FCC733" w14:textId="77777777" w:rsidR="009D084C" w:rsidRPr="009910A0" w:rsidRDefault="00CF6494" w:rsidP="009D084C">
      <w:pPr>
        <w:pStyle w:val="ListParagraph"/>
        <w:numPr>
          <w:ilvl w:val="1"/>
          <w:numId w:val="8"/>
        </w:numPr>
        <w:rPr>
          <w:rFonts w:ascii="Arial" w:eastAsia="Times New Roman" w:hAnsi="Arial" w:cs="Arial"/>
          <w:sz w:val="22"/>
          <w:szCs w:val="22"/>
        </w:rPr>
      </w:pPr>
      <w:r w:rsidRPr="009910A0">
        <w:rPr>
          <w:rFonts w:ascii="Arial" w:eastAsia="Times New Roman" w:hAnsi="Arial" w:cs="Arial"/>
          <w:sz w:val="22"/>
          <w:szCs w:val="22"/>
        </w:rPr>
        <w:t>Management decisions</w:t>
      </w:r>
    </w:p>
    <w:p w14:paraId="74A9E8EC" w14:textId="556EC300" w:rsidR="009D084C" w:rsidRPr="009910A0" w:rsidRDefault="00CF6494" w:rsidP="009D084C">
      <w:pPr>
        <w:pStyle w:val="ListParagraph"/>
        <w:numPr>
          <w:ilvl w:val="1"/>
          <w:numId w:val="8"/>
        </w:numPr>
        <w:rPr>
          <w:rFonts w:ascii="Arial" w:eastAsia="Times New Roman" w:hAnsi="Arial" w:cs="Arial"/>
          <w:sz w:val="22"/>
          <w:szCs w:val="22"/>
        </w:rPr>
      </w:pPr>
      <w:r w:rsidRPr="009910A0">
        <w:rPr>
          <w:rFonts w:ascii="Arial" w:eastAsia="Times New Roman" w:hAnsi="Arial" w:cs="Arial"/>
          <w:sz w:val="22"/>
          <w:szCs w:val="22"/>
        </w:rPr>
        <w:t>Seed treatments and foliar sprays</w:t>
      </w:r>
    </w:p>
    <w:p w14:paraId="153BB364" w14:textId="77777777" w:rsidR="009D084C" w:rsidRPr="009910A0" w:rsidRDefault="009D084C" w:rsidP="009D084C">
      <w:pPr>
        <w:pStyle w:val="ListParagraph"/>
        <w:ind w:left="1440"/>
        <w:rPr>
          <w:rFonts w:ascii="Arial" w:eastAsia="Times New Roman" w:hAnsi="Arial" w:cs="Arial"/>
          <w:sz w:val="22"/>
          <w:szCs w:val="22"/>
        </w:rPr>
      </w:pPr>
    </w:p>
    <w:p w14:paraId="214CB564" w14:textId="42731EBB" w:rsidR="009D084C" w:rsidRPr="009910A0" w:rsidRDefault="00CF6494" w:rsidP="009D084C">
      <w:pPr>
        <w:pStyle w:val="ListParagraph"/>
        <w:numPr>
          <w:ilvl w:val="0"/>
          <w:numId w:val="2"/>
        </w:numPr>
        <w:rPr>
          <w:rFonts w:ascii="Arial" w:eastAsia="Times New Roman" w:hAnsi="Arial" w:cs="Arial"/>
          <w:sz w:val="22"/>
          <w:szCs w:val="22"/>
        </w:rPr>
      </w:pPr>
      <w:r w:rsidRPr="009910A0">
        <w:rPr>
          <w:rFonts w:ascii="Arial" w:eastAsia="Times New Roman" w:hAnsi="Arial" w:cs="Arial"/>
          <w:sz w:val="22"/>
          <w:szCs w:val="22"/>
        </w:rPr>
        <w:t>Donna Frizzell</w:t>
      </w:r>
      <w:r w:rsidR="009D084C" w:rsidRPr="009910A0">
        <w:rPr>
          <w:rFonts w:ascii="Arial" w:eastAsia="Times New Roman" w:hAnsi="Arial" w:cs="Arial"/>
          <w:sz w:val="22"/>
          <w:szCs w:val="22"/>
        </w:rPr>
        <w:t>, program associate for the Division of Agriculture</w:t>
      </w:r>
      <w:r w:rsidRPr="009910A0">
        <w:rPr>
          <w:rFonts w:ascii="Arial" w:eastAsia="Times New Roman" w:hAnsi="Arial" w:cs="Arial"/>
          <w:sz w:val="22"/>
          <w:szCs w:val="22"/>
        </w:rPr>
        <w:t xml:space="preserve"> </w:t>
      </w:r>
    </w:p>
    <w:p w14:paraId="64A74DA6" w14:textId="63C41065" w:rsidR="003A73B0" w:rsidRPr="009910A0" w:rsidRDefault="00CF6494" w:rsidP="009D084C">
      <w:pPr>
        <w:pStyle w:val="ListParagraph"/>
        <w:numPr>
          <w:ilvl w:val="1"/>
          <w:numId w:val="9"/>
        </w:numPr>
        <w:rPr>
          <w:rFonts w:ascii="Arial" w:eastAsia="Times New Roman" w:hAnsi="Arial" w:cs="Arial"/>
          <w:sz w:val="22"/>
          <w:szCs w:val="22"/>
        </w:rPr>
      </w:pPr>
      <w:r w:rsidRPr="009910A0">
        <w:rPr>
          <w:rFonts w:ascii="Arial" w:eastAsia="Times New Roman" w:hAnsi="Arial" w:cs="Arial"/>
          <w:sz w:val="22"/>
          <w:szCs w:val="22"/>
        </w:rPr>
        <w:t xml:space="preserve">Cultivar selection </w:t>
      </w:r>
      <w:r w:rsidR="009D084C" w:rsidRPr="009910A0">
        <w:rPr>
          <w:rFonts w:ascii="Arial" w:eastAsia="Times New Roman" w:hAnsi="Arial" w:cs="Arial"/>
          <w:sz w:val="22"/>
          <w:szCs w:val="22"/>
        </w:rPr>
        <w:t xml:space="preserve">and </w:t>
      </w:r>
      <w:r w:rsidRPr="009910A0">
        <w:rPr>
          <w:rFonts w:ascii="Arial" w:eastAsia="Times New Roman" w:hAnsi="Arial" w:cs="Arial"/>
          <w:sz w:val="22"/>
          <w:szCs w:val="22"/>
        </w:rPr>
        <w:t>management considerations</w:t>
      </w:r>
      <w:r w:rsidR="009D084C" w:rsidRPr="009910A0">
        <w:rPr>
          <w:rFonts w:ascii="Arial" w:eastAsia="Times New Roman" w:hAnsi="Arial" w:cs="Arial"/>
          <w:sz w:val="22"/>
          <w:szCs w:val="22"/>
        </w:rPr>
        <w:t>.</w:t>
      </w:r>
    </w:p>
    <w:p w14:paraId="73B5CE07" w14:textId="7C4B335A" w:rsidR="00B94E02" w:rsidRPr="009910A0" w:rsidRDefault="00B94E02" w:rsidP="00B94E02">
      <w:pPr>
        <w:rPr>
          <w:rFonts w:ascii="Arial" w:eastAsia="Times New Roman" w:hAnsi="Arial" w:cs="Arial"/>
          <w:sz w:val="22"/>
          <w:szCs w:val="22"/>
        </w:rPr>
      </w:pPr>
    </w:p>
    <w:p w14:paraId="4C835FBC" w14:textId="715DE3B2" w:rsidR="007F3FBB" w:rsidRDefault="007F3FBB" w:rsidP="007F3FBB">
      <w:pPr>
        <w:rPr>
          <w:rFonts w:ascii="Arial" w:hAnsi="Arial" w:cs="Arial"/>
          <w:sz w:val="22"/>
          <w:szCs w:val="22"/>
        </w:rPr>
      </w:pPr>
      <w:r>
        <w:rPr>
          <w:rFonts w:ascii="Arial" w:hAnsi="Arial" w:cs="Arial"/>
          <w:sz w:val="22"/>
          <w:szCs w:val="22"/>
        </w:rPr>
        <w:t>For more information about Rice College, visit: </w:t>
      </w:r>
      <w:hyperlink r:id="rId8" w:tooltip="https://aaes.uada.edu/field-days/rice-college-2021/" w:history="1">
        <w:r>
          <w:rPr>
            <w:rStyle w:val="Hyperlink"/>
            <w:rFonts w:ascii="Arial" w:hAnsi="Arial" w:cs="Arial"/>
            <w:sz w:val="22"/>
            <w:szCs w:val="22"/>
          </w:rPr>
          <w:t>https://aaes.uada.edu/field-days/rice-college-2021/</w:t>
        </w:r>
      </w:hyperlink>
      <w:r>
        <w:rPr>
          <w:rFonts w:ascii="Arial" w:hAnsi="Arial" w:cs="Arial"/>
          <w:sz w:val="22"/>
          <w:szCs w:val="22"/>
        </w:rPr>
        <w:t xml:space="preserve"> or contact Hardke at jhardke@ua</w:t>
      </w:r>
      <w:r w:rsidR="00E16D13">
        <w:rPr>
          <w:rFonts w:ascii="Arial" w:hAnsi="Arial" w:cs="Arial"/>
          <w:sz w:val="22"/>
          <w:szCs w:val="22"/>
        </w:rPr>
        <w:t>da</w:t>
      </w:r>
      <w:r>
        <w:rPr>
          <w:rFonts w:ascii="Arial" w:hAnsi="Arial" w:cs="Arial"/>
          <w:sz w:val="22"/>
          <w:szCs w:val="22"/>
        </w:rPr>
        <w:t>.edu.</w:t>
      </w:r>
    </w:p>
    <w:p w14:paraId="66FC87C9" w14:textId="77777777" w:rsidR="007F3FBB" w:rsidRDefault="007F3FBB" w:rsidP="007F3FBB">
      <w:pPr>
        <w:rPr>
          <w:rFonts w:ascii="Calibri" w:hAnsi="Calibri" w:cs="Calibri"/>
        </w:rPr>
      </w:pPr>
      <w:r>
        <w:rPr>
          <w:rFonts w:ascii="Arial" w:hAnsi="Arial" w:cs="Arial"/>
          <w:sz w:val="22"/>
          <w:szCs w:val="22"/>
        </w:rPr>
        <w:t> </w:t>
      </w:r>
    </w:p>
    <w:p w14:paraId="2585351C" w14:textId="77777777" w:rsidR="00CF6494" w:rsidRPr="009910A0" w:rsidRDefault="00CF6494" w:rsidP="00CF6494">
      <w:pPr>
        <w:shd w:val="clear" w:color="auto" w:fill="FFFFFF"/>
        <w:spacing w:after="100" w:afterAutospacing="1"/>
        <w:rPr>
          <w:rFonts w:ascii="Arial" w:hAnsi="Arial" w:cs="Arial"/>
          <w:color w:val="0000FF"/>
          <w:sz w:val="22"/>
          <w:szCs w:val="22"/>
          <w:u w:val="single"/>
        </w:rPr>
      </w:pPr>
      <w:r w:rsidRPr="009910A0">
        <w:rPr>
          <w:rFonts w:ascii="Arial" w:hAnsi="Arial" w:cs="Arial"/>
          <w:sz w:val="22"/>
          <w:szCs w:val="22"/>
        </w:rPr>
        <w:t>To learn about extension programs in Arkansas, contact your local Cooperative Extension Service agent or visit </w:t>
      </w:r>
      <w:hyperlink r:id="rId9" w:history="1">
        <w:r w:rsidRPr="009910A0">
          <w:rPr>
            <w:rStyle w:val="Hyperlink"/>
            <w:rFonts w:ascii="Arial" w:hAnsi="Arial" w:cs="Arial"/>
            <w:sz w:val="22"/>
            <w:szCs w:val="22"/>
          </w:rPr>
          <w:t>www.uaex.uada.edu</w:t>
        </w:r>
      </w:hyperlink>
      <w:r w:rsidRPr="009910A0">
        <w:rPr>
          <w:rFonts w:ascii="Arial" w:hAnsi="Arial" w:cs="Arial"/>
          <w:sz w:val="22"/>
          <w:szCs w:val="22"/>
        </w:rPr>
        <w:t xml:space="preserve">. Follow us on Twitter and Instagram at @AR_Extension. To learn more about Division of Agriculture research, visit the Arkansas Agricultural Experiment Station website: </w:t>
      </w:r>
      <w:hyperlink r:id="rId10" w:history="1">
        <w:r w:rsidRPr="009910A0">
          <w:rPr>
            <w:rStyle w:val="Hyperlink"/>
            <w:rFonts w:ascii="Arial" w:hAnsi="Arial" w:cs="Arial"/>
            <w:sz w:val="22"/>
            <w:szCs w:val="22"/>
          </w:rPr>
          <w:t>https://aaes.uark.edu</w:t>
        </w:r>
      </w:hyperlink>
      <w:r w:rsidRPr="009910A0">
        <w:rPr>
          <w:rFonts w:ascii="Arial" w:hAnsi="Arial" w:cs="Arial"/>
          <w:sz w:val="22"/>
          <w:szCs w:val="22"/>
        </w:rPr>
        <w:t xml:space="preserve">. Follow on Twitter at @ArkAgResearch. To learn more about the Division of Agriculture, visit </w:t>
      </w:r>
      <w:hyperlink r:id="rId11" w:history="1">
        <w:r w:rsidRPr="009910A0">
          <w:rPr>
            <w:rStyle w:val="Hyperlink"/>
            <w:rFonts w:ascii="Arial" w:hAnsi="Arial" w:cs="Arial"/>
            <w:sz w:val="22"/>
            <w:szCs w:val="22"/>
          </w:rPr>
          <w:t>https://uada.edu/</w:t>
        </w:r>
      </w:hyperlink>
      <w:r w:rsidRPr="009910A0">
        <w:rPr>
          <w:rStyle w:val="Hyperlink"/>
          <w:rFonts w:ascii="Arial" w:hAnsi="Arial" w:cs="Arial"/>
          <w:sz w:val="22"/>
          <w:szCs w:val="22"/>
        </w:rPr>
        <w:t xml:space="preserve">. </w:t>
      </w:r>
      <w:r w:rsidRPr="009910A0">
        <w:rPr>
          <w:rFonts w:ascii="Arial" w:hAnsi="Arial" w:cs="Arial"/>
          <w:color w:val="000000" w:themeColor="text1"/>
          <w:sz w:val="22"/>
          <w:szCs w:val="22"/>
          <w:shd w:val="clear" w:color="auto" w:fill="FFFFFF"/>
        </w:rPr>
        <w:t>Follow us on Twitter at </w:t>
      </w:r>
      <w:r w:rsidRPr="009910A0">
        <w:rPr>
          <w:rFonts w:ascii="Arial" w:hAnsi="Arial" w:cs="Arial"/>
          <w:sz w:val="22"/>
          <w:szCs w:val="22"/>
        </w:rPr>
        <w:t>@AgInArk.</w:t>
      </w:r>
    </w:p>
    <w:p w14:paraId="02533749" w14:textId="77777777" w:rsidR="00CF6494" w:rsidRPr="009910A0" w:rsidRDefault="00CF6494" w:rsidP="00CF6494">
      <w:pPr>
        <w:rPr>
          <w:rFonts w:ascii="Arial" w:hAnsi="Arial" w:cs="Arial"/>
          <w:b/>
          <w:color w:val="000000" w:themeColor="text1"/>
          <w:sz w:val="22"/>
          <w:szCs w:val="22"/>
        </w:rPr>
      </w:pPr>
      <w:r w:rsidRPr="009910A0">
        <w:rPr>
          <w:rFonts w:ascii="Arial" w:hAnsi="Arial" w:cs="Arial"/>
          <w:b/>
          <w:color w:val="000000" w:themeColor="text1"/>
          <w:sz w:val="22"/>
          <w:szCs w:val="22"/>
        </w:rPr>
        <w:t>About the Division of Agriculture</w:t>
      </w:r>
    </w:p>
    <w:p w14:paraId="4D7CA344" w14:textId="77777777" w:rsidR="00CF6494" w:rsidRPr="009910A0" w:rsidRDefault="00CF6494" w:rsidP="00CF6494">
      <w:pPr>
        <w:rPr>
          <w:rFonts w:ascii="Arial" w:hAnsi="Arial" w:cs="Arial"/>
          <w:color w:val="000000" w:themeColor="text1"/>
          <w:sz w:val="22"/>
          <w:szCs w:val="22"/>
        </w:rPr>
      </w:pPr>
      <w:r w:rsidRPr="009910A0">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19046F1" w14:textId="77777777" w:rsidR="00CF6494" w:rsidRPr="009910A0" w:rsidRDefault="00CF6494" w:rsidP="00CF6494">
      <w:pPr>
        <w:rPr>
          <w:rFonts w:ascii="Arial" w:hAnsi="Arial" w:cs="Arial"/>
          <w:color w:val="000000" w:themeColor="text1"/>
          <w:sz w:val="22"/>
          <w:szCs w:val="22"/>
        </w:rPr>
      </w:pPr>
    </w:p>
    <w:p w14:paraId="56FE50DC" w14:textId="77777777" w:rsidR="00CF6494" w:rsidRPr="009910A0" w:rsidRDefault="00CF6494" w:rsidP="00CF6494">
      <w:pPr>
        <w:pStyle w:val="xmsonormal"/>
        <w:spacing w:before="0" w:beforeAutospacing="0" w:after="0" w:afterAutospacing="0"/>
        <w:rPr>
          <w:rFonts w:ascii="Arial" w:hAnsi="Arial" w:cs="Arial"/>
          <w:color w:val="000000" w:themeColor="text1"/>
          <w:sz w:val="22"/>
          <w:szCs w:val="22"/>
        </w:rPr>
      </w:pPr>
      <w:r w:rsidRPr="009910A0">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7570E26F" w14:textId="77777777" w:rsidR="00CF6494" w:rsidRPr="009910A0" w:rsidRDefault="00CF6494" w:rsidP="00CF6494">
      <w:pPr>
        <w:pStyle w:val="xmsonormal"/>
        <w:spacing w:before="0" w:beforeAutospacing="0" w:after="0" w:afterAutospacing="0"/>
        <w:rPr>
          <w:rFonts w:ascii="Arial" w:hAnsi="Arial" w:cs="Arial"/>
          <w:color w:val="000000" w:themeColor="text1"/>
          <w:sz w:val="22"/>
          <w:szCs w:val="22"/>
        </w:rPr>
      </w:pPr>
    </w:p>
    <w:p w14:paraId="625A1809" w14:textId="77777777" w:rsidR="009D084C" w:rsidRPr="009910A0" w:rsidRDefault="009D084C" w:rsidP="009D084C">
      <w:pPr>
        <w:rPr>
          <w:rFonts w:ascii="Arial" w:eastAsia="Times New Roman" w:hAnsi="Arial" w:cs="Arial"/>
          <w:sz w:val="22"/>
          <w:szCs w:val="22"/>
        </w:rPr>
      </w:pPr>
      <w:r w:rsidRPr="009910A0">
        <w:rPr>
          <w:rFonts w:ascii="Arial" w:eastAsia="Times New Roman" w:hAnsi="Arial" w:cs="Arial"/>
          <w:sz w:val="22"/>
          <w:szCs w:val="22"/>
        </w:rPr>
        <w:t xml:space="preserve">The University of Arkansas System Division of Agriculture is an equal opportunity/equal access/affirmative action institution. If you require a reasonable accommodation or need materials in another format, please contact Jarrod Hardke at jhardke@uaex.edu as soon as possible. Dial 711 for Arkansas Relay. </w:t>
      </w:r>
    </w:p>
    <w:p w14:paraId="02197F13" w14:textId="77777777" w:rsidR="00CF6494" w:rsidRPr="009910A0" w:rsidRDefault="00CF6494" w:rsidP="00CF6494">
      <w:pPr>
        <w:rPr>
          <w:rFonts w:ascii="Arial" w:hAnsi="Arial" w:cs="Arial"/>
          <w:sz w:val="22"/>
          <w:szCs w:val="22"/>
        </w:rPr>
      </w:pPr>
    </w:p>
    <w:p w14:paraId="272CAE1B" w14:textId="77777777" w:rsidR="00CF6494" w:rsidRPr="009910A0" w:rsidRDefault="00CF6494" w:rsidP="00CF6494">
      <w:pPr>
        <w:rPr>
          <w:rFonts w:ascii="Arial" w:hAnsi="Arial" w:cs="Arial"/>
          <w:sz w:val="22"/>
          <w:szCs w:val="22"/>
        </w:rPr>
      </w:pPr>
    </w:p>
    <w:p w14:paraId="7820101C" w14:textId="77777777" w:rsidR="00CF6494" w:rsidRPr="009910A0" w:rsidRDefault="00CF6494" w:rsidP="00CF6494">
      <w:pPr>
        <w:jc w:val="center"/>
        <w:rPr>
          <w:rFonts w:ascii="Arial" w:hAnsi="Arial" w:cs="Arial"/>
          <w:sz w:val="22"/>
          <w:szCs w:val="22"/>
        </w:rPr>
      </w:pPr>
      <w:r w:rsidRPr="009910A0">
        <w:rPr>
          <w:rFonts w:ascii="Arial" w:hAnsi="Arial" w:cs="Arial"/>
          <w:sz w:val="22"/>
          <w:szCs w:val="22"/>
        </w:rPr>
        <w:t># # #</w:t>
      </w:r>
    </w:p>
    <w:p w14:paraId="25F79112" w14:textId="77777777" w:rsidR="00CF6494" w:rsidRPr="009910A0" w:rsidRDefault="00CF6494">
      <w:pPr>
        <w:rPr>
          <w:rFonts w:ascii="Arial" w:hAnsi="Arial" w:cs="Arial"/>
          <w:sz w:val="22"/>
          <w:szCs w:val="22"/>
        </w:rPr>
      </w:pPr>
    </w:p>
    <w:sectPr w:rsidR="00CF6494" w:rsidRPr="009910A0"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D5C03"/>
    <w:multiLevelType w:val="hybridMultilevel"/>
    <w:tmpl w:val="4FAC1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949B5"/>
    <w:multiLevelType w:val="hybridMultilevel"/>
    <w:tmpl w:val="63D0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24AC9"/>
    <w:multiLevelType w:val="hybridMultilevel"/>
    <w:tmpl w:val="ABF8CB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9403B"/>
    <w:multiLevelType w:val="hybridMultilevel"/>
    <w:tmpl w:val="9E0483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55400"/>
    <w:multiLevelType w:val="hybridMultilevel"/>
    <w:tmpl w:val="9EF6DC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02074"/>
    <w:multiLevelType w:val="hybridMultilevel"/>
    <w:tmpl w:val="72302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4110E"/>
    <w:multiLevelType w:val="hybridMultilevel"/>
    <w:tmpl w:val="F0CA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3E76"/>
    <w:multiLevelType w:val="hybridMultilevel"/>
    <w:tmpl w:val="C82AAC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94C9F"/>
    <w:multiLevelType w:val="hybridMultilevel"/>
    <w:tmpl w:val="773CA1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3F"/>
    <w:rsid w:val="00010353"/>
    <w:rsid w:val="00067ED1"/>
    <w:rsid w:val="00155FD9"/>
    <w:rsid w:val="003A73B0"/>
    <w:rsid w:val="005B0776"/>
    <w:rsid w:val="007F3FBB"/>
    <w:rsid w:val="008D73CA"/>
    <w:rsid w:val="009744F4"/>
    <w:rsid w:val="00987F3F"/>
    <w:rsid w:val="009910A0"/>
    <w:rsid w:val="009D084C"/>
    <w:rsid w:val="00B94E02"/>
    <w:rsid w:val="00C45B73"/>
    <w:rsid w:val="00CF6494"/>
    <w:rsid w:val="00DD2017"/>
    <w:rsid w:val="00E16D13"/>
    <w:rsid w:val="00EB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B3698"/>
  <w15:chartTrackingRefBased/>
  <w15:docId w15:val="{127FAA9B-E29E-B847-9798-20D8DDF3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494"/>
    <w:rPr>
      <w:color w:val="0000FF"/>
      <w:u w:val="single"/>
    </w:rPr>
  </w:style>
  <w:style w:type="paragraph" w:customStyle="1" w:styleId="xmsonormal">
    <w:name w:val="x_msonormal"/>
    <w:basedOn w:val="Normal"/>
    <w:rsid w:val="00CF6494"/>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EB7913"/>
    <w:pPr>
      <w:ind w:left="720"/>
      <w:contextualSpacing/>
    </w:pPr>
  </w:style>
  <w:style w:type="character" w:styleId="UnresolvedMention">
    <w:name w:val="Unresolved Mention"/>
    <w:basedOn w:val="DefaultParagraphFont"/>
    <w:uiPriority w:val="99"/>
    <w:semiHidden/>
    <w:unhideWhenUsed/>
    <w:rsid w:val="00EB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530047">
      <w:bodyDiv w:val="1"/>
      <w:marLeft w:val="0"/>
      <w:marRight w:val="0"/>
      <w:marTop w:val="0"/>
      <w:marBottom w:val="0"/>
      <w:divBdr>
        <w:top w:val="none" w:sz="0" w:space="0" w:color="auto"/>
        <w:left w:val="none" w:sz="0" w:space="0" w:color="auto"/>
        <w:bottom w:val="none" w:sz="0" w:space="0" w:color="auto"/>
        <w:right w:val="none" w:sz="0" w:space="0" w:color="auto"/>
      </w:divBdr>
    </w:div>
    <w:div w:id="1198853596">
      <w:bodyDiv w:val="1"/>
      <w:marLeft w:val="0"/>
      <w:marRight w:val="0"/>
      <w:marTop w:val="0"/>
      <w:marBottom w:val="0"/>
      <w:divBdr>
        <w:top w:val="none" w:sz="0" w:space="0" w:color="auto"/>
        <w:left w:val="none" w:sz="0" w:space="0" w:color="auto"/>
        <w:bottom w:val="none" w:sz="0" w:space="0" w:color="auto"/>
        <w:right w:val="none" w:sz="0" w:space="0" w:color="auto"/>
      </w:divBdr>
    </w:div>
    <w:div w:id="1441026000">
      <w:bodyDiv w:val="1"/>
      <w:marLeft w:val="0"/>
      <w:marRight w:val="0"/>
      <w:marTop w:val="0"/>
      <w:marBottom w:val="0"/>
      <w:divBdr>
        <w:top w:val="none" w:sz="0" w:space="0" w:color="auto"/>
        <w:left w:val="none" w:sz="0" w:space="0" w:color="auto"/>
        <w:bottom w:val="none" w:sz="0" w:space="0" w:color="auto"/>
        <w:right w:val="none" w:sz="0" w:space="0" w:color="auto"/>
      </w:divBdr>
    </w:div>
    <w:div w:id="1740250720">
      <w:bodyDiv w:val="1"/>
      <w:marLeft w:val="0"/>
      <w:marRight w:val="0"/>
      <w:marTop w:val="0"/>
      <w:marBottom w:val="0"/>
      <w:divBdr>
        <w:top w:val="none" w:sz="0" w:space="0" w:color="auto"/>
        <w:left w:val="none" w:sz="0" w:space="0" w:color="auto"/>
        <w:bottom w:val="none" w:sz="0" w:space="0" w:color="auto"/>
        <w:right w:val="none" w:sz="0" w:space="0" w:color="auto"/>
      </w:divBdr>
    </w:div>
    <w:div w:id="17575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es.uada.edu/field-days/rice-college-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021RiceCollege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12</cp:revision>
  <dcterms:created xsi:type="dcterms:W3CDTF">2021-07-07T20:53:00Z</dcterms:created>
  <dcterms:modified xsi:type="dcterms:W3CDTF">2021-07-08T19:33:00Z</dcterms:modified>
</cp:coreProperties>
</file>