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F75CC7" w:rsidRDefault="00694882" w:rsidP="00F75CC7">
      <w:pPr>
        <w:rPr>
          <w:rFonts w:ascii="Arial" w:hAnsi="Arial" w:cs="Arial"/>
          <w:sz w:val="22"/>
          <w:szCs w:val="22"/>
        </w:rPr>
      </w:pPr>
      <w:r w:rsidRPr="00F75CC7">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F75CC7" w:rsidRDefault="00BD4660" w:rsidP="00F75CC7">
      <w:pPr>
        <w:rPr>
          <w:rFonts w:ascii="Arial" w:hAnsi="Arial" w:cs="Arial"/>
          <w:sz w:val="22"/>
          <w:szCs w:val="22"/>
        </w:rPr>
      </w:pPr>
    </w:p>
    <w:p w14:paraId="0F2FDD16" w14:textId="169CBB76" w:rsidR="00D25EDA" w:rsidRPr="00F75CC7" w:rsidRDefault="00D25EDA" w:rsidP="00F75CC7">
      <w:pPr>
        <w:rPr>
          <w:rFonts w:ascii="Arial" w:hAnsi="Arial" w:cs="Arial"/>
          <w:sz w:val="22"/>
          <w:szCs w:val="22"/>
        </w:rPr>
      </w:pPr>
      <w:r w:rsidRPr="00F75CC7">
        <w:rPr>
          <w:rFonts w:ascii="Arial" w:hAnsi="Arial" w:cs="Arial"/>
          <w:sz w:val="22"/>
          <w:szCs w:val="22"/>
        </w:rPr>
        <w:t xml:space="preserve">Media Contact: Ryan McGeeney • </w:t>
      </w:r>
      <w:hyperlink r:id="rId6" w:history="1">
        <w:r w:rsidR="008A5A5C" w:rsidRPr="00F75CC7">
          <w:rPr>
            <w:rStyle w:val="Hyperlink"/>
            <w:rFonts w:ascii="Arial" w:hAnsi="Arial" w:cs="Arial"/>
            <w:sz w:val="22"/>
            <w:szCs w:val="22"/>
          </w:rPr>
          <w:t>rmcgeeney@uada.edu</w:t>
        </w:r>
      </w:hyperlink>
      <w:r w:rsidRPr="00F75CC7">
        <w:rPr>
          <w:rFonts w:ascii="Arial" w:hAnsi="Arial" w:cs="Arial"/>
          <w:sz w:val="22"/>
          <w:szCs w:val="22"/>
        </w:rPr>
        <w:tab/>
        <w:t xml:space="preserve">•  </w:t>
      </w:r>
      <w:hyperlink r:id="rId7" w:history="1">
        <w:r w:rsidRPr="00F75CC7">
          <w:rPr>
            <w:rStyle w:val="Hyperlink"/>
            <w:rFonts w:ascii="Arial" w:hAnsi="Arial" w:cs="Arial"/>
            <w:sz w:val="22"/>
            <w:szCs w:val="22"/>
          </w:rPr>
          <w:t>@Ryan_McG44</w:t>
        </w:r>
      </w:hyperlink>
      <w:r w:rsidRPr="00F75CC7">
        <w:rPr>
          <w:rFonts w:ascii="Arial" w:hAnsi="Arial" w:cs="Arial"/>
          <w:sz w:val="22"/>
          <w:szCs w:val="22"/>
        </w:rPr>
        <w:t xml:space="preserve"> • 501-671-2120</w:t>
      </w:r>
    </w:p>
    <w:p w14:paraId="6CAD19F2" w14:textId="532B0CD5" w:rsidR="00516762" w:rsidRPr="00F75CC7" w:rsidRDefault="00516762" w:rsidP="00F75CC7">
      <w:pPr>
        <w:rPr>
          <w:rFonts w:ascii="Arial" w:hAnsi="Arial" w:cs="Arial"/>
          <w:sz w:val="22"/>
          <w:szCs w:val="22"/>
        </w:rPr>
      </w:pPr>
    </w:p>
    <w:p w14:paraId="4C8F89BB" w14:textId="1CA23FA9" w:rsidR="002709DE" w:rsidRPr="00F75CC7" w:rsidRDefault="0074257B" w:rsidP="00F75CC7">
      <w:pPr>
        <w:rPr>
          <w:rFonts w:ascii="Arial" w:hAnsi="Arial" w:cs="Arial"/>
          <w:color w:val="000000" w:themeColor="text1"/>
          <w:sz w:val="22"/>
          <w:szCs w:val="22"/>
        </w:rPr>
      </w:pPr>
      <w:r w:rsidRPr="00F75CC7">
        <w:rPr>
          <w:rFonts w:ascii="Arial" w:hAnsi="Arial" w:cs="Arial"/>
          <w:color w:val="000000" w:themeColor="text1"/>
          <w:sz w:val="22"/>
          <w:szCs w:val="22"/>
        </w:rPr>
        <w:t>Dec. 17</w:t>
      </w:r>
      <w:r w:rsidR="00FD5D28" w:rsidRPr="00F75CC7">
        <w:rPr>
          <w:rFonts w:ascii="Arial" w:hAnsi="Arial" w:cs="Arial"/>
          <w:color w:val="000000" w:themeColor="text1"/>
          <w:sz w:val="22"/>
          <w:szCs w:val="22"/>
        </w:rPr>
        <w:t>, 2021</w:t>
      </w:r>
    </w:p>
    <w:p w14:paraId="662164AF" w14:textId="77777777" w:rsidR="00DC38DF" w:rsidRPr="00F75CC7" w:rsidRDefault="00DC38DF" w:rsidP="00F75CC7">
      <w:pPr>
        <w:rPr>
          <w:rFonts w:ascii="Arial" w:eastAsia="Times New Roman" w:hAnsi="Arial" w:cs="Arial"/>
          <w:b/>
          <w:bCs/>
          <w:color w:val="000000" w:themeColor="text1"/>
          <w:sz w:val="22"/>
          <w:szCs w:val="22"/>
          <w:bdr w:val="none" w:sz="0" w:space="0" w:color="auto" w:frame="1"/>
          <w:shd w:val="clear" w:color="auto" w:fill="FFFFFF"/>
        </w:rPr>
      </w:pPr>
    </w:p>
    <w:p w14:paraId="38939A86" w14:textId="00D9A6E9" w:rsidR="00DC38DF" w:rsidRPr="00F75CC7" w:rsidRDefault="009603D2" w:rsidP="00F75CC7">
      <w:pPr>
        <w:rPr>
          <w:rFonts w:ascii="Arial" w:hAnsi="Arial" w:cs="Arial"/>
          <w:b/>
          <w:bCs/>
          <w:color w:val="000000" w:themeColor="text1"/>
          <w:sz w:val="22"/>
          <w:szCs w:val="22"/>
        </w:rPr>
      </w:pPr>
      <w:r>
        <w:rPr>
          <w:rFonts w:ascii="Arial" w:hAnsi="Arial" w:cs="Arial"/>
          <w:b/>
          <w:bCs/>
          <w:color w:val="000000" w:themeColor="text1"/>
          <w:sz w:val="22"/>
          <w:szCs w:val="22"/>
        </w:rPr>
        <w:t xml:space="preserve">YEAREND: </w:t>
      </w:r>
      <w:r w:rsidR="00FD5D28" w:rsidRPr="00F75CC7">
        <w:rPr>
          <w:rFonts w:ascii="Arial" w:hAnsi="Arial" w:cs="Arial"/>
          <w:b/>
          <w:bCs/>
          <w:color w:val="000000" w:themeColor="text1"/>
          <w:sz w:val="22"/>
          <w:szCs w:val="22"/>
        </w:rPr>
        <w:t xml:space="preserve">Arkansas rice harvest </w:t>
      </w:r>
      <w:r w:rsidR="0074257B" w:rsidRPr="00F75CC7">
        <w:rPr>
          <w:rFonts w:ascii="Arial" w:hAnsi="Arial" w:cs="Arial"/>
          <w:b/>
          <w:bCs/>
          <w:color w:val="000000" w:themeColor="text1"/>
          <w:sz w:val="22"/>
          <w:szCs w:val="22"/>
        </w:rPr>
        <w:t>sets new record despite milling challenges</w:t>
      </w:r>
    </w:p>
    <w:p w14:paraId="355A1A5A" w14:textId="77777777" w:rsidR="00EA3177" w:rsidRPr="00F75CC7" w:rsidRDefault="00EA3177" w:rsidP="00F75CC7">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F75CC7" w:rsidRDefault="00DC38DF" w:rsidP="00F75CC7">
      <w:pPr>
        <w:rPr>
          <w:rFonts w:ascii="Arial" w:eastAsia="Times New Roman" w:hAnsi="Arial" w:cs="Arial"/>
          <w:color w:val="000000" w:themeColor="text1"/>
          <w:sz w:val="22"/>
          <w:szCs w:val="22"/>
        </w:rPr>
      </w:pPr>
      <w:r w:rsidRPr="00F75CC7">
        <w:rPr>
          <w:rFonts w:ascii="Arial" w:eastAsia="Times New Roman" w:hAnsi="Arial" w:cs="Arial"/>
          <w:color w:val="000000" w:themeColor="text1"/>
          <w:sz w:val="22"/>
          <w:szCs w:val="22"/>
          <w:bdr w:val="none" w:sz="0" w:space="0" w:color="auto" w:frame="1"/>
          <w:shd w:val="clear" w:color="auto" w:fill="FFFFFF"/>
        </w:rPr>
        <w:t>By Ryan McGeeney</w:t>
      </w:r>
      <w:r w:rsidRPr="00F75CC7">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F75CC7" w:rsidRDefault="008176C2" w:rsidP="00F75CC7">
      <w:pPr>
        <w:rPr>
          <w:rFonts w:ascii="Arial" w:hAnsi="Arial" w:cs="Arial"/>
          <w:b/>
          <w:color w:val="000000" w:themeColor="text1"/>
          <w:sz w:val="22"/>
          <w:szCs w:val="22"/>
        </w:rPr>
      </w:pPr>
    </w:p>
    <w:p w14:paraId="027D0E89" w14:textId="77777777" w:rsidR="008176C2" w:rsidRPr="00F75CC7" w:rsidRDefault="008176C2" w:rsidP="00F75CC7">
      <w:pPr>
        <w:rPr>
          <w:rFonts w:ascii="Arial" w:hAnsi="Arial" w:cs="Arial"/>
          <w:b/>
          <w:color w:val="000000" w:themeColor="text1"/>
          <w:sz w:val="22"/>
          <w:szCs w:val="22"/>
        </w:rPr>
      </w:pPr>
      <w:r w:rsidRPr="00F75CC7">
        <w:rPr>
          <w:rFonts w:ascii="Arial" w:hAnsi="Arial" w:cs="Arial"/>
          <w:b/>
          <w:color w:val="000000" w:themeColor="text1"/>
          <w:sz w:val="22"/>
          <w:szCs w:val="22"/>
        </w:rPr>
        <w:t>Fast Facts:</w:t>
      </w:r>
    </w:p>
    <w:p w14:paraId="33469937" w14:textId="20327DD1" w:rsidR="007A4C01" w:rsidRPr="00F75CC7" w:rsidRDefault="005E339E" w:rsidP="00F75CC7">
      <w:pPr>
        <w:pStyle w:val="ListParagraph"/>
        <w:numPr>
          <w:ilvl w:val="0"/>
          <w:numId w:val="3"/>
        </w:numPr>
        <w:rPr>
          <w:rFonts w:ascii="Arial" w:hAnsi="Arial" w:cs="Arial"/>
          <w:color w:val="000000" w:themeColor="text1"/>
          <w:sz w:val="22"/>
          <w:szCs w:val="22"/>
        </w:rPr>
      </w:pPr>
      <w:r w:rsidRPr="00F75CC7">
        <w:rPr>
          <w:rFonts w:ascii="Arial" w:hAnsi="Arial" w:cs="Arial"/>
          <w:color w:val="000000" w:themeColor="text1"/>
          <w:sz w:val="22"/>
          <w:szCs w:val="22"/>
        </w:rPr>
        <w:t xml:space="preserve">Arkansas rice harvest </w:t>
      </w:r>
      <w:r w:rsidR="0074257B" w:rsidRPr="00F75CC7">
        <w:rPr>
          <w:rFonts w:ascii="Arial" w:hAnsi="Arial" w:cs="Arial"/>
          <w:color w:val="000000" w:themeColor="text1"/>
          <w:sz w:val="22"/>
          <w:szCs w:val="22"/>
        </w:rPr>
        <w:t>approaches</w:t>
      </w:r>
      <w:r w:rsidRPr="00F75CC7">
        <w:rPr>
          <w:rFonts w:ascii="Arial" w:hAnsi="Arial" w:cs="Arial"/>
          <w:color w:val="000000" w:themeColor="text1"/>
          <w:sz w:val="22"/>
          <w:szCs w:val="22"/>
        </w:rPr>
        <w:t xml:space="preserve"> 169 bushels an acre, a new state record</w:t>
      </w:r>
    </w:p>
    <w:p w14:paraId="5BA72AE9" w14:textId="2328B532" w:rsidR="00A5153B" w:rsidRDefault="005E339E" w:rsidP="00601050">
      <w:pPr>
        <w:pStyle w:val="ListParagraph"/>
        <w:numPr>
          <w:ilvl w:val="0"/>
          <w:numId w:val="3"/>
        </w:numPr>
        <w:rPr>
          <w:rFonts w:ascii="Arial" w:hAnsi="Arial" w:cs="Arial"/>
          <w:color w:val="000000" w:themeColor="text1"/>
          <w:sz w:val="22"/>
          <w:szCs w:val="22"/>
        </w:rPr>
      </w:pPr>
      <w:r w:rsidRPr="00940F27">
        <w:rPr>
          <w:rFonts w:ascii="Arial" w:hAnsi="Arial" w:cs="Arial"/>
          <w:color w:val="000000" w:themeColor="text1"/>
          <w:sz w:val="22"/>
          <w:szCs w:val="22"/>
        </w:rPr>
        <w:t>Low milling yield</w:t>
      </w:r>
      <w:r w:rsidR="0013561B" w:rsidRPr="00940F27">
        <w:rPr>
          <w:rFonts w:ascii="Arial" w:hAnsi="Arial" w:cs="Arial"/>
          <w:color w:val="000000" w:themeColor="text1"/>
          <w:sz w:val="22"/>
          <w:szCs w:val="22"/>
        </w:rPr>
        <w:t>s</w:t>
      </w:r>
      <w:r w:rsidRPr="00940F27">
        <w:rPr>
          <w:rFonts w:ascii="Arial" w:hAnsi="Arial" w:cs="Arial"/>
          <w:color w:val="000000" w:themeColor="text1"/>
          <w:sz w:val="22"/>
          <w:szCs w:val="22"/>
        </w:rPr>
        <w:t xml:space="preserve"> mean less final product</w:t>
      </w:r>
      <w:r w:rsidR="00940F27" w:rsidRPr="00940F27">
        <w:rPr>
          <w:rFonts w:ascii="Arial" w:hAnsi="Arial" w:cs="Arial"/>
          <w:color w:val="000000" w:themeColor="text1"/>
          <w:sz w:val="22"/>
          <w:szCs w:val="22"/>
        </w:rPr>
        <w:t xml:space="preserve">; </w:t>
      </w:r>
      <w:r w:rsidR="00940F27">
        <w:rPr>
          <w:rFonts w:ascii="Arial" w:hAnsi="Arial" w:cs="Arial"/>
          <w:color w:val="000000" w:themeColor="text1"/>
          <w:sz w:val="22"/>
          <w:szCs w:val="22"/>
        </w:rPr>
        <w:t>c</w:t>
      </w:r>
      <w:r w:rsidRPr="00940F27">
        <w:rPr>
          <w:rFonts w:ascii="Arial" w:hAnsi="Arial" w:cs="Arial"/>
          <w:color w:val="000000" w:themeColor="text1"/>
          <w:sz w:val="22"/>
          <w:szCs w:val="22"/>
        </w:rPr>
        <w:t>onsumers likely not affected</w:t>
      </w:r>
    </w:p>
    <w:p w14:paraId="6BBBFE07" w14:textId="57A7A74A" w:rsidR="00940F27" w:rsidRDefault="00940F27" w:rsidP="00601050">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Global demand projected at 511 </w:t>
      </w:r>
      <w:r w:rsidR="00F63849">
        <w:rPr>
          <w:rFonts w:ascii="Arial" w:hAnsi="Arial" w:cs="Arial"/>
          <w:color w:val="000000" w:themeColor="text1"/>
          <w:sz w:val="22"/>
          <w:szCs w:val="22"/>
        </w:rPr>
        <w:t>million metric tons</w:t>
      </w:r>
    </w:p>
    <w:p w14:paraId="7675CD56" w14:textId="5A5B1228" w:rsidR="00940F27" w:rsidRPr="00940F27" w:rsidRDefault="00940F27" w:rsidP="00601050">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High fertilizer costs may mean fewer row rice acres in 2022</w:t>
      </w:r>
    </w:p>
    <w:p w14:paraId="73F61000" w14:textId="77777777" w:rsidR="00A5153B" w:rsidRPr="00F75CC7" w:rsidRDefault="00A5153B" w:rsidP="00F75CC7">
      <w:pPr>
        <w:rPr>
          <w:rFonts w:ascii="Arial" w:hAnsi="Arial" w:cs="Arial"/>
          <w:color w:val="000000" w:themeColor="text1"/>
          <w:sz w:val="22"/>
          <w:szCs w:val="22"/>
        </w:rPr>
      </w:pPr>
    </w:p>
    <w:p w14:paraId="027C0FB1" w14:textId="1164A3E0" w:rsidR="00D12C43" w:rsidRPr="00F75CC7" w:rsidRDefault="00BD4660" w:rsidP="00F75CC7">
      <w:pPr>
        <w:rPr>
          <w:rFonts w:ascii="Arial" w:eastAsia="Times New Roman" w:hAnsi="Arial" w:cs="Arial"/>
          <w:color w:val="000000" w:themeColor="text1"/>
          <w:sz w:val="22"/>
          <w:szCs w:val="22"/>
        </w:rPr>
      </w:pPr>
      <w:r w:rsidRPr="00F75CC7">
        <w:rPr>
          <w:rFonts w:ascii="Arial" w:hAnsi="Arial" w:cs="Arial"/>
          <w:color w:val="000000" w:themeColor="text1"/>
          <w:sz w:val="22"/>
          <w:szCs w:val="22"/>
        </w:rPr>
        <w:t>(</w:t>
      </w:r>
      <w:r w:rsidR="00F75CC7">
        <w:rPr>
          <w:rFonts w:ascii="Arial" w:hAnsi="Arial" w:cs="Arial"/>
          <w:color w:val="000000" w:themeColor="text1"/>
          <w:sz w:val="22"/>
          <w:szCs w:val="22"/>
        </w:rPr>
        <w:t>957</w:t>
      </w:r>
      <w:r w:rsidRPr="00F75CC7">
        <w:rPr>
          <w:rFonts w:ascii="Arial" w:hAnsi="Arial" w:cs="Arial"/>
          <w:color w:val="000000" w:themeColor="text1"/>
          <w:sz w:val="22"/>
          <w:szCs w:val="22"/>
        </w:rPr>
        <w:t xml:space="preserve"> words)</w:t>
      </w:r>
      <w:r w:rsidR="00D22055">
        <w:rPr>
          <w:rFonts w:ascii="Arial" w:hAnsi="Arial" w:cs="Arial"/>
          <w:color w:val="000000" w:themeColor="text1"/>
          <w:sz w:val="22"/>
          <w:szCs w:val="22"/>
        </w:rPr>
        <w:br/>
        <w:t xml:space="preserve">(Newsrooms: With file art at </w:t>
      </w:r>
      <w:hyperlink r:id="rId8" w:history="1">
        <w:r w:rsidR="00D22055" w:rsidRPr="00027EF4">
          <w:rPr>
            <w:rStyle w:val="Hyperlink"/>
            <w:rFonts w:ascii="Arial" w:hAnsi="Arial" w:cs="Arial"/>
            <w:sz w:val="22"/>
            <w:szCs w:val="22"/>
          </w:rPr>
          <w:t>https://flic.kr/p/2mDk6qt</w:t>
        </w:r>
      </w:hyperlink>
      <w:r w:rsidR="00D22055">
        <w:rPr>
          <w:rFonts w:ascii="Arial" w:hAnsi="Arial" w:cs="Arial"/>
          <w:color w:val="000000" w:themeColor="text1"/>
          <w:sz w:val="22"/>
          <w:szCs w:val="22"/>
        </w:rPr>
        <w:t xml:space="preserve">) </w:t>
      </w:r>
    </w:p>
    <w:p w14:paraId="7EA5B1BB" w14:textId="77777777" w:rsidR="00DC02D4" w:rsidRPr="00F75CC7" w:rsidRDefault="00DC02D4" w:rsidP="00F75CC7">
      <w:pPr>
        <w:spacing w:after="150"/>
        <w:rPr>
          <w:rFonts w:ascii="Arial" w:hAnsi="Arial" w:cs="Arial"/>
          <w:color w:val="000000" w:themeColor="text1"/>
          <w:sz w:val="22"/>
          <w:szCs w:val="22"/>
        </w:rPr>
      </w:pPr>
    </w:p>
    <w:p w14:paraId="6BA3ACCB" w14:textId="6E30E2D7" w:rsidR="00E122EE" w:rsidRPr="00F75CC7" w:rsidRDefault="00F63849" w:rsidP="00F75CC7">
      <w:pPr>
        <w:shd w:val="clear" w:color="auto" w:fill="FFFFFF"/>
        <w:textAlignment w:val="baseline"/>
        <w:rPr>
          <w:rFonts w:ascii="Arial" w:eastAsia="Times New Roman" w:hAnsi="Arial" w:cs="Arial"/>
          <w:color w:val="000000"/>
          <w:sz w:val="22"/>
          <w:szCs w:val="22"/>
          <w:bdr w:val="none" w:sz="0" w:space="0" w:color="auto" w:frame="1"/>
          <w:lang w:val="en"/>
        </w:rPr>
      </w:pPr>
      <w:r>
        <w:rPr>
          <w:rFonts w:ascii="Arial" w:eastAsia="Times New Roman" w:hAnsi="Arial" w:cs="Arial"/>
          <w:color w:val="000000"/>
          <w:sz w:val="22"/>
          <w:szCs w:val="22"/>
          <w:bdr w:val="none" w:sz="0" w:space="0" w:color="auto" w:frame="1"/>
          <w:lang w:val="en"/>
        </w:rPr>
        <w:t xml:space="preserve">STUTTGART, Ark. </w:t>
      </w:r>
      <w:r w:rsidR="00E122EE" w:rsidRPr="00F75CC7">
        <w:rPr>
          <w:rFonts w:ascii="Arial" w:eastAsia="Times New Roman" w:hAnsi="Arial" w:cs="Arial"/>
          <w:color w:val="000000"/>
          <w:sz w:val="22"/>
          <w:szCs w:val="22"/>
          <w:bdr w:val="none" w:sz="0" w:space="0" w:color="auto" w:frame="1"/>
          <w:lang w:val="en"/>
        </w:rPr>
        <w:t>— A win is still a win, even with an asterisk. </w:t>
      </w:r>
    </w:p>
    <w:p w14:paraId="0128E029" w14:textId="77777777" w:rsidR="00E122EE" w:rsidRPr="00F75CC7" w:rsidRDefault="00E122EE" w:rsidP="00F75CC7">
      <w:pPr>
        <w:shd w:val="clear" w:color="auto" w:fill="FFFFFF"/>
        <w:textAlignment w:val="baseline"/>
        <w:rPr>
          <w:rFonts w:ascii="Arial" w:eastAsia="Times New Roman" w:hAnsi="Arial" w:cs="Arial"/>
          <w:color w:val="000000"/>
          <w:sz w:val="22"/>
          <w:szCs w:val="22"/>
          <w:lang w:val="en"/>
        </w:rPr>
      </w:pPr>
    </w:p>
    <w:p w14:paraId="182C347A" w14:textId="0CE069F5" w:rsidR="00E122EE" w:rsidRPr="00F75CC7" w:rsidRDefault="00E122EE" w:rsidP="00F75CC7">
      <w:pPr>
        <w:shd w:val="clear" w:color="auto" w:fill="FFFFFF"/>
        <w:textAlignment w:val="baseline"/>
        <w:rPr>
          <w:rFonts w:ascii="Arial" w:eastAsia="Times New Roman" w:hAnsi="Arial" w:cs="Arial"/>
          <w:color w:val="000000"/>
          <w:sz w:val="22"/>
          <w:szCs w:val="22"/>
          <w:bdr w:val="none" w:sz="0" w:space="0" w:color="auto" w:frame="1"/>
          <w:lang w:val="en"/>
        </w:rPr>
      </w:pPr>
      <w:r w:rsidRPr="00F75CC7">
        <w:rPr>
          <w:rFonts w:ascii="Arial" w:eastAsia="Times New Roman" w:hAnsi="Arial" w:cs="Arial"/>
          <w:color w:val="000000"/>
          <w:sz w:val="22"/>
          <w:szCs w:val="22"/>
          <w:bdr w:val="none" w:sz="0" w:space="0" w:color="auto" w:frame="1"/>
          <w:lang w:val="en"/>
        </w:rPr>
        <w:t>For several years now, Arkansas rice yields have been chasing the record, set in 2013 and then tied in 2014, of about 168 bushels per acre. After four years of hovering at 167, it looks as though the state’s growers are closing in on a new record, at or very near 169 bushels. The catch, however, comes after the harvest. </w:t>
      </w:r>
    </w:p>
    <w:p w14:paraId="72E5ECE8" w14:textId="77777777" w:rsidR="00E122EE" w:rsidRPr="00F75CC7" w:rsidRDefault="00E122EE" w:rsidP="00F75CC7">
      <w:pPr>
        <w:shd w:val="clear" w:color="auto" w:fill="FFFFFF"/>
        <w:textAlignment w:val="baseline"/>
        <w:rPr>
          <w:rFonts w:ascii="Arial" w:eastAsia="Times New Roman" w:hAnsi="Arial" w:cs="Arial"/>
          <w:color w:val="000000"/>
          <w:sz w:val="22"/>
          <w:szCs w:val="22"/>
          <w:lang w:val="en"/>
        </w:rPr>
      </w:pPr>
    </w:p>
    <w:p w14:paraId="79BE7BA6" w14:textId="7664CE58" w:rsidR="00E122EE" w:rsidRPr="00F75CC7" w:rsidRDefault="00E122EE" w:rsidP="00F75CC7">
      <w:pPr>
        <w:shd w:val="clear" w:color="auto" w:fill="FFFFFF"/>
        <w:textAlignment w:val="baseline"/>
        <w:rPr>
          <w:rFonts w:ascii="Arial" w:eastAsia="Times New Roman" w:hAnsi="Arial" w:cs="Arial"/>
          <w:color w:val="000000"/>
          <w:sz w:val="22"/>
          <w:szCs w:val="22"/>
          <w:bdr w:val="none" w:sz="0" w:space="0" w:color="auto" w:frame="1"/>
          <w:lang w:val="en"/>
        </w:rPr>
      </w:pPr>
      <w:r w:rsidRPr="00F75CC7">
        <w:rPr>
          <w:rFonts w:ascii="Arial" w:eastAsia="Times New Roman" w:hAnsi="Arial" w:cs="Arial"/>
          <w:color w:val="000000"/>
          <w:sz w:val="22"/>
          <w:szCs w:val="22"/>
          <w:bdr w:val="none" w:sz="0" w:space="0" w:color="auto" w:frame="1"/>
          <w:lang w:val="en"/>
        </w:rPr>
        <w:t xml:space="preserve">Jarrod Hardke, extension rice agronomist for the University of Arkansas System Division of </w:t>
      </w:r>
      <w:r w:rsidRPr="000273B5">
        <w:rPr>
          <w:rFonts w:ascii="Arial" w:eastAsia="Times New Roman" w:hAnsi="Arial" w:cs="Arial"/>
          <w:color w:val="000000"/>
          <w:sz w:val="22"/>
          <w:szCs w:val="22"/>
          <w:bdr w:val="none" w:sz="0" w:space="0" w:color="auto" w:frame="1"/>
          <w:lang w:val="en"/>
        </w:rPr>
        <w:t xml:space="preserve">Agriculture, said that </w:t>
      </w:r>
      <w:r w:rsidR="00C33B80" w:rsidRPr="000273B5">
        <w:rPr>
          <w:rFonts w:ascii="Arial" w:eastAsia="Times New Roman" w:hAnsi="Arial" w:cs="Arial"/>
          <w:color w:val="000000"/>
          <w:sz w:val="22"/>
          <w:szCs w:val="22"/>
          <w:bdr w:val="none" w:sz="0" w:space="0" w:color="auto" w:frame="1"/>
          <w:lang w:val="en"/>
        </w:rPr>
        <w:t>there are indications</w:t>
      </w:r>
      <w:r w:rsidRPr="000273B5">
        <w:rPr>
          <w:rFonts w:ascii="Arial" w:eastAsia="Times New Roman" w:hAnsi="Arial" w:cs="Arial"/>
          <w:color w:val="000000"/>
          <w:sz w:val="22"/>
          <w:szCs w:val="22"/>
          <w:bdr w:val="none" w:sz="0" w:space="0" w:color="auto" w:frame="1"/>
          <w:lang w:val="en"/>
        </w:rPr>
        <w:t xml:space="preserve"> milling yields will exert</w:t>
      </w:r>
      <w:r w:rsidRPr="00F75CC7">
        <w:rPr>
          <w:rFonts w:ascii="Arial" w:eastAsia="Times New Roman" w:hAnsi="Arial" w:cs="Arial"/>
          <w:color w:val="000000"/>
          <w:sz w:val="22"/>
          <w:szCs w:val="22"/>
          <w:bdr w:val="none" w:sz="0" w:space="0" w:color="auto" w:frame="1"/>
          <w:lang w:val="en"/>
        </w:rPr>
        <w:t xml:space="preserve"> a distinct downward pull on the state’s final rice production numbers. </w:t>
      </w:r>
    </w:p>
    <w:p w14:paraId="1B9A7F2D" w14:textId="77777777" w:rsidR="00E122EE" w:rsidRPr="00F75CC7" w:rsidRDefault="00E122EE" w:rsidP="00F75CC7">
      <w:pPr>
        <w:shd w:val="clear" w:color="auto" w:fill="FFFFFF"/>
        <w:textAlignment w:val="baseline"/>
        <w:rPr>
          <w:rFonts w:ascii="Arial" w:eastAsia="Times New Roman" w:hAnsi="Arial" w:cs="Arial"/>
          <w:color w:val="000000"/>
          <w:sz w:val="22"/>
          <w:szCs w:val="22"/>
          <w:lang w:val="en"/>
        </w:rPr>
      </w:pPr>
    </w:p>
    <w:p w14:paraId="110D9C2B" w14:textId="77409512" w:rsidR="00E122EE" w:rsidRPr="00F75CC7" w:rsidRDefault="00E122EE" w:rsidP="00F75CC7">
      <w:pPr>
        <w:shd w:val="clear" w:color="auto" w:fill="FFFFFF"/>
        <w:textAlignment w:val="baseline"/>
        <w:rPr>
          <w:rFonts w:ascii="Arial" w:eastAsia="Times New Roman" w:hAnsi="Arial" w:cs="Arial"/>
          <w:color w:val="000000"/>
          <w:sz w:val="22"/>
          <w:szCs w:val="22"/>
          <w:bdr w:val="none" w:sz="0" w:space="0" w:color="auto" w:frame="1"/>
          <w:lang w:val="en"/>
        </w:rPr>
      </w:pPr>
      <w:r w:rsidRPr="00F75CC7">
        <w:rPr>
          <w:rFonts w:ascii="Arial" w:eastAsia="Times New Roman" w:hAnsi="Arial" w:cs="Arial"/>
          <w:color w:val="000000"/>
          <w:sz w:val="22"/>
          <w:szCs w:val="22"/>
          <w:bdr w:val="none" w:sz="0" w:space="0" w:color="auto" w:frame="1"/>
          <w:lang w:val="en"/>
        </w:rPr>
        <w:t>“An old-school theory is that conditions that lead to higher rice yields also lead to higher milling yields,” Hardke said. “And that can happen, but it’s by no means a guarantee. Getting a high percentage of whole kernel rice and fewer broken kernels really has a lot to do with the fall conditions. Once the crop is already made and is beginning to dry down for harvest — that’s when you find out if conditions are really conducive to good milling yields.” </w:t>
      </w:r>
    </w:p>
    <w:p w14:paraId="52588384" w14:textId="28BA4FDF" w:rsidR="001E0ACA" w:rsidRPr="00F75CC7" w:rsidRDefault="001E0ACA" w:rsidP="00F75CC7">
      <w:pPr>
        <w:shd w:val="clear" w:color="auto" w:fill="FFFFFF"/>
        <w:textAlignment w:val="baseline"/>
        <w:rPr>
          <w:rFonts w:ascii="Arial" w:eastAsia="Times New Roman" w:hAnsi="Arial" w:cs="Arial"/>
          <w:color w:val="000000"/>
          <w:sz w:val="22"/>
          <w:szCs w:val="22"/>
          <w:bdr w:val="none" w:sz="0" w:space="0" w:color="auto" w:frame="1"/>
          <w:lang w:val="en"/>
        </w:rPr>
      </w:pPr>
    </w:p>
    <w:p w14:paraId="0E96ED97" w14:textId="7CD8DC1B" w:rsidR="001E0ACA" w:rsidRPr="00F75CC7" w:rsidRDefault="001E0ACA" w:rsidP="00F75CC7">
      <w:pPr>
        <w:shd w:val="clear" w:color="auto" w:fill="FFFFFF"/>
        <w:textAlignment w:val="baseline"/>
        <w:rPr>
          <w:rFonts w:ascii="Arial" w:eastAsia="Times New Roman" w:hAnsi="Arial" w:cs="Arial"/>
          <w:color w:val="000000"/>
          <w:sz w:val="22"/>
          <w:szCs w:val="22"/>
          <w:bdr w:val="none" w:sz="0" w:space="0" w:color="auto" w:frame="1"/>
          <w:lang w:val="en"/>
        </w:rPr>
      </w:pPr>
      <w:r w:rsidRPr="00F75CC7">
        <w:rPr>
          <w:rFonts w:ascii="Arial" w:eastAsia="Times New Roman" w:hAnsi="Arial" w:cs="Arial"/>
          <w:color w:val="000000"/>
          <w:sz w:val="22"/>
          <w:szCs w:val="22"/>
          <w:bdr w:val="none" w:sz="0" w:space="0" w:color="auto" w:frame="1"/>
          <w:lang w:val="en"/>
        </w:rPr>
        <w:t xml:space="preserve">Nevertheless, Hardke said, 2021 was a win for Arkansas rice farmers. </w:t>
      </w:r>
    </w:p>
    <w:p w14:paraId="2680EC79" w14:textId="3AFCB0C1" w:rsidR="001E0ACA" w:rsidRPr="00F75CC7" w:rsidRDefault="001E0ACA" w:rsidP="00F75CC7">
      <w:pPr>
        <w:shd w:val="clear" w:color="auto" w:fill="FFFFFF"/>
        <w:textAlignment w:val="baseline"/>
        <w:rPr>
          <w:rFonts w:ascii="Arial" w:eastAsia="Times New Roman" w:hAnsi="Arial" w:cs="Arial"/>
          <w:color w:val="000000"/>
          <w:sz w:val="22"/>
          <w:szCs w:val="22"/>
          <w:bdr w:val="none" w:sz="0" w:space="0" w:color="auto" w:frame="1"/>
          <w:lang w:val="en"/>
        </w:rPr>
      </w:pPr>
    </w:p>
    <w:p w14:paraId="798EBF75" w14:textId="10E10EC2" w:rsidR="001E0ACA" w:rsidRPr="00F75CC7" w:rsidRDefault="001E0ACA" w:rsidP="00F75CC7">
      <w:pPr>
        <w:rPr>
          <w:rFonts w:ascii="Arial" w:hAnsi="Arial" w:cs="Arial"/>
          <w:sz w:val="22"/>
          <w:szCs w:val="22"/>
        </w:rPr>
      </w:pPr>
      <w:r w:rsidRPr="00F75CC7">
        <w:rPr>
          <w:rFonts w:ascii="Arial" w:hAnsi="Arial" w:cs="Arial"/>
          <w:sz w:val="22"/>
          <w:szCs w:val="22"/>
        </w:rPr>
        <w:t xml:space="preserve">“The milling aspect is a concern for growers and everyone else in the industry,” he said. “It affects everyone’s bottom line, but it was a very successful 2021 season. That’s the give-and-take to the year.” </w:t>
      </w:r>
    </w:p>
    <w:p w14:paraId="5010CCBF" w14:textId="77777777" w:rsidR="001E0ACA" w:rsidRPr="00F75CC7" w:rsidRDefault="001E0ACA" w:rsidP="00F75CC7">
      <w:pPr>
        <w:rPr>
          <w:rFonts w:ascii="Arial" w:hAnsi="Arial" w:cs="Arial"/>
          <w:sz w:val="22"/>
          <w:szCs w:val="22"/>
        </w:rPr>
      </w:pPr>
    </w:p>
    <w:p w14:paraId="63B753EC" w14:textId="403AD7EB" w:rsidR="008642EB" w:rsidRPr="00F75CC7" w:rsidRDefault="001E0ACA" w:rsidP="00F75CC7">
      <w:pPr>
        <w:rPr>
          <w:rFonts w:ascii="Arial" w:hAnsi="Arial" w:cs="Arial"/>
          <w:b/>
          <w:bCs/>
          <w:sz w:val="22"/>
          <w:szCs w:val="22"/>
        </w:rPr>
      </w:pPr>
      <w:r w:rsidRPr="00F75CC7">
        <w:rPr>
          <w:rFonts w:ascii="Arial" w:hAnsi="Arial" w:cs="Arial"/>
          <w:b/>
          <w:bCs/>
          <w:sz w:val="22"/>
          <w:szCs w:val="22"/>
        </w:rPr>
        <w:t>A wet spring, hot summer, and a fall all over the place</w:t>
      </w:r>
    </w:p>
    <w:p w14:paraId="21539A28" w14:textId="69851A5B" w:rsidR="001E0ACA" w:rsidRPr="00F75CC7" w:rsidRDefault="001E0ACA" w:rsidP="00F75CC7">
      <w:pPr>
        <w:rPr>
          <w:rFonts w:ascii="Arial" w:hAnsi="Arial" w:cs="Arial"/>
          <w:b/>
          <w:bCs/>
          <w:sz w:val="22"/>
          <w:szCs w:val="22"/>
        </w:rPr>
      </w:pPr>
    </w:p>
    <w:p w14:paraId="427584A9" w14:textId="45EC57B4" w:rsidR="001E0ACA" w:rsidRPr="00F75CC7" w:rsidRDefault="001E0ACA" w:rsidP="00F75CC7">
      <w:pPr>
        <w:rPr>
          <w:rFonts w:ascii="Arial" w:hAnsi="Arial" w:cs="Arial"/>
          <w:sz w:val="22"/>
          <w:szCs w:val="22"/>
        </w:rPr>
      </w:pPr>
      <w:r w:rsidRPr="00F75CC7">
        <w:rPr>
          <w:rFonts w:ascii="Arial" w:hAnsi="Arial" w:cs="Arial"/>
          <w:sz w:val="22"/>
          <w:szCs w:val="22"/>
        </w:rPr>
        <w:t xml:space="preserve">Arkansas rice growers struggled in the spring to get rice into the ground, as “yet another in a string of wet years” made it difficult for producers to work up momentum, Hardke said.  </w:t>
      </w:r>
      <w:r w:rsidRPr="00F75CC7">
        <w:rPr>
          <w:rFonts w:ascii="Arial" w:hAnsi="Arial" w:cs="Arial"/>
          <w:sz w:val="22"/>
          <w:szCs w:val="22"/>
        </w:rPr>
        <w:br/>
      </w:r>
      <w:r w:rsidRPr="00F75CC7">
        <w:rPr>
          <w:rFonts w:ascii="Arial" w:hAnsi="Arial" w:cs="Arial"/>
          <w:sz w:val="22"/>
          <w:szCs w:val="22"/>
        </w:rPr>
        <w:br/>
        <w:t>“We struggled early in the season, but that then turned into high temperatures over the summer,” he said. “Clearly, better weather makes better rice — or it makes more rice, anyway.</w:t>
      </w:r>
    </w:p>
    <w:p w14:paraId="7650CA49" w14:textId="08D2498F" w:rsidR="001E0ACA" w:rsidRPr="00F75CC7" w:rsidRDefault="001E0ACA" w:rsidP="00F75CC7">
      <w:pPr>
        <w:rPr>
          <w:rFonts w:ascii="Arial" w:hAnsi="Arial" w:cs="Arial"/>
          <w:sz w:val="22"/>
          <w:szCs w:val="22"/>
        </w:rPr>
      </w:pPr>
      <w:r w:rsidRPr="00F75CC7">
        <w:rPr>
          <w:rFonts w:ascii="Arial" w:hAnsi="Arial" w:cs="Arial"/>
          <w:sz w:val="22"/>
          <w:szCs w:val="22"/>
        </w:rPr>
        <w:lastRenderedPageBreak/>
        <w:t>During the first week of June, a record 48-hour rain event brought significant flooding to parts of southeast Arkansas, destroying approximately 600,000 acres of crops. Although rice acres were not the hardest hit, Hardke said the event did impact total rice acres and production.</w:t>
      </w:r>
    </w:p>
    <w:p w14:paraId="065CA66E" w14:textId="2B697545" w:rsidR="001E0ACA" w:rsidRPr="00F75CC7" w:rsidRDefault="001E0ACA" w:rsidP="00F75CC7">
      <w:pPr>
        <w:rPr>
          <w:rFonts w:ascii="Arial" w:hAnsi="Arial" w:cs="Arial"/>
          <w:sz w:val="22"/>
          <w:szCs w:val="22"/>
        </w:rPr>
      </w:pPr>
    </w:p>
    <w:p w14:paraId="07C4B176" w14:textId="6FA73719" w:rsidR="001E0ACA" w:rsidRPr="00F75CC7" w:rsidRDefault="001E0ACA" w:rsidP="00F75CC7">
      <w:pPr>
        <w:rPr>
          <w:rFonts w:ascii="Arial" w:hAnsi="Arial" w:cs="Arial"/>
          <w:sz w:val="22"/>
          <w:szCs w:val="22"/>
        </w:rPr>
      </w:pPr>
      <w:r w:rsidRPr="00F75CC7">
        <w:rPr>
          <w:rFonts w:ascii="Arial" w:hAnsi="Arial" w:cs="Arial"/>
          <w:sz w:val="22"/>
          <w:szCs w:val="22"/>
        </w:rPr>
        <w:t xml:space="preserve">The high summer heat </w:t>
      </w:r>
      <w:r w:rsidR="001A1D6A" w:rsidRPr="00F75CC7">
        <w:rPr>
          <w:rFonts w:ascii="Arial" w:hAnsi="Arial" w:cs="Arial"/>
          <w:sz w:val="22"/>
          <w:szCs w:val="22"/>
        </w:rPr>
        <w:t>helped support 2021’s record rice yield, although</w:t>
      </w:r>
      <w:r w:rsidR="00C33B80">
        <w:rPr>
          <w:rFonts w:ascii="Arial" w:hAnsi="Arial" w:cs="Arial"/>
          <w:sz w:val="22"/>
          <w:szCs w:val="22"/>
        </w:rPr>
        <w:t xml:space="preserve"> it</w:t>
      </w:r>
      <w:r w:rsidR="001A1D6A" w:rsidRPr="00F75CC7">
        <w:rPr>
          <w:rFonts w:ascii="Arial" w:hAnsi="Arial" w:cs="Arial"/>
          <w:sz w:val="22"/>
          <w:szCs w:val="22"/>
        </w:rPr>
        <w:t xml:space="preserve"> also contributed to some of the aforementioned milling losses.</w:t>
      </w:r>
      <w:r w:rsidRPr="00F75CC7">
        <w:rPr>
          <w:rFonts w:ascii="Arial" w:hAnsi="Arial" w:cs="Arial"/>
          <w:sz w:val="22"/>
          <w:szCs w:val="22"/>
        </w:rPr>
        <w:t xml:space="preserve"> </w:t>
      </w:r>
    </w:p>
    <w:p w14:paraId="0231E00A" w14:textId="77777777" w:rsidR="001E0ACA" w:rsidRPr="00F75CC7" w:rsidRDefault="001E0ACA" w:rsidP="00F75CC7">
      <w:pPr>
        <w:rPr>
          <w:rFonts w:ascii="Arial" w:hAnsi="Arial" w:cs="Arial"/>
          <w:b/>
          <w:bCs/>
          <w:sz w:val="22"/>
          <w:szCs w:val="22"/>
        </w:rPr>
      </w:pPr>
    </w:p>
    <w:p w14:paraId="58BE261F" w14:textId="76FE79CC" w:rsidR="00E122EE" w:rsidRPr="00F75CC7" w:rsidRDefault="00E122EE" w:rsidP="00F75CC7">
      <w:pPr>
        <w:shd w:val="clear" w:color="auto" w:fill="FFFFFF"/>
        <w:textAlignment w:val="baseline"/>
        <w:rPr>
          <w:rFonts w:ascii="Arial" w:eastAsia="Times New Roman" w:hAnsi="Arial" w:cs="Arial"/>
          <w:color w:val="000000"/>
          <w:sz w:val="22"/>
          <w:szCs w:val="22"/>
          <w:lang w:val="en"/>
        </w:rPr>
      </w:pPr>
      <w:r w:rsidRPr="00F75CC7">
        <w:rPr>
          <w:rFonts w:ascii="Arial" w:eastAsia="Times New Roman" w:hAnsi="Arial" w:cs="Arial"/>
          <w:color w:val="000000"/>
          <w:sz w:val="22"/>
          <w:szCs w:val="22"/>
          <w:bdr w:val="none" w:sz="0" w:space="0" w:color="auto" w:frame="1"/>
          <w:lang w:val="en"/>
        </w:rPr>
        <w:t>“Once we got to the latter part of August and beyond, it seemed like we had extremely heavy dew periods throughout,” he said. “It was very wet and staying very warm. Meaning that all those kernels in the field that were pretty mature were getting re-wetted at night, then drying back out during the day. That can form fissures or cracks — and the more that happens, the more cracks form, and the worse they are.  </w:t>
      </w:r>
    </w:p>
    <w:p w14:paraId="11C94D2E" w14:textId="77777777" w:rsidR="00E122EE" w:rsidRPr="00F75CC7" w:rsidRDefault="00E122EE" w:rsidP="00F75CC7">
      <w:pPr>
        <w:shd w:val="clear" w:color="auto" w:fill="FFFFFF"/>
        <w:textAlignment w:val="baseline"/>
        <w:rPr>
          <w:rFonts w:ascii="Arial" w:eastAsia="Times New Roman" w:hAnsi="Arial" w:cs="Arial"/>
          <w:color w:val="000000"/>
          <w:sz w:val="22"/>
          <w:szCs w:val="22"/>
          <w:lang w:val="en"/>
        </w:rPr>
      </w:pPr>
      <w:r w:rsidRPr="00F75CC7">
        <w:rPr>
          <w:rFonts w:ascii="Arial" w:eastAsia="Times New Roman" w:hAnsi="Arial" w:cs="Arial"/>
          <w:color w:val="000000"/>
          <w:sz w:val="22"/>
          <w:szCs w:val="22"/>
          <w:bdr w:val="none" w:sz="0" w:space="0" w:color="auto" w:frame="1"/>
          <w:lang w:val="en"/>
        </w:rPr>
        <w:t> </w:t>
      </w:r>
    </w:p>
    <w:p w14:paraId="72A28FFC" w14:textId="748261F2" w:rsidR="00E122EE" w:rsidRPr="00F75CC7" w:rsidRDefault="008642EB" w:rsidP="00F75CC7">
      <w:pPr>
        <w:shd w:val="clear" w:color="auto" w:fill="FFFFFF"/>
        <w:textAlignment w:val="baseline"/>
        <w:rPr>
          <w:rFonts w:ascii="Arial" w:eastAsia="Times New Roman" w:hAnsi="Arial" w:cs="Arial"/>
          <w:color w:val="000000"/>
          <w:sz w:val="22"/>
          <w:szCs w:val="22"/>
          <w:lang w:val="en"/>
        </w:rPr>
      </w:pPr>
      <w:r w:rsidRPr="00F75CC7">
        <w:rPr>
          <w:rFonts w:ascii="Arial" w:eastAsia="Times New Roman" w:hAnsi="Arial" w:cs="Arial"/>
          <w:color w:val="000000"/>
          <w:sz w:val="22"/>
          <w:szCs w:val="22"/>
          <w:bdr w:val="none" w:sz="0" w:space="0" w:color="auto" w:frame="1"/>
          <w:lang w:val="en"/>
        </w:rPr>
        <w:t>Once it reaches</w:t>
      </w:r>
      <w:r w:rsidR="00E122EE" w:rsidRPr="00F75CC7">
        <w:rPr>
          <w:rFonts w:ascii="Arial" w:eastAsia="Times New Roman" w:hAnsi="Arial" w:cs="Arial"/>
          <w:color w:val="000000"/>
          <w:sz w:val="22"/>
          <w:szCs w:val="22"/>
          <w:bdr w:val="none" w:sz="0" w:space="0" w:color="auto" w:frame="1"/>
          <w:lang w:val="en"/>
        </w:rPr>
        <w:t xml:space="preserve"> </w:t>
      </w:r>
      <w:r w:rsidRPr="00F75CC7">
        <w:rPr>
          <w:rFonts w:ascii="Arial" w:eastAsia="Times New Roman" w:hAnsi="Arial" w:cs="Arial"/>
          <w:color w:val="000000"/>
          <w:sz w:val="22"/>
          <w:szCs w:val="22"/>
          <w:bdr w:val="none" w:sz="0" w:space="0" w:color="auto" w:frame="1"/>
          <w:lang w:val="en"/>
        </w:rPr>
        <w:t>“</w:t>
      </w:r>
      <w:r w:rsidR="00E122EE" w:rsidRPr="00F75CC7">
        <w:rPr>
          <w:rFonts w:ascii="Arial" w:eastAsia="Times New Roman" w:hAnsi="Arial" w:cs="Arial"/>
          <w:color w:val="000000"/>
          <w:sz w:val="22"/>
          <w:szCs w:val="22"/>
          <w:bdr w:val="none" w:sz="0" w:space="0" w:color="auto" w:frame="1"/>
          <w:lang w:val="en"/>
        </w:rPr>
        <w:t>maturity and the crop’s drying down, only bad things can happen to that rice,” Hardke said. “Anything that is going to increase the amount of broken kernels you end up with in the milling process — it’s going to lower the milling yield, and by extension, lower what you get paid for your rice.” </w:t>
      </w:r>
    </w:p>
    <w:p w14:paraId="617AB22D" w14:textId="77777777" w:rsidR="00E122EE" w:rsidRPr="00F75CC7" w:rsidRDefault="00E122EE" w:rsidP="00F75CC7">
      <w:pPr>
        <w:shd w:val="clear" w:color="auto" w:fill="FFFFFF"/>
        <w:textAlignment w:val="baseline"/>
        <w:rPr>
          <w:rFonts w:ascii="Arial" w:eastAsia="Times New Roman" w:hAnsi="Arial" w:cs="Arial"/>
          <w:color w:val="000000"/>
          <w:sz w:val="22"/>
          <w:szCs w:val="22"/>
          <w:lang w:val="en"/>
        </w:rPr>
      </w:pPr>
      <w:r w:rsidRPr="00F75CC7">
        <w:rPr>
          <w:rFonts w:ascii="Arial" w:eastAsia="Times New Roman" w:hAnsi="Arial" w:cs="Arial"/>
          <w:color w:val="000000"/>
          <w:sz w:val="22"/>
          <w:szCs w:val="22"/>
          <w:bdr w:val="none" w:sz="0" w:space="0" w:color="auto" w:frame="1"/>
          <w:lang w:val="en"/>
        </w:rPr>
        <w:t> </w:t>
      </w:r>
    </w:p>
    <w:p w14:paraId="3B125D76" w14:textId="20C3C6C6" w:rsidR="00E122EE" w:rsidRPr="00F75CC7" w:rsidRDefault="001A1D6A" w:rsidP="00F75CC7">
      <w:pPr>
        <w:shd w:val="clear" w:color="auto" w:fill="FFFFFF"/>
        <w:textAlignment w:val="baseline"/>
        <w:rPr>
          <w:rFonts w:ascii="Arial" w:eastAsia="Times New Roman" w:hAnsi="Arial" w:cs="Arial"/>
          <w:color w:val="000000"/>
          <w:sz w:val="22"/>
          <w:szCs w:val="22"/>
          <w:lang w:val="en"/>
        </w:rPr>
      </w:pPr>
      <w:r w:rsidRPr="00F75CC7">
        <w:rPr>
          <w:rFonts w:ascii="Arial" w:eastAsia="Times New Roman" w:hAnsi="Arial" w:cs="Arial"/>
          <w:b/>
          <w:bCs/>
          <w:color w:val="000000"/>
          <w:sz w:val="22"/>
          <w:szCs w:val="22"/>
          <w:bdr w:val="none" w:sz="0" w:space="0" w:color="auto" w:frame="1"/>
          <w:lang w:val="en"/>
        </w:rPr>
        <w:t>Other battles</w:t>
      </w:r>
      <w:r w:rsidRPr="00F75CC7">
        <w:rPr>
          <w:rFonts w:ascii="Arial" w:eastAsia="Times New Roman" w:hAnsi="Arial" w:cs="Arial"/>
          <w:color w:val="000000"/>
          <w:sz w:val="22"/>
          <w:szCs w:val="22"/>
          <w:bdr w:val="none" w:sz="0" w:space="0" w:color="auto" w:frame="1"/>
          <w:lang w:val="en"/>
        </w:rPr>
        <w:br/>
      </w:r>
      <w:r w:rsidR="00E122EE" w:rsidRPr="00F75CC7">
        <w:rPr>
          <w:rFonts w:ascii="Arial" w:eastAsia="Times New Roman" w:hAnsi="Arial" w:cs="Arial"/>
          <w:color w:val="000000"/>
          <w:sz w:val="22"/>
          <w:szCs w:val="22"/>
          <w:bdr w:val="none" w:sz="0" w:space="0" w:color="auto" w:frame="1"/>
          <w:lang w:val="en"/>
        </w:rPr>
        <w:t>Many growers also experienced high levels of peck damage in rice, which is often associated with stinkbug damage. The industry standard is known as “55/70” — meaning that in a given bushel of rice, 55 percent of it should be “head rice,” which is the whole kernel rice grain, and 70 percent should be “total rice,” which is everything that remains after the hull and bran have been removed. Growers are paid a premium for exceeding that whole kernel standard</w:t>
      </w:r>
      <w:r w:rsidR="00C33B80">
        <w:rPr>
          <w:rFonts w:ascii="Arial" w:eastAsia="Times New Roman" w:hAnsi="Arial" w:cs="Arial"/>
          <w:color w:val="000000"/>
          <w:sz w:val="22"/>
          <w:szCs w:val="22"/>
          <w:bdr w:val="none" w:sz="0" w:space="0" w:color="auto" w:frame="1"/>
          <w:lang w:val="en"/>
        </w:rPr>
        <w:t xml:space="preserve"> </w:t>
      </w:r>
      <w:r w:rsidR="00E122EE" w:rsidRPr="00F75CC7">
        <w:rPr>
          <w:rFonts w:ascii="Arial" w:eastAsia="Times New Roman" w:hAnsi="Arial" w:cs="Arial"/>
          <w:color w:val="000000"/>
          <w:sz w:val="22"/>
          <w:szCs w:val="22"/>
          <w:bdr w:val="none" w:sz="0" w:space="0" w:color="auto" w:frame="1"/>
          <w:lang w:val="en"/>
        </w:rPr>
        <w:t>but are discounted for falling below the standard.  </w:t>
      </w:r>
    </w:p>
    <w:p w14:paraId="4A984E09" w14:textId="77777777" w:rsidR="00E122EE" w:rsidRPr="00F75CC7" w:rsidRDefault="00E122EE" w:rsidP="00F75CC7">
      <w:pPr>
        <w:shd w:val="clear" w:color="auto" w:fill="FFFFFF"/>
        <w:textAlignment w:val="baseline"/>
        <w:rPr>
          <w:rFonts w:ascii="Arial" w:eastAsia="Times New Roman" w:hAnsi="Arial" w:cs="Arial"/>
          <w:color w:val="000000"/>
          <w:sz w:val="22"/>
          <w:szCs w:val="22"/>
          <w:lang w:val="en"/>
        </w:rPr>
      </w:pPr>
      <w:r w:rsidRPr="00F75CC7">
        <w:rPr>
          <w:rFonts w:ascii="Arial" w:eastAsia="Times New Roman" w:hAnsi="Arial" w:cs="Arial"/>
          <w:color w:val="000000"/>
          <w:sz w:val="22"/>
          <w:szCs w:val="22"/>
          <w:bdr w:val="none" w:sz="0" w:space="0" w:color="auto" w:frame="1"/>
          <w:lang w:val="en"/>
        </w:rPr>
        <w:t> </w:t>
      </w:r>
    </w:p>
    <w:p w14:paraId="4FF684C3" w14:textId="77777777" w:rsidR="00E122EE" w:rsidRPr="00F75CC7" w:rsidRDefault="00E122EE" w:rsidP="00F75CC7">
      <w:pPr>
        <w:shd w:val="clear" w:color="auto" w:fill="FFFFFF"/>
        <w:textAlignment w:val="baseline"/>
        <w:rPr>
          <w:rFonts w:ascii="Arial" w:eastAsia="Times New Roman" w:hAnsi="Arial" w:cs="Arial"/>
          <w:color w:val="000000"/>
          <w:sz w:val="22"/>
          <w:szCs w:val="22"/>
          <w:lang w:val="en"/>
        </w:rPr>
      </w:pPr>
      <w:r w:rsidRPr="00F75CC7">
        <w:rPr>
          <w:rFonts w:ascii="Arial" w:eastAsia="Times New Roman" w:hAnsi="Arial" w:cs="Arial"/>
          <w:color w:val="000000"/>
          <w:sz w:val="22"/>
          <w:szCs w:val="22"/>
          <w:bdr w:val="none" w:sz="0" w:space="0" w:color="auto" w:frame="1"/>
          <w:lang w:val="en"/>
        </w:rPr>
        <w:t>“This year, both milling numbers — head rice and total rice — were lower,” Hardke said. “We know that things like long stretches of high nighttime temperatures during the grain filling process can lead to thinner kernels. “So now it’s a bulk density equation — they’re just a little thinner meaning less total rice. Having a thinner kernel can also make them more prone to breakage meaning fewer whole kernels.” </w:t>
      </w:r>
    </w:p>
    <w:p w14:paraId="3F501058" w14:textId="77777777" w:rsidR="00E122EE" w:rsidRPr="00F75CC7" w:rsidRDefault="00E122EE" w:rsidP="00F75CC7">
      <w:pPr>
        <w:shd w:val="clear" w:color="auto" w:fill="FFFFFF"/>
        <w:textAlignment w:val="baseline"/>
        <w:rPr>
          <w:rFonts w:ascii="Arial" w:eastAsia="Times New Roman" w:hAnsi="Arial" w:cs="Arial"/>
          <w:color w:val="000000"/>
          <w:sz w:val="22"/>
          <w:szCs w:val="22"/>
          <w:lang w:val="en"/>
        </w:rPr>
      </w:pPr>
      <w:r w:rsidRPr="00F75CC7">
        <w:rPr>
          <w:rFonts w:ascii="Arial" w:eastAsia="Times New Roman" w:hAnsi="Arial" w:cs="Arial"/>
          <w:color w:val="000000"/>
          <w:sz w:val="22"/>
          <w:szCs w:val="22"/>
          <w:bdr w:val="none" w:sz="0" w:space="0" w:color="auto" w:frame="1"/>
          <w:lang w:val="en"/>
        </w:rPr>
        <w:t> </w:t>
      </w:r>
    </w:p>
    <w:p w14:paraId="7D8FE232" w14:textId="325725CA" w:rsidR="00E122EE" w:rsidRPr="00F75CC7" w:rsidRDefault="00E122EE" w:rsidP="00F75CC7">
      <w:pPr>
        <w:shd w:val="clear" w:color="auto" w:fill="FFFFFF"/>
        <w:textAlignment w:val="baseline"/>
        <w:rPr>
          <w:rFonts w:ascii="Arial" w:eastAsia="Times New Roman" w:hAnsi="Arial" w:cs="Arial"/>
          <w:color w:val="000000"/>
          <w:sz w:val="22"/>
          <w:szCs w:val="22"/>
          <w:lang w:val="en"/>
        </w:rPr>
      </w:pPr>
      <w:r w:rsidRPr="00F75CC7">
        <w:rPr>
          <w:rFonts w:ascii="Arial" w:eastAsia="Times New Roman" w:hAnsi="Arial" w:cs="Arial"/>
          <w:color w:val="000000"/>
          <w:sz w:val="22"/>
          <w:szCs w:val="22"/>
          <w:bdr w:val="none" w:sz="0" w:space="0" w:color="auto" w:frame="1"/>
          <w:lang w:val="en"/>
        </w:rPr>
        <w:t>Hardke said that the immediate impacts of this will be felt by growers, who will be paid less for their crop, and by buyers, who will have to mill more rice to fill existing grain orders. He said consumers will likely not see any impact in terms of product availability in the short term. </w:t>
      </w:r>
      <w:r w:rsidR="001A1D6A" w:rsidRPr="00F75CC7">
        <w:rPr>
          <w:rFonts w:ascii="Arial" w:eastAsia="Times New Roman" w:hAnsi="Arial" w:cs="Arial"/>
          <w:color w:val="000000"/>
          <w:sz w:val="22"/>
          <w:szCs w:val="22"/>
          <w:bdr w:val="none" w:sz="0" w:space="0" w:color="auto" w:frame="1"/>
          <w:lang w:val="en"/>
        </w:rPr>
        <w:br/>
      </w:r>
      <w:r w:rsidR="001A1D6A" w:rsidRPr="00F75CC7">
        <w:rPr>
          <w:rFonts w:ascii="Arial" w:eastAsia="Times New Roman" w:hAnsi="Arial" w:cs="Arial"/>
          <w:color w:val="000000"/>
          <w:sz w:val="22"/>
          <w:szCs w:val="22"/>
          <w:bdr w:val="none" w:sz="0" w:space="0" w:color="auto" w:frame="1"/>
          <w:lang w:val="en"/>
        </w:rPr>
        <w:br/>
      </w:r>
      <w:r w:rsidR="001A1D6A" w:rsidRPr="00F75CC7">
        <w:rPr>
          <w:rFonts w:ascii="Arial" w:eastAsia="Times New Roman" w:hAnsi="Arial" w:cs="Arial"/>
          <w:b/>
          <w:bCs/>
          <w:color w:val="000000"/>
          <w:sz w:val="22"/>
          <w:szCs w:val="22"/>
          <w:bdr w:val="none" w:sz="0" w:space="0" w:color="auto" w:frame="1"/>
          <w:lang w:val="en"/>
        </w:rPr>
        <w:t>On the world stage</w:t>
      </w:r>
      <w:r w:rsidR="001A1D6A" w:rsidRPr="00F75CC7">
        <w:rPr>
          <w:rFonts w:ascii="Arial" w:eastAsia="Times New Roman" w:hAnsi="Arial" w:cs="Arial"/>
          <w:b/>
          <w:bCs/>
          <w:color w:val="000000"/>
          <w:sz w:val="22"/>
          <w:szCs w:val="22"/>
          <w:bdr w:val="none" w:sz="0" w:space="0" w:color="auto" w:frame="1"/>
          <w:lang w:val="en"/>
        </w:rPr>
        <w:br/>
      </w:r>
      <w:r w:rsidR="001A1D6A" w:rsidRPr="00F75CC7">
        <w:rPr>
          <w:rFonts w:ascii="Arial" w:eastAsia="Times New Roman" w:hAnsi="Arial" w:cs="Arial"/>
          <w:color w:val="000000"/>
          <w:sz w:val="22"/>
          <w:szCs w:val="22"/>
          <w:lang w:val="en"/>
        </w:rPr>
        <w:t xml:space="preserve">While many parts of the world faced new struggles in 2021, global rice production — as well as consumption — continued to increase.  </w:t>
      </w:r>
    </w:p>
    <w:p w14:paraId="3FF0B9A0" w14:textId="54518E93" w:rsidR="001A1D6A" w:rsidRPr="00F75CC7" w:rsidRDefault="001A1D6A" w:rsidP="00F75CC7">
      <w:pPr>
        <w:shd w:val="clear" w:color="auto" w:fill="FFFFFF"/>
        <w:textAlignment w:val="baseline"/>
        <w:rPr>
          <w:rFonts w:ascii="Arial" w:eastAsia="Times New Roman" w:hAnsi="Arial" w:cs="Arial"/>
          <w:color w:val="000000"/>
          <w:sz w:val="22"/>
          <w:szCs w:val="22"/>
          <w:lang w:val="en"/>
        </w:rPr>
      </w:pPr>
    </w:p>
    <w:p w14:paraId="02DEFD71" w14:textId="44FA4CDA" w:rsidR="001A1D6A" w:rsidRPr="00F75CC7" w:rsidRDefault="001A1D6A" w:rsidP="00F75CC7">
      <w:pPr>
        <w:shd w:val="clear" w:color="auto" w:fill="FFFFFF"/>
        <w:textAlignment w:val="baseline"/>
        <w:rPr>
          <w:rFonts w:ascii="Arial" w:eastAsia="Times New Roman" w:hAnsi="Arial" w:cs="Arial"/>
          <w:color w:val="000000"/>
          <w:sz w:val="22"/>
          <w:szCs w:val="22"/>
          <w:lang w:val="en"/>
        </w:rPr>
      </w:pPr>
      <w:r w:rsidRPr="00F75CC7">
        <w:rPr>
          <w:rFonts w:ascii="Arial" w:eastAsia="Times New Roman" w:hAnsi="Arial" w:cs="Arial"/>
          <w:color w:val="000000"/>
          <w:sz w:val="22"/>
          <w:szCs w:val="22"/>
          <w:lang w:val="en"/>
        </w:rPr>
        <w:t>Alvaro Durand-Morat, assistant professor for the Division of Agriculture, co-authored the “2021 Markets in Review” December report for the Fryar Price Risk Management Center of Excellence, part of the Dale Bumpers College of Agriculture, Food and Life Sciences</w:t>
      </w:r>
      <w:r w:rsidR="0029298F" w:rsidRPr="00F75CC7">
        <w:rPr>
          <w:rFonts w:ascii="Arial" w:eastAsia="Times New Roman" w:hAnsi="Arial" w:cs="Arial"/>
          <w:color w:val="000000"/>
          <w:sz w:val="22"/>
          <w:szCs w:val="22"/>
          <w:lang w:val="en"/>
        </w:rPr>
        <w:t>. He found that global rice production is expected to reach more than 511 million metric tons in 2022, representing a 10 percent increase over the past decade.</w:t>
      </w:r>
    </w:p>
    <w:p w14:paraId="29D01254" w14:textId="2E5BF7CF" w:rsidR="0029298F" w:rsidRPr="00F75CC7" w:rsidRDefault="0029298F" w:rsidP="00F75CC7">
      <w:pPr>
        <w:shd w:val="clear" w:color="auto" w:fill="FFFFFF"/>
        <w:textAlignment w:val="baseline"/>
        <w:rPr>
          <w:rFonts w:ascii="Arial" w:eastAsia="Times New Roman" w:hAnsi="Arial" w:cs="Arial"/>
          <w:color w:val="000000"/>
          <w:sz w:val="22"/>
          <w:szCs w:val="22"/>
          <w:lang w:val="en"/>
        </w:rPr>
      </w:pPr>
    </w:p>
    <w:p w14:paraId="193E8B21" w14:textId="6A6C5E1C" w:rsidR="0029298F" w:rsidRPr="00F75CC7" w:rsidRDefault="0029298F" w:rsidP="00F75CC7">
      <w:pPr>
        <w:shd w:val="clear" w:color="auto" w:fill="FFFFFF"/>
        <w:textAlignment w:val="baseline"/>
        <w:rPr>
          <w:rFonts w:ascii="Arial" w:eastAsia="Times New Roman" w:hAnsi="Arial" w:cs="Arial"/>
          <w:color w:val="000000"/>
          <w:sz w:val="22"/>
          <w:szCs w:val="22"/>
          <w:lang w:val="en"/>
        </w:rPr>
      </w:pPr>
      <w:r w:rsidRPr="00F75CC7">
        <w:rPr>
          <w:rFonts w:ascii="Arial" w:eastAsia="Times New Roman" w:hAnsi="Arial" w:cs="Arial"/>
          <w:color w:val="000000"/>
          <w:sz w:val="22"/>
          <w:szCs w:val="22"/>
          <w:lang w:val="en"/>
        </w:rPr>
        <w:t>The bulk of that production, Durand-Morat said, has come from increased yield, as rice acreage has only slightly increased. Global rice demand is estimated at 509 m</w:t>
      </w:r>
      <w:r w:rsidR="00C33B80">
        <w:rPr>
          <w:rFonts w:ascii="Arial" w:eastAsia="Times New Roman" w:hAnsi="Arial" w:cs="Arial"/>
          <w:color w:val="000000"/>
          <w:sz w:val="22"/>
          <w:szCs w:val="22"/>
          <w:lang w:val="en"/>
        </w:rPr>
        <w:t>illion metric tons</w:t>
      </w:r>
      <w:r w:rsidRPr="00F75CC7">
        <w:rPr>
          <w:rFonts w:ascii="Arial" w:eastAsia="Times New Roman" w:hAnsi="Arial" w:cs="Arial"/>
          <w:color w:val="000000"/>
          <w:sz w:val="22"/>
          <w:szCs w:val="22"/>
          <w:lang w:val="en"/>
        </w:rPr>
        <w:t>, just short of projected production.</w:t>
      </w:r>
    </w:p>
    <w:p w14:paraId="23839F59" w14:textId="0B84DD98" w:rsidR="0029298F" w:rsidRPr="00F75CC7" w:rsidRDefault="0029298F" w:rsidP="00F75CC7">
      <w:pPr>
        <w:shd w:val="clear" w:color="auto" w:fill="FFFFFF"/>
        <w:textAlignment w:val="baseline"/>
        <w:rPr>
          <w:rFonts w:ascii="Arial" w:eastAsia="Times New Roman" w:hAnsi="Arial" w:cs="Arial"/>
          <w:color w:val="000000"/>
          <w:sz w:val="22"/>
          <w:szCs w:val="22"/>
          <w:lang w:val="en"/>
        </w:rPr>
      </w:pPr>
    </w:p>
    <w:p w14:paraId="5FA93DDD" w14:textId="42289651" w:rsidR="001A1D6A" w:rsidRPr="00F75CC7" w:rsidRDefault="0029298F" w:rsidP="00F75CC7">
      <w:pPr>
        <w:shd w:val="clear" w:color="auto" w:fill="FFFFFF"/>
        <w:textAlignment w:val="baseline"/>
        <w:rPr>
          <w:rFonts w:ascii="Arial" w:eastAsia="Times New Roman" w:hAnsi="Arial" w:cs="Arial"/>
          <w:b/>
          <w:bCs/>
          <w:color w:val="000000"/>
          <w:sz w:val="22"/>
          <w:szCs w:val="22"/>
          <w:lang w:val="en"/>
        </w:rPr>
      </w:pPr>
      <w:r w:rsidRPr="00F75CC7">
        <w:rPr>
          <w:rFonts w:ascii="Arial" w:eastAsia="Times New Roman" w:hAnsi="Arial" w:cs="Arial"/>
          <w:color w:val="000000"/>
          <w:sz w:val="22"/>
          <w:szCs w:val="22"/>
          <w:lang w:val="en"/>
        </w:rPr>
        <w:lastRenderedPageBreak/>
        <w:t>Durand-Morat said there is some market uncertainty for U.S. long grain rice</w:t>
      </w:r>
      <w:r w:rsidR="00F75CC7" w:rsidRPr="00F75CC7">
        <w:rPr>
          <w:rFonts w:ascii="Arial" w:eastAsia="Times New Roman" w:hAnsi="Arial" w:cs="Arial"/>
          <w:color w:val="000000"/>
          <w:sz w:val="22"/>
          <w:szCs w:val="22"/>
          <w:lang w:val="en"/>
        </w:rPr>
        <w:t xml:space="preserve"> exports</w:t>
      </w:r>
      <w:r w:rsidRPr="00F75CC7">
        <w:rPr>
          <w:rFonts w:ascii="Arial" w:eastAsia="Times New Roman" w:hAnsi="Arial" w:cs="Arial"/>
          <w:color w:val="000000"/>
          <w:sz w:val="22"/>
          <w:szCs w:val="22"/>
          <w:lang w:val="en"/>
        </w:rPr>
        <w:t>, due largely to political instability in Haiti</w:t>
      </w:r>
      <w:r w:rsidR="00F75CC7" w:rsidRPr="00F75CC7">
        <w:rPr>
          <w:rFonts w:ascii="Arial" w:eastAsia="Times New Roman" w:hAnsi="Arial" w:cs="Arial"/>
          <w:color w:val="000000"/>
          <w:sz w:val="22"/>
          <w:szCs w:val="22"/>
          <w:lang w:val="en"/>
        </w:rPr>
        <w:t xml:space="preserve">. The country, which saw massive weather-related disaster and the assassination of its president in July, is </w:t>
      </w:r>
      <w:r w:rsidRPr="00F75CC7">
        <w:rPr>
          <w:rFonts w:ascii="Arial" w:eastAsia="Times New Roman" w:hAnsi="Arial" w:cs="Arial"/>
          <w:color w:val="000000"/>
          <w:sz w:val="22"/>
          <w:szCs w:val="22"/>
          <w:lang w:val="en"/>
        </w:rPr>
        <w:t>the destination for about 45 percent of U.S. long grain rice exports.</w:t>
      </w:r>
    </w:p>
    <w:p w14:paraId="275100D8" w14:textId="77777777" w:rsidR="008642EB" w:rsidRPr="00F75CC7" w:rsidRDefault="008642EB" w:rsidP="00F75CC7">
      <w:pPr>
        <w:shd w:val="clear" w:color="auto" w:fill="FFFFFF"/>
        <w:textAlignment w:val="baseline"/>
        <w:rPr>
          <w:rFonts w:ascii="Arial" w:eastAsia="Times New Roman" w:hAnsi="Arial" w:cs="Arial"/>
          <w:color w:val="000000"/>
          <w:sz w:val="22"/>
          <w:szCs w:val="22"/>
          <w:bdr w:val="none" w:sz="0" w:space="0" w:color="auto" w:frame="1"/>
          <w:lang w:val="en"/>
        </w:rPr>
      </w:pPr>
    </w:p>
    <w:p w14:paraId="5CB28A9E" w14:textId="365EB9E8" w:rsidR="00CA4745" w:rsidRPr="00F75CC7" w:rsidRDefault="00CA4745" w:rsidP="00F75CC7">
      <w:pPr>
        <w:pStyle w:val="NormalWeb"/>
        <w:shd w:val="clear" w:color="auto" w:fill="FFFFFF"/>
        <w:spacing w:before="0" w:beforeAutospacing="0"/>
        <w:rPr>
          <w:rFonts w:ascii="Arial" w:hAnsi="Arial" w:cs="Arial"/>
          <w:color w:val="666666"/>
          <w:sz w:val="22"/>
          <w:szCs w:val="22"/>
        </w:rPr>
      </w:pPr>
      <w:r w:rsidRPr="00F75CC7">
        <w:rPr>
          <w:rFonts w:ascii="Arial" w:hAnsi="Arial" w:cs="Arial"/>
          <w:color w:val="000000" w:themeColor="text1"/>
          <w:sz w:val="22"/>
          <w:szCs w:val="22"/>
        </w:rPr>
        <w:t>To learn about extension programs in Arkansas, contact your local Cooperative Extension Service agent or visit </w:t>
      </w:r>
      <w:hyperlink r:id="rId9" w:history="1">
        <w:r w:rsidRPr="00F75CC7">
          <w:rPr>
            <w:rStyle w:val="Hyperlink"/>
            <w:rFonts w:ascii="Arial" w:hAnsi="Arial" w:cs="Arial"/>
            <w:color w:val="9D2235"/>
            <w:sz w:val="22"/>
            <w:szCs w:val="22"/>
          </w:rPr>
          <w:t>www.uaex.uada.edu</w:t>
        </w:r>
      </w:hyperlink>
      <w:r w:rsidRPr="00F75CC7">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F75CC7">
        <w:rPr>
          <w:rFonts w:ascii="Arial" w:hAnsi="Arial" w:cs="Arial"/>
          <w:color w:val="666666"/>
          <w:sz w:val="22"/>
          <w:szCs w:val="22"/>
        </w:rPr>
        <w:t> </w:t>
      </w:r>
      <w:hyperlink r:id="rId10" w:history="1">
        <w:r w:rsidRPr="00F75CC7">
          <w:rPr>
            <w:rStyle w:val="Hyperlink"/>
            <w:rFonts w:ascii="Arial" w:hAnsi="Arial" w:cs="Arial"/>
            <w:color w:val="9D2235"/>
            <w:sz w:val="22"/>
            <w:szCs w:val="22"/>
          </w:rPr>
          <w:t>https://aaes.uark.edu</w:t>
        </w:r>
      </w:hyperlink>
      <w:r w:rsidRPr="00F75CC7">
        <w:rPr>
          <w:rFonts w:ascii="Arial" w:hAnsi="Arial" w:cs="Arial"/>
          <w:color w:val="000000" w:themeColor="text1"/>
          <w:sz w:val="22"/>
          <w:szCs w:val="22"/>
        </w:rPr>
        <w:t>. Follow on Twitter at @ArkAgResearch. To learn more about the Division of Agriculture, visit</w:t>
      </w:r>
      <w:r w:rsidRPr="00F75CC7">
        <w:rPr>
          <w:rFonts w:ascii="Arial" w:hAnsi="Arial" w:cs="Arial"/>
          <w:color w:val="666666"/>
          <w:sz w:val="22"/>
          <w:szCs w:val="22"/>
        </w:rPr>
        <w:t> </w:t>
      </w:r>
      <w:hyperlink r:id="rId11" w:history="1">
        <w:r w:rsidRPr="00F75CC7">
          <w:rPr>
            <w:rStyle w:val="Hyperlink"/>
            <w:rFonts w:ascii="Arial" w:hAnsi="Arial" w:cs="Arial"/>
            <w:color w:val="9D2235"/>
            <w:sz w:val="22"/>
            <w:szCs w:val="22"/>
          </w:rPr>
          <w:t>https://uada.edu/</w:t>
        </w:r>
      </w:hyperlink>
      <w:r w:rsidRPr="00F75CC7">
        <w:rPr>
          <w:rFonts w:ascii="Arial" w:hAnsi="Arial" w:cs="Arial"/>
          <w:color w:val="000000" w:themeColor="text1"/>
          <w:sz w:val="22"/>
          <w:szCs w:val="22"/>
        </w:rPr>
        <w:t>.</w:t>
      </w:r>
      <w:r w:rsidRPr="00F75CC7">
        <w:rPr>
          <w:rFonts w:ascii="Arial" w:hAnsi="Arial" w:cs="Arial"/>
          <w:color w:val="666666"/>
          <w:sz w:val="22"/>
          <w:szCs w:val="22"/>
        </w:rPr>
        <w:t> </w:t>
      </w:r>
      <w:r w:rsidRPr="00F75CC7">
        <w:rPr>
          <w:rFonts w:ascii="Arial" w:hAnsi="Arial" w:cs="Arial"/>
          <w:color w:val="000000" w:themeColor="text1"/>
          <w:sz w:val="22"/>
          <w:szCs w:val="22"/>
        </w:rPr>
        <w:t>Follow us on Twitter at @AgInArk.</w:t>
      </w:r>
    </w:p>
    <w:p w14:paraId="487CC93B" w14:textId="77777777" w:rsidR="00CA4745" w:rsidRPr="00F75CC7" w:rsidRDefault="00CA4745" w:rsidP="00F75CC7">
      <w:pPr>
        <w:pStyle w:val="NormalWeb"/>
        <w:shd w:val="clear" w:color="auto" w:fill="FFFFFF"/>
        <w:spacing w:before="0" w:beforeAutospacing="0"/>
        <w:rPr>
          <w:rFonts w:ascii="Arial" w:hAnsi="Arial" w:cs="Arial"/>
          <w:color w:val="000000" w:themeColor="text1"/>
          <w:sz w:val="22"/>
          <w:szCs w:val="22"/>
        </w:rPr>
      </w:pPr>
      <w:r w:rsidRPr="00F75CC7">
        <w:rPr>
          <w:rFonts w:ascii="Arial" w:hAnsi="Arial" w:cs="Arial"/>
          <w:color w:val="666666"/>
          <w:sz w:val="22"/>
          <w:szCs w:val="22"/>
        </w:rPr>
        <w:t> </w:t>
      </w:r>
    </w:p>
    <w:p w14:paraId="7640C39B" w14:textId="77777777" w:rsidR="00CA4745" w:rsidRPr="00F75CC7" w:rsidRDefault="00CA4745" w:rsidP="00F75CC7">
      <w:pPr>
        <w:pStyle w:val="NormalWeb"/>
        <w:shd w:val="clear" w:color="auto" w:fill="FFFFFF"/>
        <w:spacing w:before="0" w:beforeAutospacing="0"/>
        <w:rPr>
          <w:rFonts w:ascii="Arial" w:hAnsi="Arial" w:cs="Arial"/>
          <w:color w:val="000000" w:themeColor="text1"/>
          <w:sz w:val="22"/>
          <w:szCs w:val="22"/>
        </w:rPr>
      </w:pPr>
      <w:r w:rsidRPr="00F75CC7">
        <w:rPr>
          <w:rStyle w:val="Strong"/>
          <w:rFonts w:ascii="Arial" w:hAnsi="Arial" w:cs="Arial"/>
          <w:color w:val="000000" w:themeColor="text1"/>
          <w:sz w:val="22"/>
          <w:szCs w:val="22"/>
        </w:rPr>
        <w:t>About the Division of Agriculture</w:t>
      </w:r>
    </w:p>
    <w:p w14:paraId="2D9D1615" w14:textId="77777777" w:rsidR="00CA4745" w:rsidRPr="00F75CC7" w:rsidRDefault="00CA4745" w:rsidP="00F75CC7">
      <w:pPr>
        <w:pStyle w:val="NormalWeb"/>
        <w:shd w:val="clear" w:color="auto" w:fill="FFFFFF"/>
        <w:spacing w:before="0" w:beforeAutospacing="0"/>
        <w:rPr>
          <w:rFonts w:ascii="Arial" w:hAnsi="Arial" w:cs="Arial"/>
          <w:color w:val="000000" w:themeColor="text1"/>
          <w:sz w:val="22"/>
          <w:szCs w:val="22"/>
        </w:rPr>
      </w:pPr>
      <w:r w:rsidRPr="00F75CC7">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F75CC7" w:rsidRDefault="00CA4745" w:rsidP="00F75CC7">
      <w:pPr>
        <w:pStyle w:val="NormalWeb"/>
        <w:shd w:val="clear" w:color="auto" w:fill="FFFFFF"/>
        <w:spacing w:before="0" w:beforeAutospacing="0"/>
        <w:rPr>
          <w:rFonts w:ascii="Arial" w:hAnsi="Arial" w:cs="Arial"/>
          <w:color w:val="000000" w:themeColor="text1"/>
          <w:sz w:val="22"/>
          <w:szCs w:val="22"/>
        </w:rPr>
      </w:pPr>
      <w:r w:rsidRPr="00F75CC7">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F75CC7" w:rsidRDefault="00CA4745" w:rsidP="00F75CC7">
      <w:pPr>
        <w:pStyle w:val="NormalWeb"/>
        <w:shd w:val="clear" w:color="auto" w:fill="FFFFFF"/>
        <w:spacing w:before="0" w:beforeAutospacing="0"/>
        <w:rPr>
          <w:rFonts w:ascii="Arial" w:hAnsi="Arial" w:cs="Arial"/>
          <w:color w:val="000000" w:themeColor="text1"/>
          <w:sz w:val="22"/>
          <w:szCs w:val="22"/>
        </w:rPr>
      </w:pPr>
      <w:r w:rsidRPr="00F75CC7">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F75CC7" w:rsidRDefault="00CA4745" w:rsidP="00F75CC7">
      <w:pPr>
        <w:pStyle w:val="NormalWeb"/>
        <w:shd w:val="clear" w:color="auto" w:fill="FFFFFF"/>
        <w:spacing w:before="0" w:beforeAutospacing="0"/>
        <w:jc w:val="center"/>
        <w:rPr>
          <w:rFonts w:ascii="Arial" w:hAnsi="Arial" w:cs="Arial"/>
          <w:color w:val="000000" w:themeColor="text1"/>
          <w:sz w:val="22"/>
          <w:szCs w:val="22"/>
        </w:rPr>
      </w:pPr>
      <w:r w:rsidRPr="00F75CC7">
        <w:rPr>
          <w:rFonts w:ascii="Arial" w:hAnsi="Arial" w:cs="Arial"/>
          <w:color w:val="000000" w:themeColor="text1"/>
          <w:sz w:val="22"/>
          <w:szCs w:val="22"/>
        </w:rPr>
        <w:t># # #</w:t>
      </w:r>
    </w:p>
    <w:p w14:paraId="5CE1E883" w14:textId="77777777" w:rsidR="005E339E" w:rsidRPr="00F75CC7" w:rsidRDefault="005E339E" w:rsidP="00F75CC7">
      <w:pPr>
        <w:pStyle w:val="NormalWeb"/>
        <w:shd w:val="clear" w:color="auto" w:fill="FFFFFF"/>
        <w:spacing w:before="0" w:beforeAutospacing="0"/>
        <w:jc w:val="center"/>
        <w:rPr>
          <w:rFonts w:ascii="Arial" w:hAnsi="Arial" w:cs="Arial"/>
          <w:color w:val="000000" w:themeColor="text1"/>
          <w:sz w:val="22"/>
          <w:szCs w:val="22"/>
        </w:rPr>
      </w:pPr>
    </w:p>
    <w:p w14:paraId="614E2294" w14:textId="77777777" w:rsidR="00B60757" w:rsidRPr="00F75CC7" w:rsidRDefault="00B60757" w:rsidP="00F75CC7">
      <w:pPr>
        <w:pStyle w:val="NormalWeb"/>
        <w:shd w:val="clear" w:color="auto" w:fill="FFFFFF"/>
        <w:spacing w:before="0" w:beforeAutospacing="0"/>
        <w:jc w:val="center"/>
        <w:rPr>
          <w:rFonts w:ascii="Arial" w:hAnsi="Arial" w:cs="Arial"/>
          <w:color w:val="000000" w:themeColor="text1"/>
          <w:sz w:val="22"/>
          <w:szCs w:val="22"/>
        </w:rPr>
      </w:pPr>
    </w:p>
    <w:p w14:paraId="62D9A47B" w14:textId="77777777" w:rsidR="009603D2" w:rsidRPr="00F75CC7" w:rsidRDefault="009603D2">
      <w:pPr>
        <w:pStyle w:val="NormalWeb"/>
        <w:shd w:val="clear" w:color="auto" w:fill="FFFFFF"/>
        <w:spacing w:before="0" w:beforeAutospacing="0"/>
        <w:jc w:val="center"/>
        <w:rPr>
          <w:rFonts w:ascii="Arial" w:hAnsi="Arial" w:cs="Arial"/>
          <w:color w:val="000000" w:themeColor="text1"/>
          <w:sz w:val="22"/>
          <w:szCs w:val="22"/>
        </w:rPr>
      </w:pPr>
    </w:p>
    <w:p w14:paraId="4E2F525C" w14:textId="77777777" w:rsidR="00800B27" w:rsidRPr="00F75CC7" w:rsidRDefault="00800B27">
      <w:pPr>
        <w:pStyle w:val="NormalWeb"/>
        <w:shd w:val="clear" w:color="auto" w:fill="FFFFFF"/>
        <w:spacing w:before="0" w:beforeAutospacing="0"/>
        <w:jc w:val="center"/>
        <w:rPr>
          <w:rFonts w:ascii="Arial" w:hAnsi="Arial" w:cs="Arial"/>
          <w:color w:val="000000" w:themeColor="text1"/>
          <w:sz w:val="22"/>
          <w:szCs w:val="22"/>
        </w:rPr>
      </w:pPr>
    </w:p>
    <w:sectPr w:rsidR="00800B27" w:rsidRPr="00F75CC7"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273B5"/>
    <w:rsid w:val="00094BB1"/>
    <w:rsid w:val="000A1224"/>
    <w:rsid w:val="000A21F7"/>
    <w:rsid w:val="000B21D7"/>
    <w:rsid w:val="000E7710"/>
    <w:rsid w:val="0013561B"/>
    <w:rsid w:val="00164973"/>
    <w:rsid w:val="00182AAD"/>
    <w:rsid w:val="00183D29"/>
    <w:rsid w:val="001A1D6A"/>
    <w:rsid w:val="001D538D"/>
    <w:rsid w:val="001E0ACA"/>
    <w:rsid w:val="0025052D"/>
    <w:rsid w:val="00260046"/>
    <w:rsid w:val="002709DE"/>
    <w:rsid w:val="002719B0"/>
    <w:rsid w:val="0029298F"/>
    <w:rsid w:val="002A4E03"/>
    <w:rsid w:val="002B795C"/>
    <w:rsid w:val="002E35A5"/>
    <w:rsid w:val="003D5869"/>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D5488"/>
    <w:rsid w:val="005E339E"/>
    <w:rsid w:val="005E4019"/>
    <w:rsid w:val="006253E7"/>
    <w:rsid w:val="006278F0"/>
    <w:rsid w:val="00634140"/>
    <w:rsid w:val="006418E5"/>
    <w:rsid w:val="006554EE"/>
    <w:rsid w:val="006766A3"/>
    <w:rsid w:val="00682981"/>
    <w:rsid w:val="006829F4"/>
    <w:rsid w:val="0068329A"/>
    <w:rsid w:val="00694882"/>
    <w:rsid w:val="0069755B"/>
    <w:rsid w:val="006C6B50"/>
    <w:rsid w:val="006D011B"/>
    <w:rsid w:val="006D04EB"/>
    <w:rsid w:val="006E6177"/>
    <w:rsid w:val="006F11E9"/>
    <w:rsid w:val="00704046"/>
    <w:rsid w:val="007103EF"/>
    <w:rsid w:val="0074257B"/>
    <w:rsid w:val="00762110"/>
    <w:rsid w:val="00772FEE"/>
    <w:rsid w:val="007A4C01"/>
    <w:rsid w:val="007C5C0C"/>
    <w:rsid w:val="007D1E10"/>
    <w:rsid w:val="007D2E45"/>
    <w:rsid w:val="00800B27"/>
    <w:rsid w:val="00813463"/>
    <w:rsid w:val="008176C2"/>
    <w:rsid w:val="008642EB"/>
    <w:rsid w:val="00873DEC"/>
    <w:rsid w:val="008A5A5C"/>
    <w:rsid w:val="008C1F8A"/>
    <w:rsid w:val="008D084B"/>
    <w:rsid w:val="00910A27"/>
    <w:rsid w:val="00935B6C"/>
    <w:rsid w:val="00935D7E"/>
    <w:rsid w:val="00940F27"/>
    <w:rsid w:val="00942450"/>
    <w:rsid w:val="009603D2"/>
    <w:rsid w:val="009B044D"/>
    <w:rsid w:val="00A351C2"/>
    <w:rsid w:val="00A50465"/>
    <w:rsid w:val="00A5153B"/>
    <w:rsid w:val="00AA18B0"/>
    <w:rsid w:val="00AB495B"/>
    <w:rsid w:val="00AD7078"/>
    <w:rsid w:val="00B123D4"/>
    <w:rsid w:val="00B23EDC"/>
    <w:rsid w:val="00B30625"/>
    <w:rsid w:val="00B60757"/>
    <w:rsid w:val="00B61D47"/>
    <w:rsid w:val="00B76632"/>
    <w:rsid w:val="00BA3B39"/>
    <w:rsid w:val="00BC09F0"/>
    <w:rsid w:val="00BD4660"/>
    <w:rsid w:val="00BE258D"/>
    <w:rsid w:val="00C07063"/>
    <w:rsid w:val="00C129BE"/>
    <w:rsid w:val="00C33B80"/>
    <w:rsid w:val="00C42CAA"/>
    <w:rsid w:val="00C96E1A"/>
    <w:rsid w:val="00CA4745"/>
    <w:rsid w:val="00CB1060"/>
    <w:rsid w:val="00CC19E7"/>
    <w:rsid w:val="00D104C0"/>
    <w:rsid w:val="00D12C43"/>
    <w:rsid w:val="00D22055"/>
    <w:rsid w:val="00D25EDA"/>
    <w:rsid w:val="00D27C97"/>
    <w:rsid w:val="00DC02D4"/>
    <w:rsid w:val="00DC38DF"/>
    <w:rsid w:val="00DE3070"/>
    <w:rsid w:val="00DF1200"/>
    <w:rsid w:val="00E071B5"/>
    <w:rsid w:val="00E122EE"/>
    <w:rsid w:val="00E128F9"/>
    <w:rsid w:val="00E25B72"/>
    <w:rsid w:val="00E316CA"/>
    <w:rsid w:val="00E620B6"/>
    <w:rsid w:val="00E72817"/>
    <w:rsid w:val="00EA3177"/>
    <w:rsid w:val="00EC7F34"/>
    <w:rsid w:val="00F129B1"/>
    <w:rsid w:val="00F16D58"/>
    <w:rsid w:val="00F3068A"/>
    <w:rsid w:val="00F63849"/>
    <w:rsid w:val="00F74DA2"/>
    <w:rsid w:val="00F75CC7"/>
    <w:rsid w:val="00F772C4"/>
    <w:rsid w:val="00FD5D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Dk6q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4</cp:revision>
  <cp:lastPrinted>2014-11-17T16:41:00Z</cp:lastPrinted>
  <dcterms:created xsi:type="dcterms:W3CDTF">2021-12-17T14:58:00Z</dcterms:created>
  <dcterms:modified xsi:type="dcterms:W3CDTF">2021-12-17T15:00:00Z</dcterms:modified>
</cp:coreProperties>
</file>