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03FA" w14:textId="3835A541" w:rsidR="00BD4660" w:rsidRPr="00D7201A" w:rsidRDefault="00694882" w:rsidP="00D7201A">
      <w:pPr>
        <w:rPr>
          <w:rFonts w:ascii="Arial" w:hAnsi="Arial" w:cs="Arial"/>
          <w:sz w:val="22"/>
          <w:szCs w:val="22"/>
        </w:rPr>
      </w:pPr>
      <w:r w:rsidRPr="00D7201A">
        <w:rPr>
          <w:rFonts w:ascii="Arial" w:hAnsi="Arial" w:cs="Arial"/>
          <w:noProof/>
          <w:sz w:val="22"/>
          <w:szCs w:val="22"/>
        </w:rPr>
        <w:drawing>
          <wp:anchor distT="0" distB="0" distL="114300" distR="114300" simplePos="0" relativeHeight="251661312" behindDoc="0" locked="0" layoutInCell="1" allowOverlap="1" wp14:anchorId="71003369" wp14:editId="602D34BD">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98FAC" w14:textId="77777777" w:rsidR="00BD4660" w:rsidRPr="00D7201A" w:rsidRDefault="00BD4660" w:rsidP="00D7201A">
      <w:pPr>
        <w:rPr>
          <w:rFonts w:ascii="Arial" w:hAnsi="Arial" w:cs="Arial"/>
          <w:sz w:val="22"/>
          <w:szCs w:val="22"/>
        </w:rPr>
      </w:pPr>
    </w:p>
    <w:p w14:paraId="2D49770D" w14:textId="04B09536" w:rsidR="00BD4660" w:rsidRPr="00D7201A" w:rsidRDefault="00BD4660" w:rsidP="00D7201A">
      <w:pPr>
        <w:rPr>
          <w:rFonts w:ascii="Arial" w:hAnsi="Arial" w:cs="Arial"/>
          <w:sz w:val="22"/>
          <w:szCs w:val="22"/>
        </w:rPr>
      </w:pPr>
      <w:r w:rsidRPr="00D7201A">
        <w:rPr>
          <w:rFonts w:ascii="Arial" w:hAnsi="Arial" w:cs="Arial"/>
          <w:sz w:val="22"/>
          <w:szCs w:val="22"/>
        </w:rPr>
        <w:t>Media Contact: Ryan McGeeney</w:t>
      </w:r>
      <w:r w:rsidR="006418E5" w:rsidRPr="00D7201A">
        <w:rPr>
          <w:rFonts w:ascii="Arial" w:hAnsi="Arial" w:cs="Arial"/>
          <w:sz w:val="22"/>
          <w:szCs w:val="22"/>
        </w:rPr>
        <w:t xml:space="preserve"> </w:t>
      </w:r>
      <w:r w:rsidR="009518EA">
        <w:rPr>
          <w:rFonts w:ascii="Arial" w:hAnsi="Arial" w:cs="Arial"/>
          <w:sz w:val="22"/>
          <w:szCs w:val="22"/>
        </w:rPr>
        <w:t>•</w:t>
      </w:r>
      <w:r w:rsidR="006418E5" w:rsidRPr="00D7201A">
        <w:rPr>
          <w:rFonts w:ascii="Arial" w:hAnsi="Arial" w:cs="Arial"/>
          <w:sz w:val="22"/>
          <w:szCs w:val="22"/>
        </w:rPr>
        <w:t xml:space="preserve"> </w:t>
      </w:r>
      <w:hyperlink r:id="rId6" w:history="1">
        <w:r w:rsidRPr="00D7201A">
          <w:rPr>
            <w:rStyle w:val="Hyperlink"/>
            <w:rFonts w:ascii="Arial" w:hAnsi="Arial" w:cs="Arial"/>
            <w:sz w:val="22"/>
            <w:szCs w:val="22"/>
          </w:rPr>
          <w:t>rmcgeeney@uaex.edu</w:t>
        </w:r>
      </w:hyperlink>
      <w:r w:rsidRPr="00D7201A">
        <w:rPr>
          <w:rFonts w:ascii="Arial" w:hAnsi="Arial" w:cs="Arial"/>
          <w:sz w:val="22"/>
          <w:szCs w:val="22"/>
        </w:rPr>
        <w:tab/>
      </w:r>
      <w:r w:rsidR="009518EA">
        <w:rPr>
          <w:rFonts w:ascii="Arial" w:hAnsi="Arial" w:cs="Arial"/>
          <w:sz w:val="22"/>
          <w:szCs w:val="22"/>
        </w:rPr>
        <w:t xml:space="preserve">• </w:t>
      </w:r>
      <w:r w:rsidR="006418E5" w:rsidRPr="00D7201A">
        <w:rPr>
          <w:rFonts w:ascii="Arial" w:hAnsi="Arial" w:cs="Arial"/>
          <w:sz w:val="22"/>
          <w:szCs w:val="22"/>
        </w:rPr>
        <w:t xml:space="preserve"> </w:t>
      </w:r>
      <w:hyperlink r:id="rId7" w:history="1">
        <w:r w:rsidR="006418E5" w:rsidRPr="00D7201A">
          <w:rPr>
            <w:rStyle w:val="Hyperlink"/>
            <w:rFonts w:ascii="Arial" w:hAnsi="Arial" w:cs="Arial"/>
            <w:sz w:val="22"/>
            <w:szCs w:val="22"/>
          </w:rPr>
          <w:t>@Ryan_McG44</w:t>
        </w:r>
      </w:hyperlink>
      <w:r w:rsidR="006418E5" w:rsidRPr="00D7201A">
        <w:rPr>
          <w:rFonts w:ascii="Arial" w:hAnsi="Arial" w:cs="Arial"/>
          <w:sz w:val="22"/>
          <w:szCs w:val="22"/>
        </w:rPr>
        <w:t xml:space="preserve"> </w:t>
      </w:r>
      <w:r w:rsidR="009518EA">
        <w:rPr>
          <w:rFonts w:ascii="Arial" w:hAnsi="Arial" w:cs="Arial"/>
          <w:sz w:val="22"/>
          <w:szCs w:val="22"/>
        </w:rPr>
        <w:t>•</w:t>
      </w:r>
      <w:r w:rsidR="006418E5" w:rsidRPr="00D7201A">
        <w:rPr>
          <w:rFonts w:ascii="Arial" w:hAnsi="Arial" w:cs="Arial"/>
          <w:sz w:val="22"/>
          <w:szCs w:val="22"/>
        </w:rPr>
        <w:t xml:space="preserve"> </w:t>
      </w:r>
      <w:r w:rsidRPr="00D7201A">
        <w:rPr>
          <w:rFonts w:ascii="Arial" w:hAnsi="Arial" w:cs="Arial"/>
          <w:sz w:val="22"/>
          <w:szCs w:val="22"/>
        </w:rPr>
        <w:t>501-671-2120</w:t>
      </w:r>
    </w:p>
    <w:p w14:paraId="6CAD19F2" w14:textId="532B0CD5" w:rsidR="00516762" w:rsidRPr="00D7201A" w:rsidRDefault="00516762" w:rsidP="00D7201A">
      <w:pPr>
        <w:rPr>
          <w:rFonts w:ascii="Arial" w:hAnsi="Arial" w:cs="Arial"/>
          <w:sz w:val="22"/>
          <w:szCs w:val="22"/>
        </w:rPr>
      </w:pPr>
    </w:p>
    <w:p w14:paraId="4C8F89BB" w14:textId="6F4ED743" w:rsidR="002709DE" w:rsidRPr="00D7201A" w:rsidRDefault="00E70925" w:rsidP="00D7201A">
      <w:pPr>
        <w:rPr>
          <w:rFonts w:ascii="Arial" w:hAnsi="Arial" w:cs="Arial"/>
          <w:color w:val="000000" w:themeColor="text1"/>
          <w:sz w:val="22"/>
          <w:szCs w:val="22"/>
        </w:rPr>
      </w:pPr>
      <w:r w:rsidRPr="00D7201A">
        <w:rPr>
          <w:rFonts w:ascii="Arial" w:hAnsi="Arial" w:cs="Arial"/>
          <w:color w:val="000000" w:themeColor="text1"/>
          <w:sz w:val="22"/>
          <w:szCs w:val="22"/>
        </w:rPr>
        <w:t>Oct. 23, 2020</w:t>
      </w:r>
    </w:p>
    <w:p w14:paraId="662164AF" w14:textId="77777777" w:rsidR="00DC38DF" w:rsidRPr="00D7201A" w:rsidRDefault="00DC38DF" w:rsidP="00D7201A">
      <w:pPr>
        <w:rPr>
          <w:rFonts w:ascii="Arial" w:eastAsia="Times New Roman" w:hAnsi="Arial" w:cs="Arial"/>
          <w:b/>
          <w:bCs/>
          <w:color w:val="000000" w:themeColor="text1"/>
          <w:sz w:val="22"/>
          <w:szCs w:val="22"/>
          <w:bdr w:val="none" w:sz="0" w:space="0" w:color="auto" w:frame="1"/>
          <w:shd w:val="clear" w:color="auto" w:fill="FFFFFF"/>
        </w:rPr>
      </w:pPr>
    </w:p>
    <w:p w14:paraId="38939A86" w14:textId="3BCD2D7A" w:rsidR="00DC38DF" w:rsidRPr="00D7201A" w:rsidRDefault="00E70925" w:rsidP="00D7201A">
      <w:pPr>
        <w:rPr>
          <w:rFonts w:ascii="Arial" w:hAnsi="Arial" w:cs="Arial"/>
          <w:b/>
          <w:bCs/>
          <w:color w:val="000000" w:themeColor="text1"/>
          <w:sz w:val="22"/>
          <w:szCs w:val="22"/>
        </w:rPr>
      </w:pPr>
      <w:r w:rsidRPr="00D7201A">
        <w:rPr>
          <w:rFonts w:ascii="Arial" w:hAnsi="Arial" w:cs="Arial"/>
          <w:b/>
          <w:bCs/>
          <w:color w:val="000000" w:themeColor="text1"/>
          <w:sz w:val="22"/>
          <w:szCs w:val="22"/>
        </w:rPr>
        <w:t>With state fair cancelled, Arkansas livestock show breeders have grounds to themselves</w:t>
      </w:r>
    </w:p>
    <w:p w14:paraId="355A1A5A" w14:textId="77777777" w:rsidR="00EA3177" w:rsidRPr="00D7201A" w:rsidRDefault="00EA3177" w:rsidP="00D7201A">
      <w:pPr>
        <w:rPr>
          <w:rFonts w:ascii="Arial" w:eastAsia="Times New Roman" w:hAnsi="Arial" w:cs="Arial"/>
          <w:b/>
          <w:bCs/>
          <w:color w:val="000000" w:themeColor="text1"/>
          <w:sz w:val="22"/>
          <w:szCs w:val="22"/>
          <w:bdr w:val="none" w:sz="0" w:space="0" w:color="auto" w:frame="1"/>
          <w:shd w:val="clear" w:color="auto" w:fill="FFFFFF"/>
        </w:rPr>
      </w:pPr>
    </w:p>
    <w:p w14:paraId="24B357F9" w14:textId="7F44C981" w:rsidR="00DC38DF" w:rsidRPr="00D7201A" w:rsidRDefault="00DC38DF" w:rsidP="00D7201A">
      <w:pPr>
        <w:rPr>
          <w:rFonts w:ascii="Arial" w:eastAsia="Times New Roman" w:hAnsi="Arial" w:cs="Arial"/>
          <w:color w:val="000000" w:themeColor="text1"/>
          <w:sz w:val="22"/>
          <w:szCs w:val="22"/>
        </w:rPr>
      </w:pPr>
      <w:r w:rsidRPr="00D7201A">
        <w:rPr>
          <w:rFonts w:ascii="Arial" w:eastAsia="Times New Roman" w:hAnsi="Arial" w:cs="Arial"/>
          <w:color w:val="000000" w:themeColor="text1"/>
          <w:sz w:val="22"/>
          <w:szCs w:val="22"/>
          <w:bdr w:val="none" w:sz="0" w:space="0" w:color="auto" w:frame="1"/>
          <w:shd w:val="clear" w:color="auto" w:fill="FFFFFF"/>
        </w:rPr>
        <w:t>By Ryan McGeeney</w:t>
      </w:r>
      <w:r w:rsidRPr="00D7201A">
        <w:rPr>
          <w:rFonts w:ascii="Arial" w:eastAsia="Times New Roman" w:hAnsi="Arial" w:cs="Arial"/>
          <w:color w:val="000000" w:themeColor="text1"/>
          <w:sz w:val="22"/>
          <w:szCs w:val="22"/>
          <w:bdr w:val="none" w:sz="0" w:space="0" w:color="auto" w:frame="1"/>
          <w:shd w:val="clear" w:color="auto" w:fill="FFFFFF"/>
        </w:rPr>
        <w:br/>
        <w:t>U of A System Division of Agriculture</w:t>
      </w:r>
    </w:p>
    <w:p w14:paraId="1BDE6203" w14:textId="77777777" w:rsidR="008176C2" w:rsidRPr="00D7201A" w:rsidRDefault="008176C2" w:rsidP="00D7201A">
      <w:pPr>
        <w:rPr>
          <w:rFonts w:ascii="Arial" w:hAnsi="Arial" w:cs="Arial"/>
          <w:b/>
          <w:color w:val="000000" w:themeColor="text1"/>
          <w:sz w:val="22"/>
          <w:szCs w:val="22"/>
        </w:rPr>
      </w:pPr>
    </w:p>
    <w:p w14:paraId="027D0E89" w14:textId="77777777" w:rsidR="008176C2" w:rsidRPr="00D7201A" w:rsidRDefault="008176C2" w:rsidP="00D7201A">
      <w:pPr>
        <w:rPr>
          <w:rFonts w:ascii="Arial" w:hAnsi="Arial" w:cs="Arial"/>
          <w:b/>
          <w:color w:val="000000" w:themeColor="text1"/>
          <w:sz w:val="22"/>
          <w:szCs w:val="22"/>
        </w:rPr>
      </w:pPr>
      <w:r w:rsidRPr="00D7201A">
        <w:rPr>
          <w:rFonts w:ascii="Arial" w:hAnsi="Arial" w:cs="Arial"/>
          <w:b/>
          <w:color w:val="000000" w:themeColor="text1"/>
          <w:sz w:val="22"/>
          <w:szCs w:val="22"/>
        </w:rPr>
        <w:t>Fast Facts:</w:t>
      </w:r>
    </w:p>
    <w:p w14:paraId="33469937" w14:textId="41137E3E" w:rsidR="007A4C01" w:rsidRPr="00D7201A" w:rsidRDefault="00D7201A" w:rsidP="00D7201A">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2020 Arkansas State Fair canceled amid COVID-19 pandemic</w:t>
      </w:r>
    </w:p>
    <w:p w14:paraId="5AF986B3" w14:textId="623CA01B" w:rsidR="00A5153B" w:rsidRPr="00D7201A" w:rsidRDefault="00D7201A" w:rsidP="00D7201A">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Annual livestock show continuing at fairgrounds; participation up</w:t>
      </w:r>
    </w:p>
    <w:p w14:paraId="5BA72AE9" w14:textId="77777777" w:rsidR="00A5153B" w:rsidRPr="00D7201A" w:rsidRDefault="00A5153B" w:rsidP="00535347">
      <w:pPr>
        <w:pStyle w:val="ListParagraph"/>
        <w:rPr>
          <w:rFonts w:ascii="Arial" w:hAnsi="Arial" w:cs="Arial"/>
          <w:color w:val="000000" w:themeColor="text1"/>
          <w:sz w:val="22"/>
          <w:szCs w:val="22"/>
        </w:rPr>
      </w:pPr>
    </w:p>
    <w:p w14:paraId="73F61000" w14:textId="77777777" w:rsidR="00A5153B" w:rsidRPr="00D7201A" w:rsidRDefault="00A5153B" w:rsidP="00D7201A">
      <w:pPr>
        <w:rPr>
          <w:rFonts w:ascii="Arial" w:hAnsi="Arial" w:cs="Arial"/>
          <w:color w:val="000000" w:themeColor="text1"/>
          <w:sz w:val="22"/>
          <w:szCs w:val="22"/>
        </w:rPr>
      </w:pPr>
    </w:p>
    <w:p w14:paraId="027C0FB1" w14:textId="12168AFC" w:rsidR="00D12C43" w:rsidRPr="00D7201A" w:rsidRDefault="00BD4660" w:rsidP="00D7201A">
      <w:pPr>
        <w:rPr>
          <w:rFonts w:ascii="Arial" w:eastAsia="Times New Roman" w:hAnsi="Arial" w:cs="Arial"/>
          <w:color w:val="000000" w:themeColor="text1"/>
          <w:sz w:val="22"/>
          <w:szCs w:val="22"/>
        </w:rPr>
      </w:pPr>
      <w:r w:rsidRPr="00D7201A">
        <w:rPr>
          <w:rFonts w:ascii="Arial" w:hAnsi="Arial" w:cs="Arial"/>
          <w:color w:val="000000" w:themeColor="text1"/>
          <w:sz w:val="22"/>
          <w:szCs w:val="22"/>
        </w:rPr>
        <w:t>(</w:t>
      </w:r>
      <w:r w:rsidR="00D7201A" w:rsidRPr="00D7201A">
        <w:rPr>
          <w:rFonts w:ascii="Arial" w:hAnsi="Arial" w:cs="Arial"/>
          <w:color w:val="000000" w:themeColor="text1"/>
          <w:sz w:val="22"/>
          <w:szCs w:val="22"/>
        </w:rPr>
        <w:t>589</w:t>
      </w:r>
      <w:r w:rsidRPr="00D7201A">
        <w:rPr>
          <w:rFonts w:ascii="Arial" w:hAnsi="Arial" w:cs="Arial"/>
          <w:color w:val="000000" w:themeColor="text1"/>
          <w:sz w:val="22"/>
          <w:szCs w:val="22"/>
        </w:rPr>
        <w:t xml:space="preserve"> words)</w:t>
      </w:r>
      <w:r w:rsidR="00535347">
        <w:rPr>
          <w:rFonts w:ascii="Arial" w:hAnsi="Arial" w:cs="Arial"/>
          <w:color w:val="000000" w:themeColor="text1"/>
          <w:sz w:val="22"/>
          <w:szCs w:val="22"/>
        </w:rPr>
        <w:br/>
        <w:t xml:space="preserve">(Newsrooms: With art at </w:t>
      </w:r>
      <w:r w:rsidR="00535347" w:rsidRPr="00535347">
        <w:rPr>
          <w:rFonts w:ascii="Arial" w:hAnsi="Arial" w:cs="Arial"/>
          <w:color w:val="000000" w:themeColor="text1"/>
          <w:sz w:val="22"/>
          <w:szCs w:val="22"/>
          <w:highlight w:val="yellow"/>
        </w:rPr>
        <w:t>*********)</w:t>
      </w:r>
    </w:p>
    <w:p w14:paraId="7EA5B1BB" w14:textId="77777777" w:rsidR="00DC02D4" w:rsidRPr="00D7201A" w:rsidRDefault="00DC02D4" w:rsidP="00D7201A">
      <w:pPr>
        <w:spacing w:after="150"/>
        <w:rPr>
          <w:rFonts w:ascii="Arial" w:hAnsi="Arial" w:cs="Arial"/>
          <w:color w:val="000000" w:themeColor="text1"/>
          <w:sz w:val="22"/>
          <w:szCs w:val="22"/>
        </w:rPr>
      </w:pPr>
    </w:p>
    <w:p w14:paraId="3774EE34" w14:textId="17490DC9" w:rsidR="00760892" w:rsidRPr="00D7201A" w:rsidRDefault="00E70925" w:rsidP="00D7201A">
      <w:pPr>
        <w:spacing w:after="150"/>
        <w:rPr>
          <w:rFonts w:ascii="Arial" w:hAnsi="Arial" w:cs="Arial"/>
          <w:color w:val="000000" w:themeColor="text1"/>
          <w:sz w:val="22"/>
          <w:szCs w:val="22"/>
        </w:rPr>
      </w:pPr>
      <w:r w:rsidRPr="00D7201A">
        <w:rPr>
          <w:rFonts w:ascii="Arial" w:hAnsi="Arial" w:cs="Arial"/>
          <w:color w:val="000000" w:themeColor="text1"/>
          <w:sz w:val="22"/>
          <w:szCs w:val="22"/>
        </w:rPr>
        <w:t xml:space="preserve">LITTLE ROCK — </w:t>
      </w:r>
      <w:r w:rsidR="00AA2234" w:rsidRPr="00D7201A">
        <w:rPr>
          <w:rFonts w:ascii="Arial" w:hAnsi="Arial" w:cs="Arial"/>
          <w:color w:val="000000" w:themeColor="text1"/>
          <w:sz w:val="22"/>
          <w:szCs w:val="22"/>
        </w:rPr>
        <w:t>While most of the parking lots at the Arkansas State Fairgrounds sat empty throughout October, the barns and livestock pens at the southern end of the ground</w:t>
      </w:r>
      <w:r w:rsidR="00D7201A">
        <w:rPr>
          <w:rFonts w:ascii="Arial" w:hAnsi="Arial" w:cs="Arial"/>
          <w:color w:val="000000" w:themeColor="text1"/>
          <w:sz w:val="22"/>
          <w:szCs w:val="22"/>
        </w:rPr>
        <w:t>s</w:t>
      </w:r>
      <w:r w:rsidR="00AA2234" w:rsidRPr="00D7201A">
        <w:rPr>
          <w:rFonts w:ascii="Arial" w:hAnsi="Arial" w:cs="Arial"/>
          <w:color w:val="000000" w:themeColor="text1"/>
          <w:sz w:val="22"/>
          <w:szCs w:val="22"/>
        </w:rPr>
        <w:t xml:space="preserve"> have been as lively as ever for the past 10 days.</w:t>
      </w:r>
    </w:p>
    <w:p w14:paraId="024579BB" w14:textId="210AD408" w:rsidR="00EA3177" w:rsidRPr="00D7201A" w:rsidRDefault="00E70925" w:rsidP="00D7201A">
      <w:pPr>
        <w:spacing w:after="150"/>
        <w:rPr>
          <w:rFonts w:ascii="Arial" w:hAnsi="Arial" w:cs="Arial"/>
          <w:color w:val="000000" w:themeColor="text1"/>
          <w:sz w:val="22"/>
          <w:szCs w:val="22"/>
        </w:rPr>
      </w:pPr>
      <w:r w:rsidRPr="00D7201A">
        <w:rPr>
          <w:rFonts w:ascii="Arial" w:hAnsi="Arial" w:cs="Arial"/>
          <w:color w:val="000000" w:themeColor="text1"/>
          <w:sz w:val="22"/>
          <w:szCs w:val="22"/>
        </w:rPr>
        <w:t>For the first time in decades, the Arkansas State Fair, historically spanning the middle weeks of October, was canceled — another casualty of the COVID-19 pandemic that began shuttering businesses and social events in March.</w:t>
      </w:r>
    </w:p>
    <w:p w14:paraId="380D3E85" w14:textId="1564F1F0" w:rsidR="009518EA" w:rsidRDefault="00760892" w:rsidP="00D7201A">
      <w:pPr>
        <w:spacing w:after="150"/>
        <w:rPr>
          <w:rFonts w:ascii="Arial" w:hAnsi="Arial" w:cs="Arial"/>
          <w:color w:val="000000" w:themeColor="text1"/>
          <w:sz w:val="22"/>
          <w:szCs w:val="22"/>
        </w:rPr>
      </w:pPr>
      <w:r w:rsidRPr="00D7201A">
        <w:rPr>
          <w:rFonts w:ascii="Arial" w:hAnsi="Arial" w:cs="Arial"/>
          <w:color w:val="000000" w:themeColor="text1"/>
          <w:sz w:val="22"/>
          <w:szCs w:val="22"/>
        </w:rPr>
        <w:t>When the Fairgrounds’ board of directors made the decision to cancel the 2020 fair earlier this year, they left the door open to the possibility of conducting the traditional livestock show during the same 10 days in October.</w:t>
      </w:r>
      <w:r w:rsidR="009518EA">
        <w:rPr>
          <w:rFonts w:ascii="Arial" w:hAnsi="Arial" w:cs="Arial"/>
          <w:color w:val="000000" w:themeColor="text1"/>
          <w:sz w:val="22"/>
          <w:szCs w:val="22"/>
        </w:rPr>
        <w:t xml:space="preserve"> </w:t>
      </w:r>
      <w:r w:rsidR="009518EA" w:rsidRPr="009518EA">
        <w:rPr>
          <w:rFonts w:ascii="Arial" w:hAnsi="Arial" w:cs="Arial"/>
          <w:color w:val="000000" w:themeColor="text1"/>
          <w:sz w:val="22"/>
          <w:szCs w:val="22"/>
          <w:shd w:val="clear" w:color="auto" w:fill="92D050"/>
        </w:rPr>
        <w:t>(since this has been so widely reported, I don’t think we need website attribution here)</w:t>
      </w:r>
      <w:r w:rsidRPr="009518EA">
        <w:rPr>
          <w:rFonts w:ascii="Arial" w:hAnsi="Arial" w:cs="Arial"/>
          <w:color w:val="000000" w:themeColor="text1"/>
          <w:sz w:val="22"/>
          <w:szCs w:val="22"/>
          <w:shd w:val="clear" w:color="auto" w:fill="92D050"/>
        </w:rPr>
        <w:t xml:space="preserve"> </w:t>
      </w:r>
      <w:r w:rsidRPr="00D7201A">
        <w:rPr>
          <w:rFonts w:ascii="Arial" w:hAnsi="Arial" w:cs="Arial"/>
          <w:color w:val="000000" w:themeColor="text1"/>
          <w:sz w:val="22"/>
          <w:szCs w:val="22"/>
        </w:rPr>
        <w:t>Farm families from across Arkansas seized the opportunity.</w:t>
      </w:r>
    </w:p>
    <w:p w14:paraId="5AC69505" w14:textId="7599DC81" w:rsidR="009518EA" w:rsidRPr="009518EA" w:rsidRDefault="009518EA" w:rsidP="009518EA">
      <w:pPr>
        <w:rPr>
          <w:rFonts w:ascii="Arial" w:hAnsi="Arial" w:cs="Arial"/>
          <w:b/>
          <w:bCs/>
          <w:color w:val="000000" w:themeColor="text1"/>
          <w:sz w:val="22"/>
          <w:szCs w:val="22"/>
        </w:rPr>
      </w:pPr>
      <w:r w:rsidRPr="009518EA">
        <w:rPr>
          <w:rFonts w:ascii="Arial" w:hAnsi="Arial" w:cs="Arial"/>
          <w:b/>
          <w:bCs/>
          <w:color w:val="000000" w:themeColor="text1"/>
          <w:sz w:val="22"/>
          <w:szCs w:val="22"/>
        </w:rPr>
        <w:t>Less stress</w:t>
      </w:r>
    </w:p>
    <w:p w14:paraId="6BC6F815" w14:textId="60C3EBA8" w:rsidR="00760892" w:rsidRDefault="00760892" w:rsidP="009518EA">
      <w:pPr>
        <w:rPr>
          <w:rFonts w:ascii="Arial" w:hAnsi="Arial" w:cs="Arial"/>
          <w:color w:val="000000" w:themeColor="text1"/>
          <w:sz w:val="22"/>
          <w:szCs w:val="22"/>
        </w:rPr>
      </w:pPr>
      <w:r w:rsidRPr="00D7201A">
        <w:rPr>
          <w:rFonts w:ascii="Arial" w:hAnsi="Arial" w:cs="Arial"/>
          <w:color w:val="000000" w:themeColor="text1"/>
          <w:sz w:val="22"/>
          <w:szCs w:val="22"/>
        </w:rPr>
        <w:t xml:space="preserve">Chris Sweat, a livestock superintendent for the Arkansas State Fair and former agriculture teacher at Blevins High School in </w:t>
      </w:r>
      <w:r w:rsidR="009518EA">
        <w:rPr>
          <w:rFonts w:ascii="Arial" w:hAnsi="Arial" w:cs="Arial"/>
          <w:color w:val="000000" w:themeColor="text1"/>
          <w:sz w:val="22"/>
          <w:szCs w:val="22"/>
        </w:rPr>
        <w:t>Hempstead County</w:t>
      </w:r>
      <w:r w:rsidRPr="00D7201A">
        <w:rPr>
          <w:rFonts w:ascii="Arial" w:hAnsi="Arial" w:cs="Arial"/>
          <w:color w:val="000000" w:themeColor="text1"/>
          <w:sz w:val="22"/>
          <w:szCs w:val="22"/>
        </w:rPr>
        <w:t>,</w:t>
      </w:r>
      <w:r w:rsidR="009518EA">
        <w:rPr>
          <w:rFonts w:ascii="Arial" w:hAnsi="Arial" w:cs="Arial"/>
          <w:color w:val="000000" w:themeColor="text1"/>
          <w:sz w:val="22"/>
          <w:szCs w:val="22"/>
        </w:rPr>
        <w:t xml:space="preserve"> </w:t>
      </w:r>
      <w:r w:rsidRPr="00D7201A">
        <w:rPr>
          <w:rFonts w:ascii="Arial" w:hAnsi="Arial" w:cs="Arial"/>
          <w:color w:val="000000" w:themeColor="text1"/>
          <w:sz w:val="22"/>
          <w:szCs w:val="22"/>
        </w:rPr>
        <w:t xml:space="preserve">said </w:t>
      </w:r>
      <w:r w:rsidR="00AA2234" w:rsidRPr="00D7201A">
        <w:rPr>
          <w:rFonts w:ascii="Arial" w:hAnsi="Arial" w:cs="Arial"/>
          <w:color w:val="000000" w:themeColor="text1"/>
          <w:sz w:val="22"/>
          <w:szCs w:val="22"/>
        </w:rPr>
        <w:t>many of the young exhibitors and their families simply needed an excuse to get out of the house and off the farm.</w:t>
      </w:r>
    </w:p>
    <w:p w14:paraId="5734887C" w14:textId="77777777" w:rsidR="009518EA" w:rsidRPr="00D7201A" w:rsidRDefault="009518EA" w:rsidP="009518EA">
      <w:pPr>
        <w:rPr>
          <w:rFonts w:ascii="Arial" w:hAnsi="Arial" w:cs="Arial"/>
          <w:color w:val="000000" w:themeColor="text1"/>
          <w:sz w:val="22"/>
          <w:szCs w:val="22"/>
        </w:rPr>
      </w:pPr>
    </w:p>
    <w:p w14:paraId="73FB8D93" w14:textId="1DED0589" w:rsidR="00AA2234" w:rsidRPr="00D7201A" w:rsidRDefault="00AA2234" w:rsidP="00D7201A">
      <w:pPr>
        <w:rPr>
          <w:rFonts w:ascii="Arial" w:hAnsi="Arial" w:cs="Arial"/>
          <w:sz w:val="22"/>
          <w:szCs w:val="22"/>
        </w:rPr>
      </w:pPr>
      <w:r w:rsidRPr="00D7201A">
        <w:rPr>
          <w:rFonts w:ascii="Arial" w:hAnsi="Arial" w:cs="Arial"/>
          <w:sz w:val="22"/>
          <w:szCs w:val="22"/>
        </w:rPr>
        <w:t xml:space="preserve">“I think people are just glad to be able to get out and exhibit their livestock,” Sweat said. “To be focusing on the bigger picture and not on the little things. </w:t>
      </w:r>
    </w:p>
    <w:p w14:paraId="28FA262C" w14:textId="1F9731D0" w:rsidR="00AA2234" w:rsidRPr="00D7201A" w:rsidRDefault="00AA2234" w:rsidP="00D7201A">
      <w:pPr>
        <w:rPr>
          <w:rFonts w:ascii="Arial" w:hAnsi="Arial" w:cs="Arial"/>
          <w:sz w:val="22"/>
          <w:szCs w:val="22"/>
        </w:rPr>
      </w:pPr>
    </w:p>
    <w:p w14:paraId="065ECB83" w14:textId="74FEEAD2" w:rsidR="00AA2234" w:rsidRPr="00D7201A" w:rsidRDefault="00AA2234" w:rsidP="00D7201A">
      <w:pPr>
        <w:rPr>
          <w:rFonts w:ascii="Arial" w:hAnsi="Arial" w:cs="Arial"/>
          <w:sz w:val="22"/>
          <w:szCs w:val="22"/>
        </w:rPr>
      </w:pPr>
      <w:r w:rsidRPr="00D7201A">
        <w:rPr>
          <w:rFonts w:ascii="Arial" w:hAnsi="Arial" w:cs="Arial"/>
          <w:sz w:val="22"/>
          <w:szCs w:val="22"/>
        </w:rPr>
        <w:t>“I see that there’s more of a comradery among the people here,” he said. “Everyone’s friendlier.”</w:t>
      </w:r>
    </w:p>
    <w:p w14:paraId="728382CE" w14:textId="3A3E173E" w:rsidR="00AA2234" w:rsidRPr="00D7201A" w:rsidRDefault="00AA2234" w:rsidP="00D7201A">
      <w:pPr>
        <w:rPr>
          <w:rFonts w:ascii="Arial" w:hAnsi="Arial" w:cs="Arial"/>
          <w:sz w:val="22"/>
          <w:szCs w:val="22"/>
        </w:rPr>
      </w:pPr>
    </w:p>
    <w:p w14:paraId="7B0E697B" w14:textId="0DFFE79A" w:rsidR="00AA2234" w:rsidRPr="00D7201A" w:rsidRDefault="00AA2234" w:rsidP="00D7201A">
      <w:pPr>
        <w:rPr>
          <w:rFonts w:ascii="Arial" w:hAnsi="Arial" w:cs="Arial"/>
          <w:sz w:val="22"/>
          <w:szCs w:val="22"/>
        </w:rPr>
      </w:pPr>
      <w:r w:rsidRPr="00D7201A">
        <w:rPr>
          <w:rFonts w:ascii="Arial" w:hAnsi="Arial" w:cs="Arial"/>
          <w:sz w:val="22"/>
          <w:szCs w:val="22"/>
        </w:rPr>
        <w:t>The annual livestock show is normally at the heart of a literal carnival, surrounded by acres of rides, vendors and tens of thousands of visitors from around the state. But with the cancelation of the fair itself, the grounds are considerably quieter and less hectic, which Sweat said had helped to lower the general level of stress for everyone involved.</w:t>
      </w:r>
    </w:p>
    <w:p w14:paraId="2D64B7BE" w14:textId="0BE9C1BA" w:rsidR="0046641A" w:rsidRPr="00D7201A" w:rsidRDefault="0046641A" w:rsidP="00D7201A">
      <w:pPr>
        <w:rPr>
          <w:rFonts w:ascii="Arial" w:hAnsi="Arial" w:cs="Arial"/>
          <w:sz w:val="22"/>
          <w:szCs w:val="22"/>
        </w:rPr>
      </w:pPr>
    </w:p>
    <w:p w14:paraId="2D6F2812" w14:textId="5A1FFAD7" w:rsidR="0046641A" w:rsidRPr="00D7201A" w:rsidRDefault="0046641A" w:rsidP="00D7201A">
      <w:pPr>
        <w:rPr>
          <w:rFonts w:ascii="Arial" w:hAnsi="Arial" w:cs="Arial"/>
          <w:sz w:val="22"/>
          <w:szCs w:val="22"/>
        </w:rPr>
      </w:pPr>
      <w:r w:rsidRPr="00D7201A">
        <w:rPr>
          <w:rFonts w:ascii="Arial" w:hAnsi="Arial" w:cs="Arial"/>
          <w:sz w:val="22"/>
          <w:szCs w:val="22"/>
        </w:rPr>
        <w:t>“We have plenty of parking,” he said. “The security guards don’t have as much on their plate, so they’ve been a lot easier to deal with. I think the exhibitors probably like it more, not being out here without the entire carnival going on.”</w:t>
      </w:r>
    </w:p>
    <w:p w14:paraId="17E6FF5F" w14:textId="16A5A41D" w:rsidR="0046641A" w:rsidRDefault="0046641A" w:rsidP="00D7201A">
      <w:pPr>
        <w:rPr>
          <w:rFonts w:ascii="Arial" w:hAnsi="Arial" w:cs="Arial"/>
          <w:sz w:val="22"/>
          <w:szCs w:val="22"/>
        </w:rPr>
      </w:pPr>
    </w:p>
    <w:p w14:paraId="6B95A21B" w14:textId="32026782" w:rsidR="009518EA" w:rsidRPr="009518EA" w:rsidRDefault="009518EA" w:rsidP="00D7201A">
      <w:pPr>
        <w:rPr>
          <w:rFonts w:ascii="Arial" w:hAnsi="Arial" w:cs="Arial"/>
          <w:b/>
          <w:bCs/>
          <w:sz w:val="22"/>
          <w:szCs w:val="22"/>
        </w:rPr>
      </w:pPr>
      <w:r w:rsidRPr="009518EA">
        <w:rPr>
          <w:rFonts w:ascii="Arial" w:hAnsi="Arial" w:cs="Arial"/>
          <w:b/>
          <w:bCs/>
          <w:sz w:val="22"/>
          <w:szCs w:val="22"/>
        </w:rPr>
        <w:lastRenderedPageBreak/>
        <w:t>Rise in entries</w:t>
      </w:r>
    </w:p>
    <w:p w14:paraId="04A093DE" w14:textId="1210DCF5" w:rsidR="0046641A" w:rsidRPr="00D7201A" w:rsidRDefault="0046641A" w:rsidP="00D7201A">
      <w:pPr>
        <w:rPr>
          <w:rFonts w:ascii="Arial" w:hAnsi="Arial" w:cs="Arial"/>
          <w:sz w:val="22"/>
          <w:szCs w:val="22"/>
        </w:rPr>
      </w:pPr>
      <w:r w:rsidRPr="00D7201A">
        <w:rPr>
          <w:rFonts w:ascii="Arial" w:hAnsi="Arial" w:cs="Arial"/>
          <w:sz w:val="22"/>
          <w:szCs w:val="22"/>
        </w:rPr>
        <w:t>In contrast to the zeroed-out fair attendance, overall participation in various livestock exhibitions was up substantially. Chelsey Kimbrough, associate professor of specialty livestock and youth for the University of Arkansas System Division of Agriculture, said entries in the various cattle categories alone was up 25 percent over 2019.</w:t>
      </w:r>
    </w:p>
    <w:p w14:paraId="2BF95163" w14:textId="16B40727" w:rsidR="003122BB" w:rsidRPr="00D7201A" w:rsidRDefault="003122BB" w:rsidP="00D7201A">
      <w:pPr>
        <w:rPr>
          <w:rFonts w:ascii="Arial" w:hAnsi="Arial" w:cs="Arial"/>
          <w:sz w:val="22"/>
          <w:szCs w:val="22"/>
        </w:rPr>
      </w:pPr>
    </w:p>
    <w:p w14:paraId="138321E3" w14:textId="458D584F" w:rsidR="003122BB" w:rsidRPr="00D7201A" w:rsidRDefault="003122BB" w:rsidP="00D7201A">
      <w:pPr>
        <w:rPr>
          <w:rFonts w:ascii="Arial" w:hAnsi="Arial" w:cs="Arial"/>
          <w:sz w:val="22"/>
          <w:szCs w:val="22"/>
        </w:rPr>
      </w:pPr>
      <w:r w:rsidRPr="00D7201A">
        <w:rPr>
          <w:rFonts w:ascii="Arial" w:hAnsi="Arial" w:cs="Arial"/>
          <w:sz w:val="22"/>
          <w:szCs w:val="22"/>
        </w:rPr>
        <w:t>Kimbrough said the annual fair offers exhibitors, who often begin raising and showing animals from rabbits to sheep to cattle of every stripe before they themselves even reach the age of 10</w:t>
      </w:r>
      <w:r w:rsidR="00311841" w:rsidRPr="00D7201A">
        <w:rPr>
          <w:rFonts w:ascii="Arial" w:hAnsi="Arial" w:cs="Arial"/>
          <w:sz w:val="22"/>
          <w:szCs w:val="22"/>
        </w:rPr>
        <w:t>, the opportunity to show off the work they’ve put into raising animals and lessons they’ve learned in the preceding year.</w:t>
      </w:r>
    </w:p>
    <w:p w14:paraId="5C46B551" w14:textId="1FA6DCC3" w:rsidR="0046641A" w:rsidRPr="00D7201A" w:rsidRDefault="0046641A" w:rsidP="00D7201A">
      <w:pPr>
        <w:rPr>
          <w:rFonts w:ascii="Arial" w:hAnsi="Arial" w:cs="Arial"/>
          <w:sz w:val="22"/>
          <w:szCs w:val="22"/>
        </w:rPr>
      </w:pPr>
    </w:p>
    <w:p w14:paraId="479612C6" w14:textId="77777777" w:rsidR="00311841" w:rsidRPr="00D7201A" w:rsidRDefault="00311841" w:rsidP="00D7201A">
      <w:pPr>
        <w:rPr>
          <w:rFonts w:ascii="Arial" w:eastAsia="Times New Roman" w:hAnsi="Arial" w:cs="Arial"/>
          <w:color w:val="201F1E"/>
          <w:sz w:val="22"/>
          <w:szCs w:val="22"/>
          <w:shd w:val="clear" w:color="auto" w:fill="FFFFFF"/>
        </w:rPr>
      </w:pP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The Arkansas State Fair is a long standing tradition</w:t>
      </w:r>
      <w:r w:rsidRPr="00D7201A">
        <w:rPr>
          <w:rFonts w:ascii="Arial" w:eastAsia="Times New Roman" w:hAnsi="Arial" w:cs="Arial"/>
          <w:color w:val="201F1E"/>
          <w:sz w:val="22"/>
          <w:szCs w:val="22"/>
          <w:shd w:val="clear" w:color="auto" w:fill="FFFFFF"/>
        </w:rPr>
        <w:t>,” Kimbrough said. “</w:t>
      </w:r>
      <w:r w:rsidR="0046641A" w:rsidRPr="00D7201A">
        <w:rPr>
          <w:rFonts w:ascii="Arial" w:eastAsia="Times New Roman" w:hAnsi="Arial" w:cs="Arial"/>
          <w:color w:val="201F1E"/>
          <w:sz w:val="22"/>
          <w:szCs w:val="22"/>
          <w:shd w:val="clear" w:color="auto" w:fill="FFFFFF"/>
        </w:rPr>
        <w:t>It</w:t>
      </w: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s the final show of the year where 4-H and FFA members get to showcase their projects. It’s the culmination of everything they’ve worked toward.</w:t>
      </w:r>
      <w:r w:rsidRPr="00D7201A">
        <w:rPr>
          <w:rFonts w:ascii="Arial" w:eastAsia="Times New Roman" w:hAnsi="Arial" w:cs="Arial"/>
          <w:color w:val="201F1E"/>
          <w:sz w:val="22"/>
          <w:szCs w:val="22"/>
          <w:shd w:val="clear" w:color="auto" w:fill="FFFFFF"/>
        </w:rPr>
        <w:t>”</w:t>
      </w:r>
    </w:p>
    <w:p w14:paraId="38C07B7F" w14:textId="27C45999" w:rsidR="00311841" w:rsidRPr="00D7201A" w:rsidRDefault="00311841" w:rsidP="00D7201A">
      <w:pPr>
        <w:rPr>
          <w:rFonts w:ascii="Arial" w:eastAsia="Times New Roman" w:hAnsi="Arial" w:cs="Arial"/>
          <w:color w:val="201F1E"/>
          <w:sz w:val="22"/>
          <w:szCs w:val="22"/>
          <w:shd w:val="clear" w:color="auto" w:fill="FFFFFF"/>
        </w:rPr>
      </w:pPr>
    </w:p>
    <w:p w14:paraId="32AE05B8" w14:textId="3634DB45" w:rsidR="00311841" w:rsidRPr="00D7201A" w:rsidRDefault="00311841" w:rsidP="00D7201A">
      <w:pPr>
        <w:rPr>
          <w:rFonts w:ascii="Arial" w:eastAsia="Times New Roman" w:hAnsi="Arial" w:cs="Arial"/>
          <w:color w:val="201F1E"/>
          <w:sz w:val="22"/>
          <w:szCs w:val="22"/>
          <w:shd w:val="clear" w:color="auto" w:fill="FFFFFF"/>
        </w:rPr>
      </w:pPr>
      <w:r w:rsidRPr="00D7201A">
        <w:rPr>
          <w:rFonts w:ascii="Arial" w:eastAsia="Times New Roman" w:hAnsi="Arial" w:cs="Arial"/>
          <w:color w:val="201F1E"/>
          <w:sz w:val="22"/>
          <w:szCs w:val="22"/>
          <w:shd w:val="clear" w:color="auto" w:fill="FFFFFF"/>
        </w:rPr>
        <w:t xml:space="preserve">Kimbrough said that the COVID-19 pandemic, and ensuing “lockdown” measures adopted by many public and private entities, made the overall livestock exhibition process more complicated than usual </w:t>
      </w:r>
    </w:p>
    <w:p w14:paraId="1EA12991" w14:textId="77777777" w:rsidR="00311841" w:rsidRPr="00D7201A" w:rsidRDefault="00311841" w:rsidP="00D7201A">
      <w:pPr>
        <w:rPr>
          <w:rFonts w:ascii="Arial" w:eastAsia="Times New Roman" w:hAnsi="Arial" w:cs="Arial"/>
          <w:color w:val="201F1E"/>
          <w:sz w:val="22"/>
          <w:szCs w:val="22"/>
          <w:shd w:val="clear" w:color="auto" w:fill="FFFFFF"/>
        </w:rPr>
      </w:pPr>
    </w:p>
    <w:p w14:paraId="416B25C3" w14:textId="77777777" w:rsidR="00311841" w:rsidRPr="00D7201A" w:rsidRDefault="00311841" w:rsidP="00D7201A">
      <w:pPr>
        <w:rPr>
          <w:rFonts w:ascii="Arial" w:eastAsia="Times New Roman" w:hAnsi="Arial" w:cs="Arial"/>
          <w:color w:val="201F1E"/>
          <w:sz w:val="22"/>
          <w:szCs w:val="22"/>
          <w:shd w:val="clear" w:color="auto" w:fill="FFFFFF"/>
        </w:rPr>
      </w:pP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After COVID hit, many were cautious of purchasing animals because of the uncertainty of fairs and if they would even get to exhibit their projects</w:t>
      </w:r>
      <w:r w:rsidRPr="00D7201A">
        <w:rPr>
          <w:rFonts w:ascii="Arial" w:eastAsia="Times New Roman" w:hAnsi="Arial" w:cs="Arial"/>
          <w:color w:val="201F1E"/>
          <w:sz w:val="22"/>
          <w:szCs w:val="22"/>
          <w:shd w:val="clear" w:color="auto" w:fill="FFFFFF"/>
        </w:rPr>
        <w:t>,” she said</w:t>
      </w:r>
      <w:r w:rsidR="0046641A" w:rsidRPr="00D7201A">
        <w:rPr>
          <w:rFonts w:ascii="Arial" w:eastAsia="Times New Roman" w:hAnsi="Arial" w:cs="Arial"/>
          <w:color w:val="201F1E"/>
          <w:sz w:val="22"/>
          <w:szCs w:val="22"/>
          <w:shd w:val="clear" w:color="auto" w:fill="FFFFFF"/>
        </w:rPr>
        <w:t xml:space="preserve">. </w:t>
      </w: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Many county and some district fairs canceled. Luckily, the state fair was able to make a show happen for these youth. </w:t>
      </w:r>
    </w:p>
    <w:p w14:paraId="4AEB579D" w14:textId="77777777" w:rsidR="00311841" w:rsidRPr="00D7201A" w:rsidRDefault="00311841" w:rsidP="00D7201A">
      <w:pPr>
        <w:rPr>
          <w:rFonts w:ascii="Arial" w:eastAsia="Times New Roman" w:hAnsi="Arial" w:cs="Arial"/>
          <w:color w:val="201F1E"/>
          <w:sz w:val="22"/>
          <w:szCs w:val="22"/>
          <w:shd w:val="clear" w:color="auto" w:fill="FFFFFF"/>
        </w:rPr>
      </w:pPr>
    </w:p>
    <w:p w14:paraId="3B3CA227" w14:textId="3F868648" w:rsidR="0046641A" w:rsidRPr="00D7201A" w:rsidRDefault="00311841" w:rsidP="00D7201A">
      <w:pPr>
        <w:rPr>
          <w:rFonts w:ascii="Arial" w:eastAsia="Times New Roman" w:hAnsi="Arial" w:cs="Arial"/>
          <w:sz w:val="22"/>
          <w:szCs w:val="22"/>
        </w:rPr>
      </w:pP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At the end of the day, it’s not about the banners and buckles, it’s about all the hard work and long hours they put into their projects to get those accolades</w:t>
      </w:r>
      <w:r w:rsidRPr="00D7201A">
        <w:rPr>
          <w:rFonts w:ascii="Arial" w:eastAsia="Times New Roman" w:hAnsi="Arial" w:cs="Arial"/>
          <w:color w:val="201F1E"/>
          <w:sz w:val="22"/>
          <w:szCs w:val="22"/>
          <w:shd w:val="clear" w:color="auto" w:fill="FFFFFF"/>
        </w:rPr>
        <w:t>,</w:t>
      </w:r>
      <w:r w:rsidR="0046641A" w:rsidRPr="00D7201A">
        <w:rPr>
          <w:rFonts w:ascii="Arial" w:eastAsia="Times New Roman" w:hAnsi="Arial" w:cs="Arial"/>
          <w:color w:val="201F1E"/>
          <w:sz w:val="22"/>
          <w:szCs w:val="22"/>
          <w:shd w:val="clear" w:color="auto" w:fill="FFFFFF"/>
        </w:rPr>
        <w:t xml:space="preserve"> and the life lessons and friendships made along the way</w:t>
      </w:r>
      <w:r w:rsidRPr="00D7201A">
        <w:rPr>
          <w:rFonts w:ascii="Arial" w:eastAsia="Times New Roman" w:hAnsi="Arial" w:cs="Arial"/>
          <w:color w:val="201F1E"/>
          <w:sz w:val="22"/>
          <w:szCs w:val="22"/>
          <w:shd w:val="clear" w:color="auto" w:fill="FFFFFF"/>
        </w:rPr>
        <w:t>,” she said.</w:t>
      </w:r>
    </w:p>
    <w:p w14:paraId="5F6FF3BD" w14:textId="20257635" w:rsidR="0046641A" w:rsidRPr="00D7201A" w:rsidRDefault="0046641A" w:rsidP="00D7201A">
      <w:pPr>
        <w:rPr>
          <w:rFonts w:ascii="Arial" w:hAnsi="Arial" w:cs="Arial"/>
          <w:sz w:val="22"/>
          <w:szCs w:val="22"/>
        </w:rPr>
      </w:pPr>
    </w:p>
    <w:p w14:paraId="16158BF1" w14:textId="7C6EE84C" w:rsidR="00A5153B" w:rsidRDefault="00D7201A" w:rsidP="009518EA">
      <w:pPr>
        <w:rPr>
          <w:rFonts w:ascii="Arial" w:hAnsi="Arial" w:cs="Arial"/>
          <w:sz w:val="22"/>
          <w:szCs w:val="22"/>
        </w:rPr>
      </w:pPr>
      <w:r w:rsidRPr="00D7201A">
        <w:rPr>
          <w:rFonts w:ascii="Arial" w:hAnsi="Arial" w:cs="Arial"/>
          <w:sz w:val="22"/>
          <w:szCs w:val="22"/>
        </w:rPr>
        <w:t>The 2020 livestock show</w:t>
      </w:r>
      <w:r w:rsidR="009518EA">
        <w:rPr>
          <w:rFonts w:ascii="Arial" w:hAnsi="Arial" w:cs="Arial"/>
          <w:sz w:val="22"/>
          <w:szCs w:val="22"/>
        </w:rPr>
        <w:t xml:space="preserve"> was scheduled for Oct. 14-24. </w:t>
      </w:r>
    </w:p>
    <w:p w14:paraId="45D2B062" w14:textId="77777777" w:rsidR="009518EA" w:rsidRPr="009518EA" w:rsidRDefault="009518EA" w:rsidP="009518EA">
      <w:pPr>
        <w:rPr>
          <w:rFonts w:ascii="Arial" w:hAnsi="Arial" w:cs="Arial"/>
          <w:sz w:val="22"/>
          <w:szCs w:val="22"/>
        </w:rPr>
      </w:pPr>
    </w:p>
    <w:p w14:paraId="0118FFCB" w14:textId="7152990D" w:rsidR="00EA3177" w:rsidRPr="00D7201A" w:rsidRDefault="00EA3177" w:rsidP="00D7201A">
      <w:pPr>
        <w:rPr>
          <w:rFonts w:ascii="Arial" w:hAnsi="Arial" w:cs="Arial"/>
          <w:sz w:val="22"/>
          <w:szCs w:val="22"/>
        </w:rPr>
      </w:pPr>
      <w:r w:rsidRPr="00D7201A">
        <w:rPr>
          <w:rFonts w:ascii="Arial" w:hAnsi="Arial" w:cs="Arial"/>
          <w:color w:val="000000" w:themeColor="text1"/>
          <w:sz w:val="22"/>
          <w:szCs w:val="22"/>
          <w:shd w:val="clear" w:color="auto" w:fill="FFFFFF"/>
        </w:rPr>
        <w:t>To learn</w:t>
      </w:r>
      <w:r w:rsidR="00EC7F34" w:rsidRPr="00D7201A">
        <w:rPr>
          <w:rFonts w:ascii="Arial" w:hAnsi="Arial" w:cs="Arial"/>
          <w:color w:val="000000" w:themeColor="text1"/>
          <w:sz w:val="22"/>
          <w:szCs w:val="22"/>
          <w:shd w:val="clear" w:color="auto" w:fill="FFFFFF"/>
        </w:rPr>
        <w:t xml:space="preserve"> more</w:t>
      </w:r>
      <w:r w:rsidRPr="00D7201A">
        <w:rPr>
          <w:rFonts w:ascii="Arial" w:hAnsi="Arial" w:cs="Arial"/>
          <w:color w:val="000000" w:themeColor="text1"/>
          <w:sz w:val="22"/>
          <w:szCs w:val="22"/>
          <w:shd w:val="clear" w:color="auto" w:fill="FFFFFF"/>
        </w:rPr>
        <w:t xml:space="preserve"> about extension programs in Arkansas, contact your local Cooperative Extension Service agent or visit </w:t>
      </w:r>
      <w:hyperlink r:id="rId8" w:history="1">
        <w:r w:rsidRPr="00D7201A">
          <w:rPr>
            <w:rStyle w:val="Hyperlink"/>
            <w:rFonts w:ascii="Arial" w:hAnsi="Arial" w:cs="Arial"/>
            <w:sz w:val="22"/>
            <w:szCs w:val="22"/>
            <w:shd w:val="clear" w:color="auto" w:fill="FFFFFF"/>
          </w:rPr>
          <w:t>www.uaex.edu</w:t>
        </w:r>
      </w:hyperlink>
      <w:r w:rsidRPr="00D7201A">
        <w:rPr>
          <w:rFonts w:ascii="Arial" w:hAnsi="Arial" w:cs="Arial"/>
          <w:color w:val="000000" w:themeColor="text1"/>
          <w:sz w:val="22"/>
          <w:szCs w:val="22"/>
          <w:shd w:val="clear" w:color="auto" w:fill="FFFFFF"/>
        </w:rPr>
        <w:t>. Follow us on Twitter at </w:t>
      </w:r>
      <w:hyperlink r:id="rId9" w:history="1">
        <w:r w:rsidRPr="00D7201A">
          <w:rPr>
            <w:rStyle w:val="Hyperlink"/>
            <w:rFonts w:ascii="Arial" w:hAnsi="Arial" w:cs="Arial"/>
            <w:sz w:val="22"/>
            <w:szCs w:val="22"/>
            <w:shd w:val="clear" w:color="auto" w:fill="FFFFFF"/>
          </w:rPr>
          <w:t>@UAEX_edu</w:t>
        </w:r>
      </w:hyperlink>
      <w:r w:rsidRPr="00D7201A">
        <w:rPr>
          <w:rFonts w:ascii="Arial" w:hAnsi="Arial" w:cs="Arial"/>
          <w:color w:val="000000" w:themeColor="text1"/>
          <w:sz w:val="22"/>
          <w:szCs w:val="22"/>
          <w:shd w:val="clear" w:color="auto" w:fill="FFFFFF"/>
        </w:rPr>
        <w:t xml:space="preserve">. </w:t>
      </w:r>
    </w:p>
    <w:p w14:paraId="4BC126AD" w14:textId="66E4454D" w:rsidR="00C96E1A" w:rsidRPr="00D7201A" w:rsidRDefault="00C96E1A" w:rsidP="00D7201A">
      <w:pPr>
        <w:spacing w:after="150"/>
        <w:rPr>
          <w:rFonts w:ascii="Arial" w:hAnsi="Arial" w:cs="Arial"/>
          <w:color w:val="000000" w:themeColor="text1"/>
          <w:sz w:val="22"/>
          <w:szCs w:val="22"/>
        </w:rPr>
      </w:pPr>
    </w:p>
    <w:p w14:paraId="43242E3F" w14:textId="77777777" w:rsidR="006D011B" w:rsidRPr="00D7201A" w:rsidRDefault="006D011B" w:rsidP="00D7201A">
      <w:pPr>
        <w:pStyle w:val="xmsonormal"/>
        <w:shd w:val="clear" w:color="auto" w:fill="FFFFFF"/>
        <w:spacing w:before="0" w:beforeAutospacing="0" w:after="0" w:afterAutospacing="0"/>
        <w:rPr>
          <w:rFonts w:ascii="Arial" w:hAnsi="Arial" w:cs="Arial"/>
          <w:color w:val="000000" w:themeColor="text1"/>
          <w:sz w:val="22"/>
          <w:szCs w:val="22"/>
        </w:rPr>
      </w:pPr>
      <w:r w:rsidRPr="00D7201A">
        <w:rPr>
          <w:rFonts w:ascii="Arial" w:hAnsi="Arial" w:cs="Arial"/>
          <w:b/>
          <w:bCs/>
          <w:color w:val="000000" w:themeColor="text1"/>
          <w:sz w:val="22"/>
          <w:szCs w:val="22"/>
        </w:rPr>
        <w:t>About the Division of Agriculture</w:t>
      </w:r>
    </w:p>
    <w:p w14:paraId="5E0F121C" w14:textId="77777777" w:rsidR="006D011B" w:rsidRPr="00D7201A" w:rsidRDefault="006D011B" w:rsidP="00D7201A">
      <w:pPr>
        <w:pStyle w:val="xmsonormal"/>
        <w:shd w:val="clear" w:color="auto" w:fill="FFFFFF"/>
        <w:spacing w:before="0" w:beforeAutospacing="0" w:after="0" w:afterAutospacing="0"/>
        <w:rPr>
          <w:rFonts w:ascii="Arial" w:hAnsi="Arial" w:cs="Arial"/>
          <w:color w:val="000000" w:themeColor="text1"/>
          <w:sz w:val="22"/>
          <w:szCs w:val="22"/>
        </w:rPr>
      </w:pPr>
      <w:r w:rsidRPr="00D7201A">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0336933E" w14:textId="77777777" w:rsidR="006D011B" w:rsidRPr="00D7201A" w:rsidRDefault="006D011B" w:rsidP="00D7201A">
      <w:pPr>
        <w:pStyle w:val="xmsonormal"/>
        <w:shd w:val="clear" w:color="auto" w:fill="FFFFFF"/>
        <w:spacing w:before="0" w:beforeAutospacing="0" w:after="0" w:afterAutospacing="0"/>
        <w:rPr>
          <w:rFonts w:ascii="Arial" w:hAnsi="Arial" w:cs="Arial"/>
          <w:color w:val="000000" w:themeColor="text1"/>
          <w:sz w:val="22"/>
          <w:szCs w:val="22"/>
        </w:rPr>
      </w:pPr>
      <w:r w:rsidRPr="00D7201A">
        <w:rPr>
          <w:rFonts w:ascii="Arial" w:hAnsi="Arial" w:cs="Arial"/>
          <w:color w:val="000000" w:themeColor="text1"/>
          <w:sz w:val="22"/>
          <w:szCs w:val="22"/>
        </w:rPr>
        <w:t> </w:t>
      </w:r>
    </w:p>
    <w:p w14:paraId="5FBB678C" w14:textId="77777777" w:rsidR="006D011B" w:rsidRPr="00D7201A" w:rsidRDefault="006D011B" w:rsidP="00D7201A">
      <w:pPr>
        <w:pStyle w:val="xmsonormal"/>
        <w:shd w:val="clear" w:color="auto" w:fill="FFFFFF"/>
        <w:spacing w:before="0" w:beforeAutospacing="0" w:after="0" w:afterAutospacing="0"/>
        <w:rPr>
          <w:rFonts w:ascii="Arial" w:hAnsi="Arial" w:cs="Arial"/>
          <w:color w:val="000000" w:themeColor="text1"/>
          <w:sz w:val="22"/>
          <w:szCs w:val="22"/>
        </w:rPr>
      </w:pPr>
      <w:r w:rsidRPr="00D7201A">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  </w:t>
      </w:r>
    </w:p>
    <w:p w14:paraId="1C189DC3" w14:textId="77777777" w:rsidR="00BD4660" w:rsidRPr="00D7201A" w:rsidRDefault="00BD4660" w:rsidP="00D7201A">
      <w:pPr>
        <w:rPr>
          <w:rFonts w:ascii="Arial" w:hAnsi="Arial" w:cs="Arial"/>
          <w:color w:val="000000" w:themeColor="text1"/>
          <w:sz w:val="22"/>
          <w:szCs w:val="22"/>
        </w:rPr>
      </w:pPr>
    </w:p>
    <w:p w14:paraId="0A5B0432" w14:textId="46DAA136" w:rsidR="00BD4660" w:rsidRPr="00D7201A" w:rsidRDefault="004C11F7" w:rsidP="00D7201A">
      <w:pPr>
        <w:widowControl w:val="0"/>
        <w:autoSpaceDE w:val="0"/>
        <w:autoSpaceDN w:val="0"/>
        <w:adjustRightInd w:val="0"/>
        <w:spacing w:after="240"/>
        <w:rPr>
          <w:rFonts w:ascii="Arial" w:hAnsi="Arial" w:cs="Arial"/>
          <w:color w:val="000000" w:themeColor="text1"/>
          <w:sz w:val="22"/>
          <w:szCs w:val="22"/>
        </w:rPr>
      </w:pPr>
      <w:r w:rsidRPr="00D7201A">
        <w:rPr>
          <w:rFonts w:ascii="Arial" w:hAnsi="Arial" w:cs="Arial"/>
          <w:color w:val="000000" w:themeColor="text1"/>
          <w:sz w:val="22"/>
          <w:szCs w:val="22"/>
        </w:rPr>
        <w:t xml:space="preserve">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 </w:t>
      </w:r>
    </w:p>
    <w:p w14:paraId="14D7747C" w14:textId="7A8C1FCE" w:rsidR="00BD4660" w:rsidRPr="00D7201A" w:rsidRDefault="00BD4660" w:rsidP="00D7201A">
      <w:pPr>
        <w:jc w:val="center"/>
        <w:rPr>
          <w:rFonts w:ascii="Arial" w:hAnsi="Arial" w:cs="Arial"/>
          <w:color w:val="000000" w:themeColor="text1"/>
          <w:sz w:val="22"/>
          <w:szCs w:val="22"/>
        </w:rPr>
      </w:pPr>
      <w:r w:rsidRPr="00D7201A">
        <w:rPr>
          <w:rFonts w:ascii="Arial" w:hAnsi="Arial" w:cs="Arial"/>
          <w:color w:val="000000" w:themeColor="text1"/>
          <w:sz w:val="22"/>
          <w:szCs w:val="22"/>
        </w:rPr>
        <w:t># # #</w:t>
      </w:r>
    </w:p>
    <w:p w14:paraId="5E0F0EC7" w14:textId="77777777" w:rsidR="00A351C2" w:rsidRPr="00D7201A" w:rsidRDefault="00A351C2" w:rsidP="00D7201A">
      <w:pPr>
        <w:rPr>
          <w:rFonts w:ascii="Arial" w:hAnsi="Arial" w:cs="Arial"/>
          <w:color w:val="000000" w:themeColor="text1"/>
          <w:sz w:val="22"/>
          <w:szCs w:val="22"/>
        </w:rPr>
      </w:pPr>
    </w:p>
    <w:p w14:paraId="199467D4" w14:textId="77777777" w:rsidR="007D2E45" w:rsidRPr="00D7201A" w:rsidRDefault="007D2E45" w:rsidP="00D7201A">
      <w:pPr>
        <w:rPr>
          <w:rFonts w:ascii="Arial" w:hAnsi="Arial" w:cs="Arial"/>
          <w:color w:val="000000" w:themeColor="text1"/>
          <w:sz w:val="22"/>
          <w:szCs w:val="22"/>
        </w:rPr>
      </w:pPr>
    </w:p>
    <w:p w14:paraId="604F1DD5" w14:textId="77777777" w:rsidR="0025052D" w:rsidRPr="00D7201A" w:rsidRDefault="0025052D" w:rsidP="00D7201A">
      <w:pPr>
        <w:rPr>
          <w:rFonts w:ascii="Arial" w:hAnsi="Arial" w:cs="Arial"/>
          <w:color w:val="000000" w:themeColor="text1"/>
          <w:sz w:val="22"/>
          <w:szCs w:val="22"/>
        </w:rPr>
      </w:pPr>
    </w:p>
    <w:p w14:paraId="4966EC38" w14:textId="77777777" w:rsidR="007D1E10" w:rsidRPr="00D7201A" w:rsidRDefault="007D1E10" w:rsidP="00D7201A">
      <w:pPr>
        <w:rPr>
          <w:rFonts w:ascii="Arial" w:hAnsi="Arial" w:cs="Arial"/>
          <w:color w:val="000000" w:themeColor="text1"/>
          <w:sz w:val="22"/>
          <w:szCs w:val="22"/>
        </w:rPr>
      </w:pPr>
    </w:p>
    <w:sectPr w:rsidR="007D1E10" w:rsidRPr="00D7201A"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87733"/>
    <w:multiLevelType w:val="multilevel"/>
    <w:tmpl w:val="52B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25933"/>
    <w:multiLevelType w:val="hybridMultilevel"/>
    <w:tmpl w:val="979A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0"/>
    <w:rsid w:val="00007B28"/>
    <w:rsid w:val="00017ECA"/>
    <w:rsid w:val="00094BB1"/>
    <w:rsid w:val="000A1224"/>
    <w:rsid w:val="000A21F7"/>
    <w:rsid w:val="000E7710"/>
    <w:rsid w:val="00164973"/>
    <w:rsid w:val="00182AAD"/>
    <w:rsid w:val="00183D29"/>
    <w:rsid w:val="001D538D"/>
    <w:rsid w:val="0025052D"/>
    <w:rsid w:val="00260046"/>
    <w:rsid w:val="002709DE"/>
    <w:rsid w:val="002A4E03"/>
    <w:rsid w:val="002B795C"/>
    <w:rsid w:val="002E35A5"/>
    <w:rsid w:val="002F3E63"/>
    <w:rsid w:val="00311841"/>
    <w:rsid w:val="003122BB"/>
    <w:rsid w:val="003D5869"/>
    <w:rsid w:val="003E6F15"/>
    <w:rsid w:val="0042444D"/>
    <w:rsid w:val="00445934"/>
    <w:rsid w:val="0044687F"/>
    <w:rsid w:val="00450D27"/>
    <w:rsid w:val="004526B0"/>
    <w:rsid w:val="004607A3"/>
    <w:rsid w:val="0046641A"/>
    <w:rsid w:val="0049673C"/>
    <w:rsid w:val="004C11F7"/>
    <w:rsid w:val="004F369A"/>
    <w:rsid w:val="004F432B"/>
    <w:rsid w:val="00516762"/>
    <w:rsid w:val="00517B84"/>
    <w:rsid w:val="005205A2"/>
    <w:rsid w:val="00535347"/>
    <w:rsid w:val="00570E3E"/>
    <w:rsid w:val="005A1B2A"/>
    <w:rsid w:val="005D5488"/>
    <w:rsid w:val="005E4019"/>
    <w:rsid w:val="006253E7"/>
    <w:rsid w:val="006278F0"/>
    <w:rsid w:val="00634140"/>
    <w:rsid w:val="006418E5"/>
    <w:rsid w:val="006554EE"/>
    <w:rsid w:val="006766A3"/>
    <w:rsid w:val="00682981"/>
    <w:rsid w:val="006829F4"/>
    <w:rsid w:val="00694882"/>
    <w:rsid w:val="0069755B"/>
    <w:rsid w:val="006C6B50"/>
    <w:rsid w:val="006D011B"/>
    <w:rsid w:val="006F11E9"/>
    <w:rsid w:val="007103EF"/>
    <w:rsid w:val="00760892"/>
    <w:rsid w:val="00762110"/>
    <w:rsid w:val="00772FEE"/>
    <w:rsid w:val="007A4C01"/>
    <w:rsid w:val="007C5C0C"/>
    <w:rsid w:val="007D1E10"/>
    <w:rsid w:val="007D2E45"/>
    <w:rsid w:val="00813463"/>
    <w:rsid w:val="008176C2"/>
    <w:rsid w:val="00873DEC"/>
    <w:rsid w:val="008C1F8A"/>
    <w:rsid w:val="008D084B"/>
    <w:rsid w:val="00935B6C"/>
    <w:rsid w:val="00935D7E"/>
    <w:rsid w:val="00942450"/>
    <w:rsid w:val="009518EA"/>
    <w:rsid w:val="009B044D"/>
    <w:rsid w:val="00A351C2"/>
    <w:rsid w:val="00A50465"/>
    <w:rsid w:val="00A5153B"/>
    <w:rsid w:val="00AA18B0"/>
    <w:rsid w:val="00AA2234"/>
    <w:rsid w:val="00AB495B"/>
    <w:rsid w:val="00AD7078"/>
    <w:rsid w:val="00B123D4"/>
    <w:rsid w:val="00B30625"/>
    <w:rsid w:val="00B61D47"/>
    <w:rsid w:val="00B76632"/>
    <w:rsid w:val="00BA3B39"/>
    <w:rsid w:val="00BC09F0"/>
    <w:rsid w:val="00BD4660"/>
    <w:rsid w:val="00BE258D"/>
    <w:rsid w:val="00C07063"/>
    <w:rsid w:val="00C129BE"/>
    <w:rsid w:val="00C42CAA"/>
    <w:rsid w:val="00C96E1A"/>
    <w:rsid w:val="00CB1060"/>
    <w:rsid w:val="00CC19E7"/>
    <w:rsid w:val="00D104C0"/>
    <w:rsid w:val="00D12C43"/>
    <w:rsid w:val="00D27C97"/>
    <w:rsid w:val="00D7201A"/>
    <w:rsid w:val="00DC02D4"/>
    <w:rsid w:val="00DC38DF"/>
    <w:rsid w:val="00DE3070"/>
    <w:rsid w:val="00E071B5"/>
    <w:rsid w:val="00E128F9"/>
    <w:rsid w:val="00E25B72"/>
    <w:rsid w:val="00E316CA"/>
    <w:rsid w:val="00E620B6"/>
    <w:rsid w:val="00E70925"/>
    <w:rsid w:val="00E72817"/>
    <w:rsid w:val="00EA3177"/>
    <w:rsid w:val="00EC7F34"/>
    <w:rsid w:val="00F129B1"/>
    <w:rsid w:val="00F16D58"/>
    <w:rsid w:val="00F3068A"/>
    <w:rsid w:val="00F74DA2"/>
    <w:rsid w:val="00F772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60"/>
  </w:style>
  <w:style w:type="paragraph" w:styleId="Heading1">
    <w:name w:val="heading 1"/>
    <w:basedOn w:val="Normal"/>
    <w:link w:val="Heading1Char"/>
    <w:uiPriority w:val="9"/>
    <w:qFormat/>
    <w:rsid w:val="00D12C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character" w:customStyle="1" w:styleId="Heading1Char">
    <w:name w:val="Heading 1 Char"/>
    <w:basedOn w:val="DefaultParagraphFont"/>
    <w:link w:val="Heading1"/>
    <w:uiPriority w:val="9"/>
    <w:rsid w:val="00D12C43"/>
    <w:rPr>
      <w:rFonts w:ascii="Times New Roman" w:hAnsi="Times New Roman" w:cs="Times New Roman"/>
      <w:b/>
      <w:bCs/>
      <w:kern w:val="36"/>
      <w:sz w:val="48"/>
      <w:szCs w:val="48"/>
    </w:rPr>
  </w:style>
  <w:style w:type="character" w:customStyle="1" w:styleId="text-right">
    <w:name w:val="text-right"/>
    <w:basedOn w:val="DefaultParagraphFont"/>
    <w:rsid w:val="00D12C43"/>
  </w:style>
  <w:style w:type="paragraph" w:styleId="NormalWeb">
    <w:name w:val="Normal (Web)"/>
    <w:basedOn w:val="Normal"/>
    <w:uiPriority w:val="99"/>
    <w:unhideWhenUsed/>
    <w:rsid w:val="00D12C4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2C43"/>
    <w:rPr>
      <w:b/>
      <w:bCs/>
    </w:rPr>
  </w:style>
  <w:style w:type="character" w:styleId="Emphasis">
    <w:name w:val="Emphasis"/>
    <w:basedOn w:val="DefaultParagraphFont"/>
    <w:uiPriority w:val="20"/>
    <w:qFormat/>
    <w:rsid w:val="00D12C43"/>
    <w:rPr>
      <w:i/>
      <w:iCs/>
    </w:rPr>
  </w:style>
  <w:style w:type="paragraph" w:customStyle="1" w:styleId="xmsonormal">
    <w:name w:val="x_msonormal"/>
    <w:basedOn w:val="Normal"/>
    <w:rsid w:val="00AA18B0"/>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rsid w:val="0025052D"/>
    <w:rPr>
      <w:color w:val="605E5C"/>
      <w:shd w:val="clear" w:color="auto" w:fill="E1DFDD"/>
    </w:rPr>
  </w:style>
  <w:style w:type="character" w:styleId="FollowedHyperlink">
    <w:name w:val="FollowedHyperlink"/>
    <w:basedOn w:val="DefaultParagraphFont"/>
    <w:rsid w:val="00694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6484">
      <w:bodyDiv w:val="1"/>
      <w:marLeft w:val="0"/>
      <w:marRight w:val="0"/>
      <w:marTop w:val="0"/>
      <w:marBottom w:val="0"/>
      <w:divBdr>
        <w:top w:val="none" w:sz="0" w:space="0" w:color="auto"/>
        <w:left w:val="none" w:sz="0" w:space="0" w:color="auto"/>
        <w:bottom w:val="none" w:sz="0" w:space="0" w:color="auto"/>
        <w:right w:val="none" w:sz="0" w:space="0" w:color="auto"/>
      </w:divBdr>
      <w:divsChild>
        <w:div w:id="649095306">
          <w:marLeft w:val="0"/>
          <w:marRight w:val="0"/>
          <w:marTop w:val="0"/>
          <w:marBottom w:val="0"/>
          <w:divBdr>
            <w:top w:val="none" w:sz="0" w:space="0" w:color="auto"/>
            <w:left w:val="none" w:sz="0" w:space="0" w:color="auto"/>
            <w:bottom w:val="none" w:sz="0" w:space="0" w:color="auto"/>
            <w:right w:val="none" w:sz="0" w:space="0" w:color="auto"/>
          </w:divBdr>
          <w:divsChild>
            <w:div w:id="1856533897">
              <w:marLeft w:val="0"/>
              <w:marRight w:val="0"/>
              <w:marTop w:val="150"/>
              <w:marBottom w:val="0"/>
              <w:divBdr>
                <w:top w:val="none" w:sz="0" w:space="0" w:color="auto"/>
                <w:left w:val="none" w:sz="0" w:space="0" w:color="auto"/>
                <w:bottom w:val="none" w:sz="0" w:space="0" w:color="auto"/>
                <w:right w:val="none" w:sz="0" w:space="0" w:color="auto"/>
              </w:divBdr>
            </w:div>
            <w:div w:id="1091505484">
              <w:marLeft w:val="0"/>
              <w:marRight w:val="225"/>
              <w:marTop w:val="150"/>
              <w:marBottom w:val="300"/>
              <w:divBdr>
                <w:top w:val="none" w:sz="0" w:space="0" w:color="auto"/>
                <w:left w:val="none" w:sz="0" w:space="0" w:color="auto"/>
                <w:bottom w:val="none" w:sz="0" w:space="0" w:color="auto"/>
                <w:right w:val="none" w:sz="0" w:space="0" w:color="auto"/>
              </w:divBdr>
            </w:div>
          </w:divsChild>
        </w:div>
        <w:div w:id="6444632">
          <w:marLeft w:val="0"/>
          <w:marRight w:val="0"/>
          <w:marTop w:val="0"/>
          <w:marBottom w:val="0"/>
          <w:divBdr>
            <w:top w:val="none" w:sz="0" w:space="0" w:color="auto"/>
            <w:left w:val="none" w:sz="0" w:space="0" w:color="auto"/>
            <w:bottom w:val="none" w:sz="0" w:space="0" w:color="auto"/>
            <w:right w:val="none" w:sz="0" w:space="0" w:color="auto"/>
          </w:divBdr>
          <w:divsChild>
            <w:div w:id="782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538">
      <w:bodyDiv w:val="1"/>
      <w:marLeft w:val="0"/>
      <w:marRight w:val="0"/>
      <w:marTop w:val="0"/>
      <w:marBottom w:val="0"/>
      <w:divBdr>
        <w:top w:val="none" w:sz="0" w:space="0" w:color="auto"/>
        <w:left w:val="none" w:sz="0" w:space="0" w:color="auto"/>
        <w:bottom w:val="none" w:sz="0" w:space="0" w:color="auto"/>
        <w:right w:val="none" w:sz="0" w:space="0" w:color="auto"/>
      </w:divBdr>
    </w:div>
    <w:div w:id="641422202">
      <w:bodyDiv w:val="1"/>
      <w:marLeft w:val="0"/>
      <w:marRight w:val="0"/>
      <w:marTop w:val="0"/>
      <w:marBottom w:val="0"/>
      <w:divBdr>
        <w:top w:val="none" w:sz="0" w:space="0" w:color="auto"/>
        <w:left w:val="none" w:sz="0" w:space="0" w:color="auto"/>
        <w:bottom w:val="none" w:sz="0" w:space="0" w:color="auto"/>
        <w:right w:val="none" w:sz="0" w:space="0" w:color="auto"/>
      </w:divBdr>
    </w:div>
    <w:div w:id="654376989">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869999700">
      <w:bodyDiv w:val="1"/>
      <w:marLeft w:val="0"/>
      <w:marRight w:val="0"/>
      <w:marTop w:val="0"/>
      <w:marBottom w:val="0"/>
      <w:divBdr>
        <w:top w:val="none" w:sz="0" w:space="0" w:color="auto"/>
        <w:left w:val="none" w:sz="0" w:space="0" w:color="auto"/>
        <w:bottom w:val="none" w:sz="0" w:space="0" w:color="auto"/>
        <w:right w:val="none" w:sz="0" w:space="0" w:color="auto"/>
      </w:divBdr>
    </w:div>
    <w:div w:id="880827698">
      <w:bodyDiv w:val="1"/>
      <w:marLeft w:val="0"/>
      <w:marRight w:val="0"/>
      <w:marTop w:val="0"/>
      <w:marBottom w:val="0"/>
      <w:divBdr>
        <w:top w:val="none" w:sz="0" w:space="0" w:color="auto"/>
        <w:left w:val="none" w:sz="0" w:space="0" w:color="auto"/>
        <w:bottom w:val="none" w:sz="0" w:space="0" w:color="auto"/>
        <w:right w:val="none" w:sz="0" w:space="0" w:color="auto"/>
      </w:divBdr>
    </w:div>
    <w:div w:id="1053237960">
      <w:bodyDiv w:val="1"/>
      <w:marLeft w:val="0"/>
      <w:marRight w:val="0"/>
      <w:marTop w:val="0"/>
      <w:marBottom w:val="0"/>
      <w:divBdr>
        <w:top w:val="none" w:sz="0" w:space="0" w:color="auto"/>
        <w:left w:val="none" w:sz="0" w:space="0" w:color="auto"/>
        <w:bottom w:val="none" w:sz="0" w:space="0" w:color="auto"/>
        <w:right w:val="none" w:sz="0" w:space="0" w:color="auto"/>
      </w:divBdr>
    </w:div>
    <w:div w:id="1121339170">
      <w:bodyDiv w:val="1"/>
      <w:marLeft w:val="0"/>
      <w:marRight w:val="0"/>
      <w:marTop w:val="0"/>
      <w:marBottom w:val="0"/>
      <w:divBdr>
        <w:top w:val="none" w:sz="0" w:space="0" w:color="auto"/>
        <w:left w:val="none" w:sz="0" w:space="0" w:color="auto"/>
        <w:bottom w:val="none" w:sz="0" w:space="0" w:color="auto"/>
        <w:right w:val="none" w:sz="0" w:space="0" w:color="auto"/>
      </w:divBdr>
    </w:div>
    <w:div w:id="1123697393">
      <w:bodyDiv w:val="1"/>
      <w:marLeft w:val="0"/>
      <w:marRight w:val="0"/>
      <w:marTop w:val="0"/>
      <w:marBottom w:val="0"/>
      <w:divBdr>
        <w:top w:val="none" w:sz="0" w:space="0" w:color="auto"/>
        <w:left w:val="none" w:sz="0" w:space="0" w:color="auto"/>
        <w:bottom w:val="none" w:sz="0" w:space="0" w:color="auto"/>
        <w:right w:val="none" w:sz="0" w:space="0" w:color="auto"/>
      </w:divBdr>
    </w:div>
    <w:div w:id="1223638625">
      <w:bodyDiv w:val="1"/>
      <w:marLeft w:val="0"/>
      <w:marRight w:val="0"/>
      <w:marTop w:val="0"/>
      <w:marBottom w:val="0"/>
      <w:divBdr>
        <w:top w:val="none" w:sz="0" w:space="0" w:color="auto"/>
        <w:left w:val="none" w:sz="0" w:space="0" w:color="auto"/>
        <w:bottom w:val="none" w:sz="0" w:space="0" w:color="auto"/>
        <w:right w:val="none" w:sz="0" w:space="0" w:color="auto"/>
      </w:divBdr>
    </w:div>
    <w:div w:id="1254510416">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198103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x.edu" TargetMode="External"/><Relationship Id="rId3" Type="http://schemas.openxmlformats.org/officeDocument/2006/relationships/settings" Target="settings.xml"/><Relationship Id="rId7" Type="http://schemas.openxmlformats.org/officeDocument/2006/relationships/hyperlink" Target="https://twitter.com/Ryan_McG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cgeeney@uaex.ed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tter.com/uaex_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Mary Hightower</cp:lastModifiedBy>
  <cp:revision>5</cp:revision>
  <cp:lastPrinted>2014-11-17T16:41:00Z</cp:lastPrinted>
  <dcterms:created xsi:type="dcterms:W3CDTF">2020-10-23T11:14:00Z</dcterms:created>
  <dcterms:modified xsi:type="dcterms:W3CDTF">2020-10-23T13:37:00Z</dcterms:modified>
</cp:coreProperties>
</file>