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403FA" w14:textId="77777777" w:rsidR="00BD4660" w:rsidRPr="006012BF" w:rsidRDefault="00BD4660" w:rsidP="00C95CEF">
      <w:pPr>
        <w:rPr>
          <w:rFonts w:ascii="Arial" w:hAnsi="Arial" w:cs="Arial"/>
          <w:sz w:val="22"/>
        </w:rPr>
      </w:pPr>
      <w:r w:rsidRPr="006012BF">
        <w:rPr>
          <w:noProof/>
          <w:sz w:val="22"/>
        </w:rPr>
        <w:drawing>
          <wp:anchor distT="0" distB="0" distL="114300" distR="114300" simplePos="0" relativeHeight="251659264" behindDoc="1" locked="0" layoutInCell="1" allowOverlap="1" wp14:anchorId="289C658E" wp14:editId="23B1A343">
            <wp:simplePos x="0" y="0"/>
            <wp:positionH relativeFrom="column">
              <wp:posOffset>-17689</wp:posOffset>
            </wp:positionH>
            <wp:positionV relativeFrom="paragraph">
              <wp:posOffset>-148045</wp:posOffset>
            </wp:positionV>
            <wp:extent cx="2451100" cy="466725"/>
            <wp:effectExtent l="0" t="0" r="0" b="3175"/>
            <wp:wrapNone/>
            <wp:docPr id="5" name="Picture 2" descr="Description: Description: U of A Division of Agriculture Research and Extension University of Arkansas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U of A Division of Agriculture Research and Extension University of Arkansas System"/>
                    <pic:cNvPicPr>
                      <a:picLocks noChangeAspect="1" noChangeArrowheads="1"/>
                    </pic:cNvPicPr>
                  </pic:nvPicPr>
                  <pic:blipFill>
                    <a:blip r:embed="rId5"/>
                    <a:srcRect/>
                    <a:stretch>
                      <a:fillRect/>
                    </a:stretch>
                  </pic:blipFill>
                  <pic:spPr bwMode="auto">
                    <a:xfrm>
                      <a:off x="0" y="0"/>
                      <a:ext cx="2451100" cy="466725"/>
                    </a:xfrm>
                    <a:prstGeom prst="rect">
                      <a:avLst/>
                    </a:prstGeom>
                    <a:noFill/>
                    <a:ln w="9525">
                      <a:noFill/>
                      <a:miter lim="800000"/>
                      <a:headEnd/>
                      <a:tailEnd/>
                    </a:ln>
                  </pic:spPr>
                </pic:pic>
              </a:graphicData>
            </a:graphic>
          </wp:anchor>
        </w:drawing>
      </w:r>
    </w:p>
    <w:p w14:paraId="4E750B05" w14:textId="77777777" w:rsidR="00DB129F" w:rsidRDefault="00DB129F" w:rsidP="00C95CEF">
      <w:pPr>
        <w:rPr>
          <w:rFonts w:ascii="Arial" w:hAnsi="Arial" w:cs="Arial"/>
          <w:sz w:val="22"/>
          <w:szCs w:val="22"/>
        </w:rPr>
      </w:pPr>
    </w:p>
    <w:p w14:paraId="2C60F03D" w14:textId="77777777" w:rsidR="00DB129F" w:rsidRDefault="00DB129F" w:rsidP="00C95CEF">
      <w:pPr>
        <w:rPr>
          <w:rFonts w:ascii="Arial" w:hAnsi="Arial" w:cs="Arial"/>
          <w:sz w:val="22"/>
          <w:szCs w:val="22"/>
        </w:rPr>
      </w:pPr>
    </w:p>
    <w:p w14:paraId="35C40FD1" w14:textId="3D9F8D9B" w:rsidR="009870C4" w:rsidRPr="00845A9F" w:rsidRDefault="00774EEC" w:rsidP="009870C4">
      <w:pPr>
        <w:tabs>
          <w:tab w:val="left" w:pos="2790"/>
          <w:tab w:val="left" w:pos="4770"/>
          <w:tab w:val="left" w:pos="6480"/>
        </w:tabs>
        <w:rPr>
          <w:rFonts w:ascii="Arial" w:hAnsi="Arial" w:cs="Arial"/>
          <w:sz w:val="22"/>
          <w:szCs w:val="22"/>
        </w:rPr>
      </w:pPr>
      <w:r w:rsidRPr="00C0475E">
        <w:rPr>
          <w:rFonts w:ascii="Arial" w:hAnsi="Arial" w:cs="Arial"/>
          <w:sz w:val="22"/>
          <w:szCs w:val="22"/>
        </w:rPr>
        <w:t>Media Contact: Fred Miller</w:t>
      </w:r>
      <w:r w:rsidRPr="00C0475E">
        <w:rPr>
          <w:rFonts w:ascii="Arial" w:hAnsi="Arial" w:cs="Arial"/>
          <w:sz w:val="22"/>
          <w:szCs w:val="22"/>
        </w:rPr>
        <w:tab/>
      </w:r>
      <w:hyperlink r:id="rId6" w:history="1">
        <w:r w:rsidRPr="00C0475E">
          <w:rPr>
            <w:rStyle w:val="Hyperlink"/>
            <w:rFonts w:ascii="Arial" w:hAnsi="Arial" w:cs="Arial"/>
            <w:sz w:val="22"/>
            <w:szCs w:val="22"/>
          </w:rPr>
          <w:t>fmiller@uark.edu</w:t>
        </w:r>
      </w:hyperlink>
      <w:r w:rsidRPr="00C0475E">
        <w:rPr>
          <w:rFonts w:ascii="Arial" w:hAnsi="Arial" w:cs="Arial"/>
          <w:sz w:val="22"/>
          <w:szCs w:val="22"/>
        </w:rPr>
        <w:tab/>
        <w:t>479-575-5647</w:t>
      </w:r>
      <w:r w:rsidR="009870C4">
        <w:rPr>
          <w:rFonts w:ascii="Arial" w:hAnsi="Arial" w:cs="Arial"/>
          <w:sz w:val="22"/>
          <w:szCs w:val="22"/>
        </w:rPr>
        <w:tab/>
      </w:r>
      <w:hyperlink r:id="rId7" w:history="1">
        <w:r w:rsidR="009870C4" w:rsidRPr="00C43648">
          <w:rPr>
            <w:rStyle w:val="Hyperlink"/>
            <w:rFonts w:ascii="Arial" w:hAnsi="Arial" w:cs="Arial"/>
            <w:sz w:val="22"/>
            <w:szCs w:val="22"/>
          </w:rPr>
          <w:t>@AgNews479</w:t>
        </w:r>
      </w:hyperlink>
    </w:p>
    <w:p w14:paraId="53FF753D" w14:textId="7DAB3C82" w:rsidR="00774EEC" w:rsidRPr="00C0475E" w:rsidRDefault="00774EEC" w:rsidP="00C95CEF">
      <w:pPr>
        <w:rPr>
          <w:rFonts w:ascii="Arial" w:hAnsi="Arial" w:cs="Arial"/>
          <w:sz w:val="22"/>
          <w:szCs w:val="22"/>
        </w:rPr>
      </w:pPr>
    </w:p>
    <w:p w14:paraId="7DE64496" w14:textId="782D097C" w:rsidR="00F13545" w:rsidRPr="00C0475E" w:rsidRDefault="009870C4" w:rsidP="00C95CEF">
      <w:pPr>
        <w:rPr>
          <w:rFonts w:ascii="Arial" w:hAnsi="Arial" w:cs="Arial"/>
          <w:sz w:val="22"/>
          <w:szCs w:val="22"/>
        </w:rPr>
      </w:pPr>
      <w:r>
        <w:rPr>
          <w:rFonts w:ascii="Arial" w:hAnsi="Arial" w:cs="Arial"/>
          <w:sz w:val="22"/>
          <w:szCs w:val="22"/>
        </w:rPr>
        <w:t>Dec. 3</w:t>
      </w:r>
      <w:r w:rsidR="0056594E">
        <w:rPr>
          <w:rFonts w:ascii="Arial" w:hAnsi="Arial" w:cs="Arial"/>
          <w:sz w:val="22"/>
          <w:szCs w:val="22"/>
        </w:rPr>
        <w:t>, 2018</w:t>
      </w:r>
    </w:p>
    <w:p w14:paraId="05E23C09" w14:textId="77777777" w:rsidR="00F13545" w:rsidRPr="00C0475E" w:rsidRDefault="00F13545" w:rsidP="00C95CEF">
      <w:pPr>
        <w:rPr>
          <w:rFonts w:ascii="Arial" w:hAnsi="Arial" w:cs="Arial"/>
          <w:sz w:val="22"/>
          <w:szCs w:val="22"/>
        </w:rPr>
      </w:pPr>
    </w:p>
    <w:p w14:paraId="5325DD64" w14:textId="1158ED00" w:rsidR="00F13545" w:rsidRPr="00C0475E" w:rsidRDefault="002302C1" w:rsidP="00C95CEF">
      <w:pPr>
        <w:rPr>
          <w:rFonts w:ascii="Arial" w:hAnsi="Arial" w:cs="Arial"/>
          <w:b/>
          <w:sz w:val="22"/>
          <w:szCs w:val="22"/>
        </w:rPr>
      </w:pPr>
      <w:r>
        <w:rPr>
          <w:rFonts w:ascii="Arial" w:hAnsi="Arial" w:cs="Arial"/>
          <w:b/>
          <w:sz w:val="22"/>
          <w:szCs w:val="22"/>
        </w:rPr>
        <w:t>Researchers</w:t>
      </w:r>
      <w:r w:rsidR="00F03B73">
        <w:rPr>
          <w:rFonts w:ascii="Arial" w:hAnsi="Arial" w:cs="Arial"/>
          <w:b/>
          <w:sz w:val="22"/>
          <w:szCs w:val="22"/>
        </w:rPr>
        <w:t xml:space="preserve"> find</w:t>
      </w:r>
      <w:r>
        <w:rPr>
          <w:rFonts w:ascii="Arial" w:hAnsi="Arial" w:cs="Arial"/>
          <w:b/>
          <w:sz w:val="22"/>
          <w:szCs w:val="22"/>
        </w:rPr>
        <w:t xml:space="preserve"> fertilizer</w:t>
      </w:r>
      <w:r w:rsidR="00F03B73">
        <w:rPr>
          <w:rFonts w:ascii="Arial" w:hAnsi="Arial" w:cs="Arial"/>
          <w:b/>
          <w:sz w:val="22"/>
          <w:szCs w:val="22"/>
        </w:rPr>
        <w:t xml:space="preserve"> choice</w:t>
      </w:r>
      <w:r>
        <w:rPr>
          <w:rFonts w:ascii="Arial" w:hAnsi="Arial" w:cs="Arial"/>
          <w:b/>
          <w:sz w:val="22"/>
          <w:szCs w:val="22"/>
        </w:rPr>
        <w:t xml:space="preserve"> </w:t>
      </w:r>
      <w:r w:rsidR="00F03B73">
        <w:rPr>
          <w:rFonts w:ascii="Arial" w:hAnsi="Arial" w:cs="Arial"/>
          <w:b/>
          <w:sz w:val="22"/>
          <w:szCs w:val="22"/>
        </w:rPr>
        <w:t xml:space="preserve">can affect methanogen activity in soil </w:t>
      </w:r>
    </w:p>
    <w:p w14:paraId="71A6A3EE" w14:textId="77777777" w:rsidR="00774EEC" w:rsidRPr="00C0475E" w:rsidRDefault="00774EEC" w:rsidP="00C95CEF">
      <w:pPr>
        <w:rPr>
          <w:rFonts w:ascii="Arial" w:hAnsi="Arial" w:cs="Arial"/>
          <w:sz w:val="22"/>
          <w:szCs w:val="22"/>
        </w:rPr>
      </w:pPr>
    </w:p>
    <w:p w14:paraId="1638A04E" w14:textId="69994B3D" w:rsidR="006828E3" w:rsidRPr="006828E3" w:rsidRDefault="00F13545" w:rsidP="006828E3">
      <w:pPr>
        <w:rPr>
          <w:rFonts w:ascii="Arial" w:hAnsi="Arial" w:cs="Arial"/>
          <w:b/>
          <w:sz w:val="22"/>
          <w:szCs w:val="22"/>
        </w:rPr>
      </w:pPr>
      <w:r w:rsidRPr="00C0475E">
        <w:rPr>
          <w:rFonts w:ascii="Arial" w:hAnsi="Arial" w:cs="Arial"/>
          <w:b/>
          <w:sz w:val="22"/>
          <w:szCs w:val="22"/>
        </w:rPr>
        <w:t>Fast Facts:</w:t>
      </w:r>
    </w:p>
    <w:p w14:paraId="6A6E8011" w14:textId="4A075444" w:rsidR="00F13545" w:rsidRDefault="00241199" w:rsidP="00C95CEF">
      <w:pPr>
        <w:pStyle w:val="ListParagraph"/>
        <w:numPr>
          <w:ilvl w:val="0"/>
          <w:numId w:val="3"/>
        </w:numPr>
        <w:rPr>
          <w:rFonts w:ascii="Arial" w:hAnsi="Arial" w:cs="Arial"/>
          <w:sz w:val="22"/>
          <w:szCs w:val="22"/>
        </w:rPr>
      </w:pPr>
      <w:r>
        <w:rPr>
          <w:rFonts w:ascii="Arial" w:hAnsi="Arial" w:cs="Arial"/>
          <w:sz w:val="22"/>
          <w:szCs w:val="22"/>
        </w:rPr>
        <w:t>Methane emissions tied to microbial activity in flooded rice fields</w:t>
      </w:r>
    </w:p>
    <w:p w14:paraId="7A0E4C79" w14:textId="6C3A6822" w:rsidR="002104CF" w:rsidRPr="00C0475E" w:rsidRDefault="00241199" w:rsidP="00C95CEF">
      <w:pPr>
        <w:pStyle w:val="ListParagraph"/>
        <w:numPr>
          <w:ilvl w:val="0"/>
          <w:numId w:val="3"/>
        </w:numPr>
        <w:rPr>
          <w:rFonts w:ascii="Arial" w:hAnsi="Arial" w:cs="Arial"/>
          <w:sz w:val="22"/>
          <w:szCs w:val="22"/>
        </w:rPr>
      </w:pPr>
      <w:r>
        <w:rPr>
          <w:rFonts w:ascii="Arial" w:hAnsi="Arial" w:cs="Arial"/>
          <w:sz w:val="22"/>
          <w:szCs w:val="22"/>
        </w:rPr>
        <w:t>Choice of nitrogen fertilizer affects methane emissions from rice</w:t>
      </w:r>
    </w:p>
    <w:p w14:paraId="2C33FC6B" w14:textId="77777777" w:rsidR="00F13545" w:rsidRPr="00C0475E" w:rsidRDefault="00F13545" w:rsidP="00C95CEF">
      <w:pPr>
        <w:rPr>
          <w:rFonts w:ascii="Arial" w:hAnsi="Arial" w:cs="Arial"/>
          <w:sz w:val="22"/>
          <w:szCs w:val="22"/>
        </w:rPr>
      </w:pPr>
    </w:p>
    <w:p w14:paraId="61677274" w14:textId="628229DD" w:rsidR="00F13545" w:rsidRDefault="00F13545" w:rsidP="00C95CEF">
      <w:pPr>
        <w:rPr>
          <w:rFonts w:ascii="Arial" w:hAnsi="Arial" w:cs="Arial"/>
          <w:sz w:val="22"/>
          <w:szCs w:val="22"/>
        </w:rPr>
      </w:pPr>
      <w:r w:rsidRPr="00C0475E">
        <w:rPr>
          <w:rFonts w:ascii="Arial" w:hAnsi="Arial" w:cs="Arial"/>
          <w:sz w:val="22"/>
          <w:szCs w:val="22"/>
        </w:rPr>
        <w:t>(</w:t>
      </w:r>
      <w:r w:rsidR="00296207">
        <w:rPr>
          <w:rFonts w:ascii="Arial" w:hAnsi="Arial" w:cs="Arial"/>
          <w:sz w:val="22"/>
          <w:szCs w:val="22"/>
        </w:rPr>
        <w:t>8</w:t>
      </w:r>
      <w:r w:rsidR="009870C4">
        <w:rPr>
          <w:rFonts w:ascii="Arial" w:hAnsi="Arial" w:cs="Arial"/>
          <w:sz w:val="22"/>
          <w:szCs w:val="22"/>
        </w:rPr>
        <w:t>40</w:t>
      </w:r>
      <w:bookmarkStart w:id="0" w:name="_GoBack"/>
      <w:bookmarkEnd w:id="0"/>
      <w:r w:rsidRPr="00C0475E">
        <w:rPr>
          <w:rFonts w:ascii="Arial" w:hAnsi="Arial" w:cs="Arial"/>
          <w:sz w:val="22"/>
          <w:szCs w:val="22"/>
        </w:rPr>
        <w:t xml:space="preserve"> words)</w:t>
      </w:r>
    </w:p>
    <w:p w14:paraId="0A373F21" w14:textId="281E2B11" w:rsidR="00E92CCE" w:rsidRDefault="00E92CCE" w:rsidP="00C95CEF">
      <w:pPr>
        <w:rPr>
          <w:rFonts w:ascii="Arial" w:hAnsi="Arial" w:cs="Arial"/>
          <w:b/>
          <w:sz w:val="22"/>
          <w:szCs w:val="22"/>
        </w:rPr>
      </w:pPr>
      <w:r>
        <w:rPr>
          <w:rFonts w:ascii="Arial" w:hAnsi="Arial" w:cs="Arial"/>
          <w:b/>
          <w:sz w:val="22"/>
          <w:szCs w:val="22"/>
        </w:rPr>
        <w:t xml:space="preserve">Download </w:t>
      </w:r>
      <w:r w:rsidR="0056594E">
        <w:rPr>
          <w:rFonts w:ascii="Arial" w:hAnsi="Arial" w:cs="Arial"/>
          <w:b/>
          <w:sz w:val="22"/>
          <w:szCs w:val="22"/>
        </w:rPr>
        <w:t xml:space="preserve">related PHOTOS from Flickr: </w:t>
      </w:r>
      <w:hyperlink r:id="rId8" w:history="1">
        <w:r w:rsidR="0056594E" w:rsidRPr="00BC6EF6">
          <w:rPr>
            <w:rStyle w:val="Hyperlink"/>
            <w:rFonts w:ascii="Arial" w:hAnsi="Arial" w:cs="Arial"/>
            <w:b/>
            <w:sz w:val="22"/>
            <w:szCs w:val="22"/>
          </w:rPr>
          <w:t>https://flic.kr/s/aHsmq9PVdw</w:t>
        </w:r>
      </w:hyperlink>
    </w:p>
    <w:p w14:paraId="5E51864E" w14:textId="077E93DC" w:rsidR="00F13545" w:rsidRDefault="004F41CF" w:rsidP="00C95CEF">
      <w:pPr>
        <w:rPr>
          <w:rFonts w:ascii="Arial" w:hAnsi="Arial" w:cs="Arial"/>
          <w:b/>
          <w:sz w:val="22"/>
          <w:szCs w:val="22"/>
        </w:rPr>
      </w:pPr>
      <w:r w:rsidRPr="004F41CF">
        <w:rPr>
          <w:rFonts w:ascii="Arial" w:hAnsi="Arial" w:cs="Arial"/>
          <w:b/>
          <w:sz w:val="22"/>
          <w:szCs w:val="22"/>
        </w:rPr>
        <w:t>Research</w:t>
      </w:r>
      <w:r>
        <w:rPr>
          <w:rFonts w:ascii="Arial" w:hAnsi="Arial" w:cs="Arial"/>
          <w:b/>
          <w:sz w:val="22"/>
          <w:szCs w:val="22"/>
        </w:rPr>
        <w:t xml:space="preserve"> article available online: </w:t>
      </w:r>
      <w:hyperlink r:id="rId9" w:history="1">
        <w:r w:rsidRPr="004F41CF">
          <w:rPr>
            <w:rStyle w:val="Hyperlink"/>
            <w:rFonts w:ascii="Arial" w:hAnsi="Arial" w:cs="Arial"/>
            <w:b/>
            <w:sz w:val="22"/>
            <w:szCs w:val="22"/>
          </w:rPr>
          <w:t>Nitrogen Source Effects on Methane Emissions From Drill-Seeded, Delayed-Flood Rice Production</w:t>
        </w:r>
      </w:hyperlink>
    </w:p>
    <w:p w14:paraId="0936E86E" w14:textId="77777777" w:rsidR="00C95E13" w:rsidRPr="00C0475E" w:rsidRDefault="00C95E13" w:rsidP="00C95CEF">
      <w:pPr>
        <w:rPr>
          <w:rFonts w:ascii="Arial" w:hAnsi="Arial" w:cs="Arial"/>
          <w:b/>
          <w:sz w:val="22"/>
          <w:szCs w:val="22"/>
        </w:rPr>
      </w:pPr>
    </w:p>
    <w:p w14:paraId="3846A92E" w14:textId="77777777" w:rsidR="00E259F7" w:rsidRPr="009870C4" w:rsidRDefault="00F13545" w:rsidP="009870C4">
      <w:pPr>
        <w:spacing w:afterLines="100" w:after="240" w:line="276" w:lineRule="auto"/>
        <w:rPr>
          <w:rFonts w:ascii="Arial" w:hAnsi="Arial" w:cs="Arial"/>
          <w:color w:val="000000" w:themeColor="text1"/>
          <w:sz w:val="22"/>
          <w:szCs w:val="22"/>
        </w:rPr>
      </w:pPr>
      <w:r w:rsidRPr="00E259F7">
        <w:rPr>
          <w:rFonts w:ascii="Arial" w:hAnsi="Arial" w:cs="Arial"/>
          <w:color w:val="000000" w:themeColor="text1"/>
          <w:sz w:val="22"/>
          <w:szCs w:val="22"/>
        </w:rPr>
        <w:t>FAYETTEVILLE, Ark. —</w:t>
      </w:r>
      <w:r w:rsidR="007675C0" w:rsidRPr="00E259F7">
        <w:rPr>
          <w:rFonts w:ascii="Arial" w:hAnsi="Arial" w:cs="Arial"/>
          <w:color w:val="000000" w:themeColor="text1"/>
          <w:sz w:val="22"/>
          <w:szCs w:val="22"/>
        </w:rPr>
        <w:t xml:space="preserve"> University of Arkansas System Division of Agriculture research</w:t>
      </w:r>
      <w:r w:rsidR="006076F0" w:rsidRPr="00E259F7">
        <w:rPr>
          <w:rFonts w:ascii="Arial" w:hAnsi="Arial" w:cs="Arial"/>
          <w:color w:val="000000" w:themeColor="text1"/>
          <w:sz w:val="22"/>
          <w:szCs w:val="22"/>
        </w:rPr>
        <w:t xml:space="preserve"> in rice </w:t>
      </w:r>
      <w:r w:rsidR="006076F0" w:rsidRPr="009870C4">
        <w:rPr>
          <w:rFonts w:ascii="Arial" w:hAnsi="Arial" w:cs="Arial"/>
          <w:color w:val="000000" w:themeColor="text1"/>
          <w:sz w:val="22"/>
          <w:szCs w:val="22"/>
        </w:rPr>
        <w:t xml:space="preserve">may </w:t>
      </w:r>
      <w:r w:rsidR="007675C0" w:rsidRPr="009870C4">
        <w:rPr>
          <w:rFonts w:ascii="Arial" w:hAnsi="Arial" w:cs="Arial"/>
          <w:color w:val="000000" w:themeColor="text1"/>
          <w:sz w:val="22"/>
          <w:szCs w:val="22"/>
        </w:rPr>
        <w:t xml:space="preserve">lead to more sustainable </w:t>
      </w:r>
      <w:r w:rsidR="006076F0" w:rsidRPr="009870C4">
        <w:rPr>
          <w:rFonts w:ascii="Arial" w:hAnsi="Arial" w:cs="Arial"/>
          <w:color w:val="000000" w:themeColor="text1"/>
          <w:sz w:val="22"/>
          <w:szCs w:val="22"/>
        </w:rPr>
        <w:t>crop</w:t>
      </w:r>
      <w:r w:rsidR="007675C0" w:rsidRPr="009870C4">
        <w:rPr>
          <w:rFonts w:ascii="Arial" w:hAnsi="Arial" w:cs="Arial"/>
          <w:color w:val="000000" w:themeColor="text1"/>
          <w:sz w:val="22"/>
          <w:szCs w:val="22"/>
        </w:rPr>
        <w:t xml:space="preserve"> production in Arkansas</w:t>
      </w:r>
      <w:r w:rsidR="006076F0" w:rsidRPr="009870C4">
        <w:rPr>
          <w:rFonts w:ascii="Arial" w:hAnsi="Arial" w:cs="Arial"/>
          <w:color w:val="000000" w:themeColor="text1"/>
          <w:sz w:val="22"/>
          <w:szCs w:val="22"/>
        </w:rPr>
        <w:t xml:space="preserve"> and around the world.</w:t>
      </w:r>
    </w:p>
    <w:p w14:paraId="051A0D4F" w14:textId="77777777" w:rsidR="009870C4" w:rsidRPr="009870C4" w:rsidRDefault="009870C4" w:rsidP="009870C4">
      <w:pPr>
        <w:pStyle w:val="s10"/>
        <w:spacing w:before="0" w:beforeAutospacing="0" w:afterLines="100" w:after="240" w:afterAutospacing="0" w:line="276" w:lineRule="auto"/>
        <w:rPr>
          <w:color w:val="000000"/>
          <w:sz w:val="22"/>
          <w:szCs w:val="22"/>
        </w:rPr>
      </w:pPr>
      <w:r w:rsidRPr="009870C4">
        <w:rPr>
          <w:rStyle w:val="bumpedfont15"/>
          <w:rFonts w:ascii="Arial" w:hAnsi="Arial" w:cs="Arial"/>
          <w:color w:val="000000"/>
          <w:sz w:val="22"/>
          <w:szCs w:val="22"/>
        </w:rPr>
        <w:t>The quest for increased sustainability in agriculture and other industries includes examining greenhouse gases and how they’re generated. In the U.S., only a small fraction of greenhouse gases are attributed to agriculture – 8.6 percent, according to the Environmental Protection Agency. Within that small fraction, rice production is classed as a minor methane source. Nevertheless, greenhouse gas emissions, however small, may have an economic impact on Ag industries at some point in the future.</w:t>
      </w:r>
    </w:p>
    <w:p w14:paraId="537D4067" w14:textId="77777777" w:rsidR="009870C4" w:rsidRPr="009870C4" w:rsidRDefault="009870C4" w:rsidP="009870C4">
      <w:pPr>
        <w:pStyle w:val="s10"/>
        <w:spacing w:before="0" w:beforeAutospacing="0" w:afterLines="100" w:after="240" w:afterAutospacing="0" w:line="276" w:lineRule="auto"/>
        <w:rPr>
          <w:color w:val="000000"/>
          <w:sz w:val="22"/>
          <w:szCs w:val="22"/>
        </w:rPr>
      </w:pPr>
      <w:r w:rsidRPr="009870C4">
        <w:rPr>
          <w:rStyle w:val="bumpedfont15"/>
          <w:rFonts w:ascii="Arial" w:hAnsi="Arial" w:cs="Arial"/>
          <w:color w:val="000000"/>
          <w:sz w:val="22"/>
          <w:szCs w:val="22"/>
        </w:rPr>
        <w:t xml:space="preserve">“Tackling large-scale problems often takes a one-step-at-a-time approach,” said Jean-Francois </w:t>
      </w:r>
      <w:proofErr w:type="spellStart"/>
      <w:r w:rsidRPr="009870C4">
        <w:rPr>
          <w:rStyle w:val="bumpedfont15"/>
          <w:rFonts w:ascii="Arial" w:hAnsi="Arial" w:cs="Arial"/>
          <w:color w:val="000000"/>
          <w:sz w:val="22"/>
          <w:szCs w:val="22"/>
        </w:rPr>
        <w:t>Meullenet</w:t>
      </w:r>
      <w:proofErr w:type="spellEnd"/>
      <w:r w:rsidRPr="009870C4">
        <w:rPr>
          <w:rStyle w:val="bumpedfont15"/>
          <w:rFonts w:ascii="Arial" w:hAnsi="Arial" w:cs="Arial"/>
          <w:color w:val="000000"/>
          <w:sz w:val="22"/>
          <w:szCs w:val="22"/>
        </w:rPr>
        <w:t xml:space="preserve">, head of the Arkansas Agricultural Experiment Station, the research arm of the Division of Agriculture. “Research our faculty is conducting, including Dr. </w:t>
      </w:r>
      <w:proofErr w:type="spellStart"/>
      <w:r w:rsidRPr="009870C4">
        <w:rPr>
          <w:rStyle w:val="bumpedfont15"/>
          <w:rFonts w:ascii="Arial" w:hAnsi="Arial" w:cs="Arial"/>
          <w:color w:val="000000"/>
          <w:sz w:val="22"/>
          <w:szCs w:val="22"/>
        </w:rPr>
        <w:t>Brye’s</w:t>
      </w:r>
      <w:proofErr w:type="spellEnd"/>
      <w:r w:rsidRPr="009870C4">
        <w:rPr>
          <w:rStyle w:val="bumpedfont15"/>
          <w:rFonts w:ascii="Arial" w:hAnsi="Arial" w:cs="Arial"/>
          <w:color w:val="000000"/>
          <w:sz w:val="22"/>
          <w:szCs w:val="22"/>
        </w:rPr>
        <w:t xml:space="preserve"> important body of work in rice, is part of a broader effort to increase agricultural productivity for our farmers, both short- and long-term, while also increasing agriculture’s sustainability.”</w:t>
      </w:r>
    </w:p>
    <w:p w14:paraId="2C42924F" w14:textId="68636576" w:rsidR="00F941B9" w:rsidRPr="009870C4" w:rsidRDefault="005F01A8" w:rsidP="009870C4">
      <w:pPr>
        <w:spacing w:afterLines="100" w:after="240" w:line="276" w:lineRule="auto"/>
        <w:rPr>
          <w:rFonts w:ascii="Arial" w:hAnsi="Arial" w:cs="Arial"/>
          <w:color w:val="000000" w:themeColor="text1"/>
          <w:sz w:val="22"/>
          <w:szCs w:val="22"/>
        </w:rPr>
      </w:pPr>
      <w:r w:rsidRPr="009870C4">
        <w:rPr>
          <w:rFonts w:ascii="Arial" w:hAnsi="Arial" w:cs="Arial"/>
          <w:color w:val="000000" w:themeColor="text1"/>
          <w:sz w:val="22"/>
          <w:szCs w:val="22"/>
        </w:rPr>
        <w:t>With the number of acres of rice grown globally, these small steps can lead to bigger impacts</w:t>
      </w:r>
      <w:r w:rsidR="00E259F7" w:rsidRPr="009870C4">
        <w:rPr>
          <w:rFonts w:ascii="Arial" w:hAnsi="Arial" w:cs="Arial"/>
          <w:color w:val="000000" w:themeColor="text1"/>
          <w:sz w:val="22"/>
          <w:szCs w:val="22"/>
        </w:rPr>
        <w:t xml:space="preserve">, </w:t>
      </w:r>
      <w:proofErr w:type="spellStart"/>
      <w:r w:rsidR="00E259F7" w:rsidRPr="009870C4">
        <w:rPr>
          <w:rFonts w:ascii="Arial" w:hAnsi="Arial" w:cs="Arial"/>
          <w:color w:val="000000" w:themeColor="text1"/>
          <w:sz w:val="22"/>
          <w:szCs w:val="22"/>
        </w:rPr>
        <w:t>Meullenet</w:t>
      </w:r>
      <w:proofErr w:type="spellEnd"/>
      <w:r w:rsidR="00E259F7" w:rsidRPr="009870C4">
        <w:rPr>
          <w:rFonts w:ascii="Arial" w:hAnsi="Arial" w:cs="Arial"/>
          <w:color w:val="000000" w:themeColor="text1"/>
          <w:sz w:val="22"/>
          <w:szCs w:val="22"/>
        </w:rPr>
        <w:t xml:space="preserve"> said.</w:t>
      </w:r>
    </w:p>
    <w:p w14:paraId="671C367C" w14:textId="78B60682" w:rsidR="00D41D9B" w:rsidRPr="00E259F7" w:rsidRDefault="00D41D9B" w:rsidP="00E259F7">
      <w:pPr>
        <w:spacing w:afterLines="100" w:after="240" w:line="276" w:lineRule="auto"/>
        <w:rPr>
          <w:rFonts w:ascii="Arial" w:hAnsi="Arial" w:cs="Arial"/>
          <w:color w:val="000000" w:themeColor="text1"/>
          <w:sz w:val="22"/>
          <w:szCs w:val="22"/>
        </w:rPr>
      </w:pPr>
      <w:r w:rsidRPr="00E259F7">
        <w:rPr>
          <w:rFonts w:ascii="Arial" w:hAnsi="Arial" w:cs="Arial"/>
          <w:color w:val="000000" w:themeColor="text1"/>
          <w:sz w:val="22"/>
          <w:szCs w:val="22"/>
        </w:rPr>
        <w:t xml:space="preserve">After years of field research, quantifying many of the variables that affect production of methane  during rice production, Kris </w:t>
      </w:r>
      <w:proofErr w:type="spellStart"/>
      <w:r w:rsidRPr="00E259F7">
        <w:rPr>
          <w:rFonts w:ascii="Arial" w:hAnsi="Arial" w:cs="Arial"/>
          <w:color w:val="000000" w:themeColor="text1"/>
          <w:sz w:val="22"/>
          <w:szCs w:val="22"/>
        </w:rPr>
        <w:t>Brye</w:t>
      </w:r>
      <w:proofErr w:type="spellEnd"/>
      <w:r w:rsidRPr="00E259F7">
        <w:rPr>
          <w:rFonts w:ascii="Arial" w:hAnsi="Arial" w:cs="Arial"/>
          <w:color w:val="000000" w:themeColor="text1"/>
          <w:sz w:val="22"/>
          <w:szCs w:val="22"/>
        </w:rPr>
        <w:t>, professor of applied soil physics and pedology in the department of crop, soil, and environmental sciences for the Division of Agriculture and the University of Arkansas’ Dale Bumpers College of Agricultural, Food and Life Sciences, said he has generated the most comprehensive, replicated, plot-scale data set on the subject for Arkansas.</w:t>
      </w:r>
    </w:p>
    <w:p w14:paraId="0C70CA99" w14:textId="746B0B7D" w:rsidR="005F01A8" w:rsidRPr="00E259F7" w:rsidRDefault="00C500FA" w:rsidP="00E259F7">
      <w:pPr>
        <w:spacing w:afterLines="100" w:after="240" w:line="276" w:lineRule="auto"/>
        <w:rPr>
          <w:rFonts w:ascii="Arial" w:hAnsi="Arial" w:cs="Arial"/>
          <w:color w:val="000000" w:themeColor="text1"/>
          <w:sz w:val="22"/>
          <w:szCs w:val="22"/>
        </w:rPr>
      </w:pPr>
      <w:r w:rsidRPr="00E259F7">
        <w:rPr>
          <w:rFonts w:ascii="Arial" w:hAnsi="Arial" w:cs="Arial"/>
          <w:color w:val="000000" w:themeColor="text1"/>
          <w:sz w:val="22"/>
          <w:szCs w:val="22"/>
        </w:rPr>
        <w:t>Research conducted</w:t>
      </w:r>
      <w:r w:rsidR="00A3039E" w:rsidRPr="00E259F7">
        <w:rPr>
          <w:rFonts w:ascii="Arial" w:hAnsi="Arial" w:cs="Arial"/>
          <w:color w:val="000000" w:themeColor="text1"/>
          <w:sz w:val="22"/>
          <w:szCs w:val="22"/>
        </w:rPr>
        <w:t xml:space="preserve"> </w:t>
      </w:r>
      <w:r w:rsidRPr="00E259F7">
        <w:rPr>
          <w:rFonts w:ascii="Arial" w:hAnsi="Arial" w:cs="Arial"/>
          <w:color w:val="000000" w:themeColor="text1"/>
          <w:sz w:val="22"/>
          <w:szCs w:val="22"/>
        </w:rPr>
        <w:t xml:space="preserve">by former </w:t>
      </w:r>
      <w:r w:rsidR="00C95E13" w:rsidRPr="00E259F7">
        <w:rPr>
          <w:rFonts w:ascii="Arial" w:hAnsi="Arial" w:cs="Arial"/>
          <w:color w:val="000000" w:themeColor="text1"/>
          <w:sz w:val="22"/>
          <w:szCs w:val="22"/>
        </w:rPr>
        <w:t xml:space="preserve">Bumpers College </w:t>
      </w:r>
      <w:r w:rsidRPr="00E259F7">
        <w:rPr>
          <w:rFonts w:ascii="Arial" w:hAnsi="Arial" w:cs="Arial"/>
          <w:color w:val="000000" w:themeColor="text1"/>
          <w:sz w:val="22"/>
          <w:szCs w:val="22"/>
        </w:rPr>
        <w:t xml:space="preserve">graduate student Chris Rogers and </w:t>
      </w:r>
      <w:r w:rsidR="00BC423D" w:rsidRPr="00E259F7">
        <w:rPr>
          <w:rFonts w:ascii="Arial" w:hAnsi="Arial" w:cs="Arial"/>
          <w:color w:val="000000" w:themeColor="text1"/>
          <w:sz w:val="22"/>
          <w:szCs w:val="22"/>
        </w:rPr>
        <w:t xml:space="preserve">current </w:t>
      </w:r>
      <w:r w:rsidRPr="00E259F7">
        <w:rPr>
          <w:rFonts w:ascii="Arial" w:hAnsi="Arial" w:cs="Arial"/>
          <w:color w:val="000000" w:themeColor="text1"/>
          <w:sz w:val="22"/>
          <w:szCs w:val="22"/>
        </w:rPr>
        <w:t xml:space="preserve">Division of Agriculture research associate Alden Smartt, has shown that choice of nitrogen </w:t>
      </w:r>
      <w:r w:rsidRPr="00E259F7">
        <w:rPr>
          <w:rFonts w:ascii="Arial" w:hAnsi="Arial" w:cs="Arial"/>
          <w:color w:val="000000" w:themeColor="text1"/>
          <w:sz w:val="22"/>
          <w:szCs w:val="22"/>
        </w:rPr>
        <w:lastRenderedPageBreak/>
        <w:t xml:space="preserve">fertilizer </w:t>
      </w:r>
      <w:r w:rsidR="00D41D9B" w:rsidRPr="00E259F7">
        <w:rPr>
          <w:rFonts w:ascii="Arial" w:hAnsi="Arial" w:cs="Arial"/>
          <w:color w:val="000000" w:themeColor="text1"/>
          <w:sz w:val="22"/>
          <w:szCs w:val="22"/>
        </w:rPr>
        <w:t xml:space="preserve">can </w:t>
      </w:r>
      <w:r w:rsidRPr="00E259F7">
        <w:rPr>
          <w:rFonts w:ascii="Arial" w:hAnsi="Arial" w:cs="Arial"/>
          <w:color w:val="000000" w:themeColor="text1"/>
          <w:sz w:val="22"/>
          <w:szCs w:val="22"/>
        </w:rPr>
        <w:t>affect the amount of methane emitted from Arkansas rice fields.</w:t>
      </w:r>
      <w:r w:rsidR="00C95CEF" w:rsidRPr="00E259F7">
        <w:rPr>
          <w:rFonts w:ascii="Arial" w:hAnsi="Arial" w:cs="Arial"/>
          <w:color w:val="000000" w:themeColor="text1"/>
          <w:sz w:val="22"/>
          <w:szCs w:val="22"/>
        </w:rPr>
        <w:t xml:space="preserve"> </w:t>
      </w:r>
      <w:r w:rsidR="00D41D9B" w:rsidRPr="00E259F7">
        <w:rPr>
          <w:rFonts w:ascii="Arial" w:hAnsi="Arial" w:cs="Arial"/>
          <w:color w:val="000000" w:themeColor="text1"/>
          <w:sz w:val="22"/>
          <w:szCs w:val="22"/>
        </w:rPr>
        <w:t>Rogers is now an assistant professor at the University of Idaho’s Aberdeen Research and Extension Center.</w:t>
      </w:r>
    </w:p>
    <w:p w14:paraId="57D44948" w14:textId="5918C5A3" w:rsidR="00C95CEF" w:rsidRPr="00E259F7" w:rsidRDefault="00C95CEF" w:rsidP="00E259F7">
      <w:pPr>
        <w:spacing w:afterLines="100" w:after="240" w:line="276" w:lineRule="auto"/>
        <w:rPr>
          <w:rFonts w:ascii="Arial" w:hAnsi="Arial" w:cs="Arial"/>
          <w:b/>
          <w:color w:val="000000" w:themeColor="text1"/>
          <w:sz w:val="22"/>
          <w:szCs w:val="22"/>
        </w:rPr>
      </w:pPr>
      <w:r w:rsidRPr="00E259F7">
        <w:rPr>
          <w:rFonts w:ascii="Arial" w:hAnsi="Arial" w:cs="Arial"/>
          <w:b/>
          <w:color w:val="000000" w:themeColor="text1"/>
          <w:sz w:val="22"/>
          <w:szCs w:val="22"/>
        </w:rPr>
        <w:t>Role of methanogens</w:t>
      </w:r>
    </w:p>
    <w:p w14:paraId="704F7D4F" w14:textId="62865E15" w:rsidR="0077208C" w:rsidRPr="00E259F7" w:rsidRDefault="005F01A8" w:rsidP="00E259F7">
      <w:pPr>
        <w:spacing w:afterLines="100" w:after="240" w:line="276" w:lineRule="auto"/>
        <w:rPr>
          <w:rFonts w:ascii="Arial" w:hAnsi="Arial" w:cs="Arial"/>
          <w:color w:val="000000" w:themeColor="text1"/>
          <w:sz w:val="22"/>
          <w:szCs w:val="22"/>
        </w:rPr>
      </w:pPr>
      <w:proofErr w:type="spellStart"/>
      <w:r w:rsidRPr="00E259F7">
        <w:rPr>
          <w:rFonts w:ascii="Arial" w:hAnsi="Arial" w:cs="Arial"/>
          <w:color w:val="000000" w:themeColor="text1"/>
          <w:sz w:val="22"/>
          <w:szCs w:val="22"/>
        </w:rPr>
        <w:t>Brye</w:t>
      </w:r>
      <w:proofErr w:type="spellEnd"/>
      <w:r w:rsidRPr="00E259F7">
        <w:rPr>
          <w:rFonts w:ascii="Arial" w:hAnsi="Arial" w:cs="Arial"/>
          <w:color w:val="000000" w:themeColor="text1"/>
          <w:sz w:val="22"/>
          <w:szCs w:val="22"/>
        </w:rPr>
        <w:t xml:space="preserve"> said that m</w:t>
      </w:r>
      <w:r w:rsidR="00EF5A03" w:rsidRPr="00E259F7">
        <w:rPr>
          <w:rFonts w:ascii="Arial" w:hAnsi="Arial" w:cs="Arial"/>
          <w:color w:val="000000" w:themeColor="text1"/>
          <w:sz w:val="22"/>
          <w:szCs w:val="22"/>
        </w:rPr>
        <w:t>ethane is produced in rice fields</w:t>
      </w:r>
      <w:r w:rsidRPr="00E259F7">
        <w:rPr>
          <w:rFonts w:ascii="Arial" w:hAnsi="Arial" w:cs="Arial"/>
          <w:color w:val="000000" w:themeColor="text1"/>
          <w:sz w:val="22"/>
          <w:szCs w:val="22"/>
        </w:rPr>
        <w:t xml:space="preserve"> </w:t>
      </w:r>
      <w:r w:rsidR="00EF5A03" w:rsidRPr="00E259F7">
        <w:rPr>
          <w:rFonts w:ascii="Arial" w:hAnsi="Arial" w:cs="Arial"/>
          <w:color w:val="000000" w:themeColor="text1"/>
          <w:sz w:val="22"/>
          <w:szCs w:val="22"/>
        </w:rPr>
        <w:t xml:space="preserve">because the fields are flooded </w:t>
      </w:r>
      <w:r w:rsidR="008309DE" w:rsidRPr="00E259F7">
        <w:rPr>
          <w:rFonts w:ascii="Arial" w:hAnsi="Arial" w:cs="Arial"/>
          <w:color w:val="000000" w:themeColor="text1"/>
          <w:sz w:val="22"/>
          <w:szCs w:val="22"/>
        </w:rPr>
        <w:t>for most of the growing seaso</w:t>
      </w:r>
      <w:r w:rsidRPr="00E259F7">
        <w:rPr>
          <w:rFonts w:ascii="Arial" w:hAnsi="Arial" w:cs="Arial"/>
          <w:color w:val="000000" w:themeColor="text1"/>
          <w:sz w:val="22"/>
          <w:szCs w:val="22"/>
        </w:rPr>
        <w:t>n</w:t>
      </w:r>
      <w:r w:rsidR="008309DE" w:rsidRPr="00E259F7">
        <w:rPr>
          <w:rFonts w:ascii="Arial" w:hAnsi="Arial" w:cs="Arial"/>
          <w:color w:val="000000" w:themeColor="text1"/>
          <w:sz w:val="22"/>
          <w:szCs w:val="22"/>
        </w:rPr>
        <w:t>. “Under flood, the soil becomes reduced to an anaerobic state,” he said. “Basically, the soil loses most of its oxygen content.”</w:t>
      </w:r>
    </w:p>
    <w:p w14:paraId="7CEB98BF" w14:textId="399FBBE7" w:rsidR="008309DE" w:rsidRPr="00E259F7" w:rsidRDefault="00FC294E" w:rsidP="00E259F7">
      <w:pPr>
        <w:spacing w:afterLines="100" w:after="240" w:line="276" w:lineRule="auto"/>
        <w:rPr>
          <w:rFonts w:ascii="Arial" w:hAnsi="Arial" w:cs="Arial"/>
          <w:color w:val="000000" w:themeColor="text1"/>
          <w:sz w:val="22"/>
          <w:szCs w:val="22"/>
        </w:rPr>
      </w:pPr>
      <w:r w:rsidRPr="00E259F7">
        <w:rPr>
          <w:rFonts w:ascii="Arial" w:hAnsi="Arial" w:cs="Arial"/>
          <w:color w:val="000000" w:themeColor="text1"/>
          <w:sz w:val="22"/>
          <w:szCs w:val="22"/>
        </w:rPr>
        <w:t>The lack of oxygen in the soil spurs a group of microorganisms called methanogens to feed on carbon and produce methane, Smartt said.</w:t>
      </w:r>
    </w:p>
    <w:p w14:paraId="625808F5" w14:textId="0F83B034" w:rsidR="00FC294E" w:rsidRPr="00E259F7" w:rsidRDefault="00FC294E" w:rsidP="00E259F7">
      <w:pPr>
        <w:spacing w:afterLines="100" w:after="240" w:line="276" w:lineRule="auto"/>
        <w:rPr>
          <w:rFonts w:ascii="Arial" w:hAnsi="Arial" w:cs="Arial"/>
          <w:color w:val="000000" w:themeColor="text1"/>
          <w:sz w:val="22"/>
          <w:szCs w:val="22"/>
        </w:rPr>
      </w:pPr>
      <w:proofErr w:type="spellStart"/>
      <w:r w:rsidRPr="00E259F7">
        <w:rPr>
          <w:rFonts w:ascii="Arial" w:hAnsi="Arial" w:cs="Arial"/>
          <w:color w:val="000000" w:themeColor="text1"/>
          <w:sz w:val="22"/>
          <w:szCs w:val="22"/>
        </w:rPr>
        <w:t>Brye</w:t>
      </w:r>
      <w:proofErr w:type="spellEnd"/>
      <w:r w:rsidRPr="00E259F7">
        <w:rPr>
          <w:rFonts w:ascii="Arial" w:hAnsi="Arial" w:cs="Arial"/>
          <w:color w:val="000000" w:themeColor="text1"/>
          <w:sz w:val="22"/>
          <w:szCs w:val="22"/>
        </w:rPr>
        <w:t xml:space="preserve"> said the </w:t>
      </w:r>
      <w:r w:rsidR="00C95CEF" w:rsidRPr="00E259F7">
        <w:rPr>
          <w:rFonts w:ascii="Arial" w:hAnsi="Arial" w:cs="Arial"/>
          <w:color w:val="000000" w:themeColor="text1"/>
          <w:sz w:val="22"/>
          <w:szCs w:val="22"/>
        </w:rPr>
        <w:t>flood</w:t>
      </w:r>
      <w:r w:rsidRPr="00E259F7">
        <w:rPr>
          <w:rFonts w:ascii="Arial" w:hAnsi="Arial" w:cs="Arial"/>
          <w:color w:val="000000" w:themeColor="text1"/>
          <w:sz w:val="22"/>
          <w:szCs w:val="22"/>
        </w:rPr>
        <w:t xml:space="preserve">water acts as a cap on the soil, containing the methane in the ground. </w:t>
      </w:r>
      <w:r w:rsidR="006E724C" w:rsidRPr="00E259F7">
        <w:rPr>
          <w:rFonts w:ascii="Arial" w:hAnsi="Arial" w:cs="Arial"/>
          <w:color w:val="000000" w:themeColor="text1"/>
          <w:sz w:val="22"/>
          <w:szCs w:val="22"/>
        </w:rPr>
        <w:t>However,</w:t>
      </w:r>
      <w:r w:rsidRPr="00E259F7">
        <w:rPr>
          <w:rFonts w:ascii="Arial" w:hAnsi="Arial" w:cs="Arial"/>
          <w:color w:val="000000" w:themeColor="text1"/>
          <w:sz w:val="22"/>
          <w:szCs w:val="22"/>
        </w:rPr>
        <w:t xml:space="preserve"> the gas escapes by at least two common means. From time to time, someone has to walk through a flooded rice field.</w:t>
      </w:r>
    </w:p>
    <w:p w14:paraId="6697C064" w14:textId="62381C01" w:rsidR="00FC294E" w:rsidRPr="00E259F7" w:rsidRDefault="00FC294E" w:rsidP="00E259F7">
      <w:pPr>
        <w:spacing w:afterLines="100" w:after="240" w:line="276" w:lineRule="auto"/>
        <w:rPr>
          <w:rFonts w:ascii="Arial" w:hAnsi="Arial" w:cs="Arial"/>
          <w:color w:val="000000" w:themeColor="text1"/>
          <w:sz w:val="22"/>
          <w:szCs w:val="22"/>
        </w:rPr>
      </w:pPr>
      <w:r w:rsidRPr="00E259F7">
        <w:rPr>
          <w:rFonts w:ascii="Arial" w:hAnsi="Arial" w:cs="Arial"/>
          <w:color w:val="000000" w:themeColor="text1"/>
          <w:sz w:val="22"/>
          <w:szCs w:val="22"/>
        </w:rPr>
        <w:t xml:space="preserve">“Sometimes you take a step and a bubble of gas burps out of the ground,” </w:t>
      </w:r>
      <w:proofErr w:type="spellStart"/>
      <w:r w:rsidRPr="00E259F7">
        <w:rPr>
          <w:rFonts w:ascii="Arial" w:hAnsi="Arial" w:cs="Arial"/>
          <w:color w:val="000000" w:themeColor="text1"/>
          <w:sz w:val="22"/>
          <w:szCs w:val="22"/>
        </w:rPr>
        <w:t>Brye</w:t>
      </w:r>
      <w:proofErr w:type="spellEnd"/>
      <w:r w:rsidRPr="00E259F7">
        <w:rPr>
          <w:rFonts w:ascii="Arial" w:hAnsi="Arial" w:cs="Arial"/>
          <w:color w:val="000000" w:themeColor="text1"/>
          <w:sz w:val="22"/>
          <w:szCs w:val="22"/>
        </w:rPr>
        <w:t xml:space="preserve"> said. “That’s methane escaping because the soil was disturbed.”</w:t>
      </w:r>
    </w:p>
    <w:p w14:paraId="5A92FD45" w14:textId="6DE0747C" w:rsidR="00FC294E" w:rsidRPr="00E259F7" w:rsidRDefault="00C95CEF" w:rsidP="00E259F7">
      <w:pPr>
        <w:spacing w:afterLines="100" w:after="240" w:line="276" w:lineRule="auto"/>
        <w:rPr>
          <w:rFonts w:ascii="Arial" w:hAnsi="Arial" w:cs="Arial"/>
          <w:color w:val="000000" w:themeColor="text1"/>
          <w:sz w:val="22"/>
          <w:szCs w:val="22"/>
        </w:rPr>
      </w:pPr>
      <w:r w:rsidRPr="00E259F7">
        <w:rPr>
          <w:rFonts w:ascii="Arial" w:hAnsi="Arial" w:cs="Arial"/>
          <w:color w:val="000000" w:themeColor="text1"/>
          <w:sz w:val="22"/>
          <w:szCs w:val="22"/>
        </w:rPr>
        <w:t xml:space="preserve">Soil burps aside, </w:t>
      </w:r>
      <w:r w:rsidR="00FC294E" w:rsidRPr="00E259F7">
        <w:rPr>
          <w:rFonts w:ascii="Arial" w:hAnsi="Arial" w:cs="Arial"/>
          <w:color w:val="000000" w:themeColor="text1"/>
          <w:sz w:val="22"/>
          <w:szCs w:val="22"/>
        </w:rPr>
        <w:t xml:space="preserve">the </w:t>
      </w:r>
      <w:r w:rsidRPr="00E259F7">
        <w:rPr>
          <w:rFonts w:ascii="Arial" w:hAnsi="Arial" w:cs="Arial"/>
          <w:color w:val="000000" w:themeColor="text1"/>
          <w:sz w:val="22"/>
          <w:szCs w:val="22"/>
        </w:rPr>
        <w:t>main</w:t>
      </w:r>
      <w:r w:rsidR="00FC294E" w:rsidRPr="00E259F7">
        <w:rPr>
          <w:rFonts w:ascii="Arial" w:hAnsi="Arial" w:cs="Arial"/>
          <w:color w:val="000000" w:themeColor="text1"/>
          <w:sz w:val="22"/>
          <w:szCs w:val="22"/>
        </w:rPr>
        <w:t xml:space="preserve"> avenue for methane escape is through the rice plant, </w:t>
      </w:r>
      <w:proofErr w:type="spellStart"/>
      <w:r w:rsidR="00FC294E" w:rsidRPr="00E259F7">
        <w:rPr>
          <w:rFonts w:ascii="Arial" w:hAnsi="Arial" w:cs="Arial"/>
          <w:color w:val="000000" w:themeColor="text1"/>
          <w:sz w:val="22"/>
          <w:szCs w:val="22"/>
        </w:rPr>
        <w:t>Brye</w:t>
      </w:r>
      <w:proofErr w:type="spellEnd"/>
      <w:r w:rsidR="00FC294E" w:rsidRPr="00E259F7">
        <w:rPr>
          <w:rFonts w:ascii="Arial" w:hAnsi="Arial" w:cs="Arial"/>
          <w:color w:val="000000" w:themeColor="text1"/>
          <w:sz w:val="22"/>
          <w:szCs w:val="22"/>
        </w:rPr>
        <w:t xml:space="preserve"> said. The gas is </w:t>
      </w:r>
      <w:r w:rsidR="005701E2" w:rsidRPr="00E259F7">
        <w:rPr>
          <w:rFonts w:ascii="Arial" w:hAnsi="Arial" w:cs="Arial"/>
          <w:color w:val="000000" w:themeColor="text1"/>
          <w:sz w:val="22"/>
          <w:szCs w:val="22"/>
        </w:rPr>
        <w:t xml:space="preserve">passively </w:t>
      </w:r>
      <w:r w:rsidR="00FC294E" w:rsidRPr="00E259F7">
        <w:rPr>
          <w:rFonts w:ascii="Arial" w:hAnsi="Arial" w:cs="Arial"/>
          <w:color w:val="000000" w:themeColor="text1"/>
          <w:sz w:val="22"/>
          <w:szCs w:val="22"/>
        </w:rPr>
        <w:t>taken up by the roots, transported upward through the plant tissues and emitted into the air.</w:t>
      </w:r>
    </w:p>
    <w:p w14:paraId="470452C6" w14:textId="3EE2E6E7" w:rsidR="00C95CEF" w:rsidRPr="00E259F7" w:rsidRDefault="00C95CEF" w:rsidP="00E259F7">
      <w:pPr>
        <w:spacing w:afterLines="100" w:after="240" w:line="276" w:lineRule="auto"/>
        <w:rPr>
          <w:rFonts w:ascii="Arial" w:hAnsi="Arial" w:cs="Arial"/>
          <w:b/>
          <w:color w:val="000000" w:themeColor="text1"/>
          <w:sz w:val="22"/>
          <w:szCs w:val="22"/>
        </w:rPr>
      </w:pPr>
      <w:r w:rsidRPr="00E259F7">
        <w:rPr>
          <w:rFonts w:ascii="Arial" w:hAnsi="Arial" w:cs="Arial"/>
          <w:b/>
          <w:color w:val="000000" w:themeColor="text1"/>
          <w:sz w:val="22"/>
          <w:szCs w:val="22"/>
        </w:rPr>
        <w:t xml:space="preserve">Multiple factors </w:t>
      </w:r>
    </w:p>
    <w:p w14:paraId="7AED2A66" w14:textId="15C4A4CF" w:rsidR="00227D60" w:rsidRPr="00E259F7" w:rsidRDefault="00227D60" w:rsidP="00E259F7">
      <w:pPr>
        <w:spacing w:afterLines="100" w:after="240" w:line="276" w:lineRule="auto"/>
        <w:rPr>
          <w:rFonts w:ascii="Arial" w:hAnsi="Arial" w:cs="Arial"/>
          <w:color w:val="000000" w:themeColor="text1"/>
          <w:sz w:val="22"/>
          <w:szCs w:val="22"/>
        </w:rPr>
      </w:pPr>
      <w:proofErr w:type="spellStart"/>
      <w:r w:rsidRPr="00E259F7">
        <w:rPr>
          <w:rFonts w:ascii="Arial" w:hAnsi="Arial" w:cs="Arial"/>
          <w:color w:val="000000" w:themeColor="text1"/>
          <w:sz w:val="22"/>
          <w:szCs w:val="22"/>
        </w:rPr>
        <w:t>Brye</w:t>
      </w:r>
      <w:proofErr w:type="spellEnd"/>
      <w:r w:rsidRPr="00E259F7">
        <w:rPr>
          <w:rFonts w:ascii="Arial" w:hAnsi="Arial" w:cs="Arial"/>
          <w:color w:val="000000" w:themeColor="text1"/>
          <w:sz w:val="22"/>
          <w:szCs w:val="22"/>
        </w:rPr>
        <w:t xml:space="preserve"> said </w:t>
      </w:r>
      <w:r w:rsidR="00C95CEF" w:rsidRPr="00E259F7">
        <w:rPr>
          <w:rFonts w:ascii="Arial" w:hAnsi="Arial" w:cs="Arial"/>
          <w:color w:val="000000" w:themeColor="text1"/>
          <w:sz w:val="22"/>
          <w:szCs w:val="22"/>
        </w:rPr>
        <w:t xml:space="preserve">many </w:t>
      </w:r>
      <w:r w:rsidRPr="00E259F7">
        <w:rPr>
          <w:rFonts w:ascii="Arial" w:hAnsi="Arial" w:cs="Arial"/>
          <w:color w:val="000000" w:themeColor="text1"/>
          <w:sz w:val="22"/>
          <w:szCs w:val="22"/>
        </w:rPr>
        <w:t xml:space="preserve">factors affect the volume of methane emitted. </w:t>
      </w:r>
      <w:r w:rsidR="00C95CEF" w:rsidRPr="00E259F7">
        <w:rPr>
          <w:rFonts w:ascii="Arial" w:hAnsi="Arial" w:cs="Arial"/>
          <w:color w:val="000000" w:themeColor="text1"/>
          <w:sz w:val="22"/>
          <w:szCs w:val="22"/>
        </w:rPr>
        <w:t>S</w:t>
      </w:r>
      <w:r w:rsidR="00890163" w:rsidRPr="00E259F7">
        <w:rPr>
          <w:rFonts w:ascii="Arial" w:hAnsi="Arial" w:cs="Arial"/>
          <w:color w:val="000000" w:themeColor="text1"/>
          <w:sz w:val="22"/>
          <w:szCs w:val="22"/>
        </w:rPr>
        <w:t>ilt loam soils</w:t>
      </w:r>
      <w:r w:rsidR="00C95CEF" w:rsidRPr="00E259F7">
        <w:rPr>
          <w:rFonts w:ascii="Arial" w:hAnsi="Arial" w:cs="Arial"/>
          <w:color w:val="000000" w:themeColor="text1"/>
          <w:sz w:val="22"/>
          <w:szCs w:val="22"/>
        </w:rPr>
        <w:t xml:space="preserve"> have coarser particle and pore</w:t>
      </w:r>
      <w:r w:rsidR="005701E2" w:rsidRPr="00E259F7">
        <w:rPr>
          <w:rFonts w:ascii="Arial" w:hAnsi="Arial" w:cs="Arial"/>
          <w:color w:val="000000" w:themeColor="text1"/>
          <w:sz w:val="22"/>
          <w:szCs w:val="22"/>
        </w:rPr>
        <w:t xml:space="preserve"> size</w:t>
      </w:r>
      <w:r w:rsidR="00C95CEF" w:rsidRPr="00E259F7">
        <w:rPr>
          <w:rFonts w:ascii="Arial" w:hAnsi="Arial" w:cs="Arial"/>
          <w:color w:val="000000" w:themeColor="text1"/>
          <w:sz w:val="22"/>
          <w:szCs w:val="22"/>
        </w:rPr>
        <w:t xml:space="preserve">s </w:t>
      </w:r>
      <w:r w:rsidR="000161E4" w:rsidRPr="00E259F7">
        <w:rPr>
          <w:rFonts w:ascii="Arial" w:hAnsi="Arial" w:cs="Arial"/>
          <w:color w:val="000000" w:themeColor="text1"/>
          <w:sz w:val="22"/>
          <w:szCs w:val="22"/>
        </w:rPr>
        <w:t xml:space="preserve">than clay soils, </w:t>
      </w:r>
      <w:r w:rsidR="00C95CEF" w:rsidRPr="00E259F7">
        <w:rPr>
          <w:rFonts w:ascii="Arial" w:hAnsi="Arial" w:cs="Arial"/>
          <w:color w:val="000000" w:themeColor="text1"/>
          <w:sz w:val="22"/>
          <w:szCs w:val="22"/>
        </w:rPr>
        <w:t>enabling</w:t>
      </w:r>
      <w:r w:rsidR="00890163" w:rsidRPr="00E259F7">
        <w:rPr>
          <w:rFonts w:ascii="Arial" w:hAnsi="Arial" w:cs="Arial"/>
          <w:color w:val="000000" w:themeColor="text1"/>
          <w:sz w:val="22"/>
          <w:szCs w:val="22"/>
        </w:rPr>
        <w:t xml:space="preserve"> easier transport of the gas</w:t>
      </w:r>
      <w:r w:rsidR="000F4881" w:rsidRPr="00E259F7">
        <w:rPr>
          <w:rFonts w:ascii="Arial" w:hAnsi="Arial" w:cs="Arial"/>
          <w:color w:val="000000" w:themeColor="text1"/>
          <w:sz w:val="22"/>
          <w:szCs w:val="22"/>
        </w:rPr>
        <w:t xml:space="preserve"> to the surface</w:t>
      </w:r>
      <w:r w:rsidR="00F03B81" w:rsidRPr="00E259F7">
        <w:rPr>
          <w:rFonts w:ascii="Arial" w:hAnsi="Arial" w:cs="Arial"/>
          <w:color w:val="000000" w:themeColor="text1"/>
          <w:sz w:val="22"/>
          <w:szCs w:val="22"/>
        </w:rPr>
        <w:t>. The</w:t>
      </w:r>
      <w:r w:rsidR="000161E4" w:rsidRPr="00E259F7">
        <w:rPr>
          <w:rFonts w:ascii="Arial" w:hAnsi="Arial" w:cs="Arial"/>
          <w:color w:val="000000" w:themeColor="text1"/>
          <w:sz w:val="22"/>
          <w:szCs w:val="22"/>
        </w:rPr>
        <w:t xml:space="preserve"> loamy</w:t>
      </w:r>
      <w:r w:rsidR="00F03B81" w:rsidRPr="00E259F7">
        <w:rPr>
          <w:rFonts w:ascii="Arial" w:hAnsi="Arial" w:cs="Arial"/>
          <w:color w:val="000000" w:themeColor="text1"/>
          <w:sz w:val="22"/>
          <w:szCs w:val="22"/>
        </w:rPr>
        <w:t xml:space="preserve"> soils also </w:t>
      </w:r>
      <w:r w:rsidR="00890163" w:rsidRPr="00E259F7">
        <w:rPr>
          <w:rFonts w:ascii="Arial" w:hAnsi="Arial" w:cs="Arial"/>
          <w:color w:val="000000" w:themeColor="text1"/>
          <w:sz w:val="22"/>
          <w:szCs w:val="22"/>
        </w:rPr>
        <w:t>promote more microbial activity, emit</w:t>
      </w:r>
      <w:r w:rsidR="00F03B81" w:rsidRPr="00E259F7">
        <w:rPr>
          <w:rFonts w:ascii="Arial" w:hAnsi="Arial" w:cs="Arial"/>
          <w:color w:val="000000" w:themeColor="text1"/>
          <w:sz w:val="22"/>
          <w:szCs w:val="22"/>
        </w:rPr>
        <w:t>ting</w:t>
      </w:r>
      <w:r w:rsidR="00890163" w:rsidRPr="00E259F7">
        <w:rPr>
          <w:rFonts w:ascii="Arial" w:hAnsi="Arial" w:cs="Arial"/>
          <w:color w:val="000000" w:themeColor="text1"/>
          <w:sz w:val="22"/>
          <w:szCs w:val="22"/>
        </w:rPr>
        <w:t xml:space="preserve"> more methane than </w:t>
      </w:r>
      <w:r w:rsidR="00C95CEF" w:rsidRPr="00E259F7">
        <w:rPr>
          <w:rFonts w:ascii="Arial" w:hAnsi="Arial" w:cs="Arial"/>
          <w:color w:val="000000" w:themeColor="text1"/>
          <w:sz w:val="22"/>
          <w:szCs w:val="22"/>
        </w:rPr>
        <w:t xml:space="preserve">plots </w:t>
      </w:r>
      <w:r w:rsidR="00890163" w:rsidRPr="00E259F7">
        <w:rPr>
          <w:rFonts w:ascii="Arial" w:hAnsi="Arial" w:cs="Arial"/>
          <w:color w:val="000000" w:themeColor="text1"/>
          <w:sz w:val="22"/>
          <w:szCs w:val="22"/>
        </w:rPr>
        <w:t>in finer-grained clay soils.</w:t>
      </w:r>
    </w:p>
    <w:p w14:paraId="5B1EA326" w14:textId="70220EEC" w:rsidR="00C95CEF" w:rsidRPr="00E259F7" w:rsidRDefault="00C95CEF" w:rsidP="00E259F7">
      <w:pPr>
        <w:spacing w:afterLines="100" w:after="240" w:line="276" w:lineRule="auto"/>
        <w:rPr>
          <w:rFonts w:ascii="Arial" w:hAnsi="Arial" w:cs="Arial"/>
          <w:color w:val="000000" w:themeColor="text1"/>
          <w:sz w:val="22"/>
          <w:szCs w:val="22"/>
        </w:rPr>
      </w:pPr>
      <w:r w:rsidRPr="00E259F7">
        <w:rPr>
          <w:rFonts w:ascii="Arial" w:hAnsi="Arial" w:cs="Arial"/>
          <w:color w:val="000000" w:themeColor="text1"/>
          <w:sz w:val="22"/>
          <w:szCs w:val="22"/>
        </w:rPr>
        <w:t xml:space="preserve">The type of rice grown also matters. For example, hybrid rice </w:t>
      </w:r>
      <w:proofErr w:type="spellStart"/>
      <w:r w:rsidRPr="00E259F7">
        <w:rPr>
          <w:rFonts w:ascii="Arial" w:hAnsi="Arial" w:cs="Arial"/>
          <w:color w:val="000000" w:themeColor="text1"/>
          <w:sz w:val="22"/>
          <w:szCs w:val="22"/>
        </w:rPr>
        <w:t>varieities</w:t>
      </w:r>
      <w:proofErr w:type="spellEnd"/>
      <w:r w:rsidRPr="00E259F7">
        <w:rPr>
          <w:rFonts w:ascii="Arial" w:hAnsi="Arial" w:cs="Arial"/>
          <w:color w:val="000000" w:themeColor="text1"/>
          <w:sz w:val="22"/>
          <w:szCs w:val="22"/>
        </w:rPr>
        <w:t xml:space="preserve"> that </w:t>
      </w:r>
      <w:r w:rsidR="00691392" w:rsidRPr="00E259F7">
        <w:rPr>
          <w:rFonts w:ascii="Arial" w:hAnsi="Arial" w:cs="Arial"/>
          <w:color w:val="000000" w:themeColor="text1"/>
          <w:sz w:val="22"/>
          <w:szCs w:val="22"/>
        </w:rPr>
        <w:t>generally have</w:t>
      </w:r>
      <w:r w:rsidR="00890163" w:rsidRPr="00E259F7">
        <w:rPr>
          <w:rFonts w:ascii="Arial" w:hAnsi="Arial" w:cs="Arial"/>
          <w:color w:val="000000" w:themeColor="text1"/>
          <w:sz w:val="22"/>
          <w:szCs w:val="22"/>
        </w:rPr>
        <w:t xml:space="preserve"> higher yields,</w:t>
      </w:r>
      <w:r w:rsidRPr="00E259F7">
        <w:rPr>
          <w:rFonts w:ascii="Arial" w:hAnsi="Arial" w:cs="Arial"/>
          <w:color w:val="000000" w:themeColor="text1"/>
          <w:sz w:val="22"/>
          <w:szCs w:val="22"/>
        </w:rPr>
        <w:t xml:space="preserve"> more</w:t>
      </w:r>
      <w:r w:rsidR="00890163" w:rsidRPr="00E259F7">
        <w:rPr>
          <w:rFonts w:ascii="Arial" w:hAnsi="Arial" w:cs="Arial"/>
          <w:color w:val="000000" w:themeColor="text1"/>
          <w:sz w:val="22"/>
          <w:szCs w:val="22"/>
        </w:rPr>
        <w:t xml:space="preserve"> biomass and denser root systems</w:t>
      </w:r>
      <w:r w:rsidR="00691392" w:rsidRPr="00E259F7">
        <w:rPr>
          <w:rFonts w:ascii="Arial" w:hAnsi="Arial" w:cs="Arial"/>
          <w:color w:val="000000" w:themeColor="text1"/>
          <w:sz w:val="22"/>
          <w:szCs w:val="22"/>
        </w:rPr>
        <w:t xml:space="preserve"> than conventional varieties,</w:t>
      </w:r>
      <w:r w:rsidRPr="00E259F7">
        <w:rPr>
          <w:rFonts w:ascii="Arial" w:hAnsi="Arial" w:cs="Arial"/>
          <w:color w:val="000000" w:themeColor="text1"/>
          <w:sz w:val="22"/>
          <w:szCs w:val="22"/>
        </w:rPr>
        <w:t xml:space="preserve"> have more metabolic activity. This leads to more oxygen in </w:t>
      </w:r>
      <w:r w:rsidR="00697C6E" w:rsidRPr="00E259F7">
        <w:rPr>
          <w:rFonts w:ascii="Arial" w:hAnsi="Arial" w:cs="Arial"/>
          <w:color w:val="000000" w:themeColor="text1"/>
          <w:sz w:val="22"/>
          <w:szCs w:val="22"/>
        </w:rPr>
        <w:t>the flooded</w:t>
      </w:r>
      <w:r w:rsidRPr="00E259F7">
        <w:rPr>
          <w:rFonts w:ascii="Arial" w:hAnsi="Arial" w:cs="Arial"/>
          <w:color w:val="000000" w:themeColor="text1"/>
          <w:sz w:val="22"/>
          <w:szCs w:val="22"/>
        </w:rPr>
        <w:t xml:space="preserve"> soil, </w:t>
      </w:r>
      <w:r w:rsidR="00EF18EE" w:rsidRPr="00E259F7">
        <w:rPr>
          <w:rFonts w:ascii="Arial" w:hAnsi="Arial" w:cs="Arial"/>
          <w:color w:val="000000" w:themeColor="text1"/>
          <w:sz w:val="22"/>
          <w:szCs w:val="22"/>
        </w:rPr>
        <w:t>wh</w:t>
      </w:r>
      <w:r w:rsidR="00AE716B" w:rsidRPr="00E259F7">
        <w:rPr>
          <w:rFonts w:ascii="Arial" w:hAnsi="Arial" w:cs="Arial"/>
          <w:color w:val="000000" w:themeColor="text1"/>
          <w:sz w:val="22"/>
          <w:szCs w:val="22"/>
        </w:rPr>
        <w:t>ich</w:t>
      </w:r>
      <w:r w:rsidR="00EF18EE" w:rsidRPr="00E259F7">
        <w:rPr>
          <w:rFonts w:ascii="Arial" w:hAnsi="Arial" w:cs="Arial"/>
          <w:color w:val="000000" w:themeColor="text1"/>
          <w:sz w:val="22"/>
          <w:szCs w:val="22"/>
        </w:rPr>
        <w:t xml:space="preserve"> slows</w:t>
      </w:r>
      <w:r w:rsidRPr="00E259F7">
        <w:rPr>
          <w:rFonts w:ascii="Arial" w:hAnsi="Arial" w:cs="Arial"/>
          <w:color w:val="000000" w:themeColor="text1"/>
          <w:sz w:val="22"/>
          <w:szCs w:val="22"/>
        </w:rPr>
        <w:t xml:space="preserve"> methanogen activity. </w:t>
      </w:r>
    </w:p>
    <w:p w14:paraId="5576A8BF" w14:textId="1E6B4881" w:rsidR="00EF18EE" w:rsidRPr="00E259F7" w:rsidRDefault="00EF18EE" w:rsidP="00E259F7">
      <w:pPr>
        <w:spacing w:afterLines="100" w:after="240" w:line="276" w:lineRule="auto"/>
        <w:rPr>
          <w:rFonts w:ascii="Arial" w:hAnsi="Arial" w:cs="Arial"/>
          <w:b/>
          <w:color w:val="000000" w:themeColor="text1"/>
          <w:sz w:val="22"/>
          <w:szCs w:val="22"/>
        </w:rPr>
      </w:pPr>
      <w:r w:rsidRPr="00E259F7">
        <w:rPr>
          <w:rFonts w:ascii="Arial" w:hAnsi="Arial" w:cs="Arial"/>
          <w:b/>
          <w:color w:val="000000" w:themeColor="text1"/>
          <w:sz w:val="22"/>
          <w:szCs w:val="22"/>
        </w:rPr>
        <w:t>Role of fertilizers</w:t>
      </w:r>
    </w:p>
    <w:p w14:paraId="48D83DC8" w14:textId="0C0D1113" w:rsidR="00694FD1" w:rsidRPr="00E259F7" w:rsidRDefault="00694FD1" w:rsidP="00E259F7">
      <w:pPr>
        <w:spacing w:afterLines="100" w:after="240" w:line="276" w:lineRule="auto"/>
        <w:rPr>
          <w:rFonts w:ascii="Arial" w:hAnsi="Arial" w:cs="Arial"/>
          <w:color w:val="000000" w:themeColor="text1"/>
          <w:sz w:val="22"/>
          <w:szCs w:val="22"/>
        </w:rPr>
      </w:pPr>
      <w:r w:rsidRPr="00E259F7">
        <w:rPr>
          <w:rFonts w:ascii="Arial" w:hAnsi="Arial" w:cs="Arial"/>
          <w:color w:val="000000" w:themeColor="text1"/>
          <w:sz w:val="22"/>
          <w:szCs w:val="22"/>
        </w:rPr>
        <w:t xml:space="preserve">Some fertilizers add carbon to the soil, feeding hungry methanogens and spurring higher methane production and emission in some soils, </w:t>
      </w:r>
      <w:proofErr w:type="spellStart"/>
      <w:r w:rsidRPr="00E259F7">
        <w:rPr>
          <w:rFonts w:ascii="Arial" w:hAnsi="Arial" w:cs="Arial"/>
          <w:color w:val="000000" w:themeColor="text1"/>
          <w:sz w:val="22"/>
          <w:szCs w:val="22"/>
        </w:rPr>
        <w:t>Brye</w:t>
      </w:r>
      <w:proofErr w:type="spellEnd"/>
      <w:r w:rsidRPr="00E259F7">
        <w:rPr>
          <w:rFonts w:ascii="Arial" w:hAnsi="Arial" w:cs="Arial"/>
          <w:color w:val="000000" w:themeColor="text1"/>
          <w:sz w:val="22"/>
          <w:szCs w:val="22"/>
        </w:rPr>
        <w:t xml:space="preserve"> said.</w:t>
      </w:r>
    </w:p>
    <w:p w14:paraId="57557BC8" w14:textId="167E3BB4" w:rsidR="00890163" w:rsidRPr="00E259F7" w:rsidRDefault="005701E2" w:rsidP="00E259F7">
      <w:pPr>
        <w:spacing w:afterLines="100" w:after="240" w:line="276" w:lineRule="auto"/>
        <w:rPr>
          <w:rFonts w:ascii="Arial" w:hAnsi="Arial" w:cs="Arial"/>
          <w:color w:val="000000" w:themeColor="text1"/>
          <w:sz w:val="22"/>
          <w:szCs w:val="22"/>
        </w:rPr>
      </w:pPr>
      <w:r w:rsidRPr="00E259F7">
        <w:rPr>
          <w:rFonts w:ascii="Arial" w:hAnsi="Arial" w:cs="Arial"/>
          <w:color w:val="000000" w:themeColor="text1"/>
          <w:sz w:val="22"/>
          <w:szCs w:val="22"/>
        </w:rPr>
        <w:t xml:space="preserve">Part of the </w:t>
      </w:r>
      <w:r w:rsidR="00694FD1" w:rsidRPr="00E259F7">
        <w:rPr>
          <w:rFonts w:ascii="Arial" w:hAnsi="Arial" w:cs="Arial"/>
          <w:color w:val="000000" w:themeColor="text1"/>
          <w:sz w:val="22"/>
          <w:szCs w:val="22"/>
        </w:rPr>
        <w:t xml:space="preserve">research Rogers </w:t>
      </w:r>
      <w:r w:rsidRPr="00E259F7">
        <w:rPr>
          <w:rFonts w:ascii="Arial" w:hAnsi="Arial" w:cs="Arial"/>
          <w:color w:val="000000" w:themeColor="text1"/>
          <w:sz w:val="22"/>
          <w:szCs w:val="22"/>
        </w:rPr>
        <w:t>conducted during</w:t>
      </w:r>
      <w:r w:rsidR="00694FD1" w:rsidRPr="00E259F7">
        <w:rPr>
          <w:rFonts w:ascii="Arial" w:hAnsi="Arial" w:cs="Arial"/>
          <w:color w:val="000000" w:themeColor="text1"/>
          <w:sz w:val="22"/>
          <w:szCs w:val="22"/>
        </w:rPr>
        <w:t xml:space="preserve"> his Ph.D. </w:t>
      </w:r>
      <w:r w:rsidRPr="00E259F7">
        <w:rPr>
          <w:rFonts w:ascii="Arial" w:hAnsi="Arial" w:cs="Arial"/>
          <w:color w:val="000000" w:themeColor="text1"/>
          <w:sz w:val="22"/>
          <w:szCs w:val="22"/>
        </w:rPr>
        <w:t>program</w:t>
      </w:r>
      <w:r w:rsidR="00694FD1" w:rsidRPr="00E259F7">
        <w:rPr>
          <w:rFonts w:ascii="Arial" w:hAnsi="Arial" w:cs="Arial"/>
          <w:color w:val="000000" w:themeColor="text1"/>
          <w:sz w:val="22"/>
          <w:szCs w:val="22"/>
        </w:rPr>
        <w:t xml:space="preserve"> compared three nitrogen fertilizers — pelletized poultry litter, with high carbon content; urea, with moderate carbon content; and ammonium sulfate, which has no carbon.</w:t>
      </w:r>
    </w:p>
    <w:p w14:paraId="1E405EA9" w14:textId="57DC0DA9" w:rsidR="00694FD1" w:rsidRPr="00E259F7" w:rsidRDefault="00694FD1" w:rsidP="00E259F7">
      <w:pPr>
        <w:spacing w:afterLines="100" w:after="240" w:line="276" w:lineRule="auto"/>
        <w:rPr>
          <w:rFonts w:ascii="Arial" w:hAnsi="Arial" w:cs="Arial"/>
          <w:color w:val="000000" w:themeColor="text1"/>
          <w:sz w:val="22"/>
          <w:szCs w:val="22"/>
        </w:rPr>
      </w:pPr>
      <w:r w:rsidRPr="00E259F7">
        <w:rPr>
          <w:rFonts w:ascii="Arial" w:hAnsi="Arial" w:cs="Arial"/>
          <w:color w:val="000000" w:themeColor="text1"/>
          <w:sz w:val="22"/>
          <w:szCs w:val="22"/>
        </w:rPr>
        <w:lastRenderedPageBreak/>
        <w:t xml:space="preserve">As expected, fields fertilized with ammonium </w:t>
      </w:r>
      <w:r w:rsidR="005701E2" w:rsidRPr="00E259F7">
        <w:rPr>
          <w:rFonts w:ascii="Arial" w:hAnsi="Arial" w:cs="Arial"/>
          <w:color w:val="000000" w:themeColor="text1"/>
          <w:sz w:val="22"/>
          <w:szCs w:val="22"/>
        </w:rPr>
        <w:t>sulfate</w:t>
      </w:r>
      <w:r w:rsidRPr="00E259F7">
        <w:rPr>
          <w:rFonts w:ascii="Arial" w:hAnsi="Arial" w:cs="Arial"/>
          <w:color w:val="000000" w:themeColor="text1"/>
          <w:sz w:val="22"/>
          <w:szCs w:val="22"/>
        </w:rPr>
        <w:t xml:space="preserve"> emitted significantly less methane than urea or pelletized poultry litter</w:t>
      </w:r>
      <w:r w:rsidR="00200646">
        <w:rPr>
          <w:rFonts w:ascii="Arial" w:hAnsi="Arial" w:cs="Arial"/>
          <w:color w:val="000000" w:themeColor="text1"/>
          <w:sz w:val="22"/>
          <w:szCs w:val="22"/>
        </w:rPr>
        <w:t>.</w:t>
      </w:r>
      <w:r w:rsidR="00EF18EE" w:rsidRPr="00E259F7">
        <w:rPr>
          <w:rFonts w:ascii="Arial" w:hAnsi="Arial" w:cs="Arial"/>
          <w:color w:val="000000" w:themeColor="text1"/>
          <w:sz w:val="22"/>
          <w:szCs w:val="22"/>
        </w:rPr>
        <w:t xml:space="preserve"> </w:t>
      </w:r>
      <w:r w:rsidR="00200646">
        <w:rPr>
          <w:rFonts w:ascii="Arial" w:hAnsi="Arial" w:cs="Arial"/>
          <w:color w:val="000000" w:themeColor="text1"/>
          <w:sz w:val="22"/>
          <w:szCs w:val="22"/>
        </w:rPr>
        <w:t>T</w:t>
      </w:r>
      <w:r w:rsidR="00EF18EE" w:rsidRPr="00E259F7">
        <w:rPr>
          <w:rFonts w:ascii="Arial" w:hAnsi="Arial" w:cs="Arial"/>
          <w:color w:val="000000" w:themeColor="text1"/>
          <w:sz w:val="22"/>
          <w:szCs w:val="22"/>
        </w:rPr>
        <w:t xml:space="preserve">he </w:t>
      </w:r>
      <w:r w:rsidRPr="00E259F7">
        <w:rPr>
          <w:rFonts w:ascii="Arial" w:hAnsi="Arial" w:cs="Arial"/>
          <w:color w:val="000000" w:themeColor="text1"/>
          <w:sz w:val="22"/>
          <w:szCs w:val="22"/>
        </w:rPr>
        <w:t>difference</w:t>
      </w:r>
      <w:r w:rsidR="00200646">
        <w:rPr>
          <w:rFonts w:ascii="Arial" w:hAnsi="Arial" w:cs="Arial"/>
          <w:color w:val="000000" w:themeColor="text1"/>
          <w:sz w:val="22"/>
          <w:szCs w:val="22"/>
        </w:rPr>
        <w:t xml:space="preserve"> in methane emission made by fertilizer choice  </w:t>
      </w:r>
      <w:r w:rsidRPr="00E259F7">
        <w:rPr>
          <w:rFonts w:ascii="Arial" w:hAnsi="Arial" w:cs="Arial"/>
          <w:color w:val="000000" w:themeColor="text1"/>
          <w:sz w:val="22"/>
          <w:szCs w:val="22"/>
        </w:rPr>
        <w:t>was significantly greater in silt loam soils</w:t>
      </w:r>
      <w:r w:rsidR="00691392" w:rsidRPr="00E259F7">
        <w:rPr>
          <w:rFonts w:ascii="Arial" w:hAnsi="Arial" w:cs="Arial"/>
          <w:color w:val="000000" w:themeColor="text1"/>
          <w:sz w:val="22"/>
          <w:szCs w:val="22"/>
        </w:rPr>
        <w:t xml:space="preserve"> than in clay soils, </w:t>
      </w:r>
      <w:proofErr w:type="spellStart"/>
      <w:r w:rsidR="00691392" w:rsidRPr="00E259F7">
        <w:rPr>
          <w:rFonts w:ascii="Arial" w:hAnsi="Arial" w:cs="Arial"/>
          <w:color w:val="000000" w:themeColor="text1"/>
          <w:sz w:val="22"/>
          <w:szCs w:val="22"/>
        </w:rPr>
        <w:t>Brye</w:t>
      </w:r>
      <w:proofErr w:type="spellEnd"/>
      <w:r w:rsidR="00691392" w:rsidRPr="00E259F7">
        <w:rPr>
          <w:rFonts w:ascii="Arial" w:hAnsi="Arial" w:cs="Arial"/>
          <w:color w:val="000000" w:themeColor="text1"/>
          <w:sz w:val="22"/>
          <w:szCs w:val="22"/>
        </w:rPr>
        <w:t xml:space="preserve"> said</w:t>
      </w:r>
      <w:r w:rsidRPr="00E259F7">
        <w:rPr>
          <w:rFonts w:ascii="Arial" w:hAnsi="Arial" w:cs="Arial"/>
          <w:color w:val="000000" w:themeColor="text1"/>
          <w:sz w:val="22"/>
          <w:szCs w:val="22"/>
        </w:rPr>
        <w:t>.</w:t>
      </w:r>
    </w:p>
    <w:p w14:paraId="5ED7AEA1" w14:textId="67F4B59B" w:rsidR="00694FD1" w:rsidRPr="00E259F7" w:rsidRDefault="00200646" w:rsidP="00E259F7">
      <w:pPr>
        <w:spacing w:afterLines="100" w:after="240" w:line="276" w:lineRule="auto"/>
        <w:rPr>
          <w:rFonts w:ascii="Arial" w:hAnsi="Arial" w:cs="Arial"/>
          <w:color w:val="000000" w:themeColor="text1"/>
          <w:sz w:val="22"/>
          <w:szCs w:val="22"/>
        </w:rPr>
      </w:pPr>
      <w:r w:rsidRPr="00E259F7">
        <w:rPr>
          <w:rFonts w:ascii="Arial" w:hAnsi="Arial" w:cs="Arial"/>
          <w:color w:val="000000" w:themeColor="text1"/>
          <w:sz w:val="22"/>
          <w:szCs w:val="22"/>
        </w:rPr>
        <w:t xml:space="preserve"> </w:t>
      </w:r>
      <w:r w:rsidR="00694FD1" w:rsidRPr="00E259F7">
        <w:rPr>
          <w:rFonts w:ascii="Arial" w:hAnsi="Arial" w:cs="Arial"/>
          <w:color w:val="000000" w:themeColor="text1"/>
          <w:sz w:val="22"/>
          <w:szCs w:val="22"/>
        </w:rPr>
        <w:t xml:space="preserve">“Clearly, </w:t>
      </w:r>
      <w:r w:rsidR="006A53AE" w:rsidRPr="00E259F7">
        <w:rPr>
          <w:rFonts w:ascii="Arial" w:hAnsi="Arial" w:cs="Arial"/>
          <w:color w:val="000000" w:themeColor="text1"/>
          <w:sz w:val="22"/>
          <w:szCs w:val="22"/>
        </w:rPr>
        <w:t xml:space="preserve">choice of </w:t>
      </w:r>
      <w:r w:rsidR="00694FD1" w:rsidRPr="00E259F7">
        <w:rPr>
          <w:rFonts w:ascii="Arial" w:hAnsi="Arial" w:cs="Arial"/>
          <w:color w:val="000000" w:themeColor="text1"/>
          <w:sz w:val="22"/>
          <w:szCs w:val="22"/>
        </w:rPr>
        <w:t>fertilizer nitrogen source</w:t>
      </w:r>
      <w:r w:rsidR="006A53AE" w:rsidRPr="00E259F7">
        <w:rPr>
          <w:rFonts w:ascii="Arial" w:hAnsi="Arial" w:cs="Arial"/>
          <w:color w:val="000000" w:themeColor="text1"/>
          <w:sz w:val="22"/>
          <w:szCs w:val="22"/>
        </w:rPr>
        <w:t xml:space="preserve">, especially ammonium sulfate in silt loam soils, has the potential to significantly mitigate methane emissions from Arkansas rice fields,” </w:t>
      </w:r>
      <w:proofErr w:type="spellStart"/>
      <w:r w:rsidR="006A53AE" w:rsidRPr="00E259F7">
        <w:rPr>
          <w:rFonts w:ascii="Arial" w:hAnsi="Arial" w:cs="Arial"/>
          <w:color w:val="000000" w:themeColor="text1"/>
          <w:sz w:val="22"/>
          <w:szCs w:val="22"/>
        </w:rPr>
        <w:t>Brye</w:t>
      </w:r>
      <w:proofErr w:type="spellEnd"/>
      <w:r w:rsidR="006A53AE" w:rsidRPr="00E259F7">
        <w:rPr>
          <w:rFonts w:ascii="Arial" w:hAnsi="Arial" w:cs="Arial"/>
          <w:color w:val="000000" w:themeColor="text1"/>
          <w:sz w:val="22"/>
          <w:szCs w:val="22"/>
        </w:rPr>
        <w:t xml:space="preserve"> said.</w:t>
      </w:r>
    </w:p>
    <w:p w14:paraId="31E7E4A9" w14:textId="283BE9B5" w:rsidR="00200646" w:rsidRPr="00E259F7" w:rsidRDefault="00200646" w:rsidP="00200646">
      <w:pPr>
        <w:spacing w:afterLines="100" w:after="240" w:line="276" w:lineRule="auto"/>
        <w:rPr>
          <w:rFonts w:ascii="Arial" w:hAnsi="Arial" w:cs="Arial"/>
          <w:color w:val="000000" w:themeColor="text1"/>
          <w:sz w:val="22"/>
          <w:szCs w:val="22"/>
        </w:rPr>
      </w:pPr>
      <w:r w:rsidRPr="00E259F7">
        <w:rPr>
          <w:rFonts w:ascii="Arial" w:hAnsi="Arial" w:cs="Arial"/>
          <w:color w:val="000000" w:themeColor="text1"/>
          <w:sz w:val="22"/>
          <w:szCs w:val="22"/>
        </w:rPr>
        <w:t>The downside is that ammonium sulfate is more expensive than urea, the standard nitrogen source used in rice production</w:t>
      </w:r>
      <w:r>
        <w:rPr>
          <w:rFonts w:ascii="Arial" w:hAnsi="Arial" w:cs="Arial"/>
          <w:color w:val="000000" w:themeColor="text1"/>
          <w:sz w:val="22"/>
          <w:szCs w:val="22"/>
        </w:rPr>
        <w:t>,</w:t>
      </w:r>
      <w:r w:rsidRPr="00E259F7">
        <w:rPr>
          <w:rFonts w:ascii="Arial" w:hAnsi="Arial" w:cs="Arial"/>
          <w:color w:val="000000" w:themeColor="text1"/>
          <w:sz w:val="22"/>
          <w:szCs w:val="22"/>
        </w:rPr>
        <w:t xml:space="preserve"> and producers aren’t likely to be able to afford its use as the sole source of nitrogen. </w:t>
      </w:r>
    </w:p>
    <w:p w14:paraId="4A4247B5" w14:textId="33A211A5" w:rsidR="000161E4" w:rsidRPr="00E259F7" w:rsidRDefault="000161E4" w:rsidP="00E259F7">
      <w:pPr>
        <w:spacing w:afterLines="100" w:after="240" w:line="276" w:lineRule="auto"/>
        <w:rPr>
          <w:rFonts w:ascii="Arial" w:hAnsi="Arial" w:cs="Arial"/>
          <w:color w:val="000000" w:themeColor="text1"/>
          <w:sz w:val="22"/>
          <w:szCs w:val="22"/>
        </w:rPr>
      </w:pPr>
      <w:proofErr w:type="spellStart"/>
      <w:r w:rsidRPr="00E259F7">
        <w:rPr>
          <w:rFonts w:ascii="Arial" w:hAnsi="Arial" w:cs="Arial"/>
          <w:color w:val="000000" w:themeColor="text1"/>
          <w:sz w:val="22"/>
          <w:szCs w:val="22"/>
        </w:rPr>
        <w:t>Brye’s</w:t>
      </w:r>
      <w:proofErr w:type="spellEnd"/>
      <w:r w:rsidRPr="00E259F7">
        <w:rPr>
          <w:rFonts w:ascii="Arial" w:hAnsi="Arial" w:cs="Arial"/>
          <w:color w:val="000000" w:themeColor="text1"/>
          <w:sz w:val="22"/>
          <w:szCs w:val="22"/>
        </w:rPr>
        <w:t xml:space="preserve"> </w:t>
      </w:r>
      <w:proofErr w:type="spellStart"/>
      <w:r w:rsidRPr="00E259F7">
        <w:rPr>
          <w:rFonts w:ascii="Arial" w:hAnsi="Arial" w:cs="Arial"/>
          <w:color w:val="000000" w:themeColor="text1"/>
          <w:sz w:val="22"/>
          <w:szCs w:val="22"/>
        </w:rPr>
        <w:t>reseach</w:t>
      </w:r>
      <w:proofErr w:type="spellEnd"/>
      <w:r w:rsidRPr="00E259F7">
        <w:rPr>
          <w:rFonts w:ascii="Arial" w:hAnsi="Arial" w:cs="Arial"/>
          <w:color w:val="000000" w:themeColor="text1"/>
          <w:sz w:val="22"/>
          <w:szCs w:val="22"/>
        </w:rPr>
        <w:t xml:space="preserve"> continues to examine how rice management practices such as tillage, urease inhibitors and irrigation systems interact and influence the production of methane and other greenhouse gases. Understanding these interactions is needed to assess which farming practices generate the least greenhouse gas. </w:t>
      </w:r>
    </w:p>
    <w:p w14:paraId="69453571" w14:textId="3F8135C2" w:rsidR="00A3039E" w:rsidRPr="00E259F7" w:rsidRDefault="00A3039E" w:rsidP="00E259F7">
      <w:pPr>
        <w:spacing w:afterLines="100" w:after="240" w:line="276" w:lineRule="auto"/>
        <w:rPr>
          <w:rFonts w:ascii="Arial" w:hAnsi="Arial" w:cs="Arial"/>
          <w:color w:val="000000" w:themeColor="text1"/>
          <w:sz w:val="22"/>
          <w:szCs w:val="22"/>
        </w:rPr>
      </w:pPr>
      <w:r w:rsidRPr="00E259F7">
        <w:rPr>
          <w:rFonts w:ascii="Arial" w:hAnsi="Arial" w:cs="Arial"/>
          <w:color w:val="000000" w:themeColor="text1"/>
          <w:sz w:val="22"/>
          <w:szCs w:val="22"/>
        </w:rPr>
        <w:t xml:space="preserve">The results of the research were reported in “Nitrogen Source Effects on Methane Emissions from Drill-Seeded, Delayed-Flood Rice Production,” a </w:t>
      </w:r>
      <w:r w:rsidR="00C95E13" w:rsidRPr="00E259F7">
        <w:rPr>
          <w:rFonts w:ascii="Arial" w:hAnsi="Arial" w:cs="Arial"/>
          <w:color w:val="000000" w:themeColor="text1"/>
          <w:sz w:val="22"/>
          <w:szCs w:val="22"/>
        </w:rPr>
        <w:t xml:space="preserve">paper published in the January 2017 issue of </w:t>
      </w:r>
      <w:r w:rsidR="00C95E13" w:rsidRPr="00E259F7">
        <w:rPr>
          <w:rFonts w:ascii="Arial" w:hAnsi="Arial" w:cs="Arial"/>
          <w:i/>
          <w:color w:val="000000" w:themeColor="text1"/>
          <w:sz w:val="22"/>
          <w:szCs w:val="22"/>
        </w:rPr>
        <w:t>Soil Science</w:t>
      </w:r>
      <w:r w:rsidR="00C95E13" w:rsidRPr="00E259F7">
        <w:rPr>
          <w:rFonts w:ascii="Arial" w:hAnsi="Arial" w:cs="Arial"/>
          <w:color w:val="000000" w:themeColor="text1"/>
          <w:sz w:val="22"/>
          <w:szCs w:val="22"/>
        </w:rPr>
        <w:t xml:space="preserve"> by</w:t>
      </w:r>
      <w:r w:rsidRPr="00E259F7">
        <w:rPr>
          <w:rFonts w:ascii="Arial" w:hAnsi="Arial" w:cs="Arial"/>
          <w:color w:val="000000" w:themeColor="text1"/>
          <w:sz w:val="22"/>
          <w:szCs w:val="22"/>
        </w:rPr>
        <w:t xml:space="preserve"> Rogers, Smartt, </w:t>
      </w:r>
      <w:proofErr w:type="spellStart"/>
      <w:r w:rsidRPr="00E259F7">
        <w:rPr>
          <w:rFonts w:ascii="Arial" w:hAnsi="Arial" w:cs="Arial"/>
          <w:color w:val="000000" w:themeColor="text1"/>
          <w:sz w:val="22"/>
          <w:szCs w:val="22"/>
        </w:rPr>
        <w:t>Brye</w:t>
      </w:r>
      <w:proofErr w:type="spellEnd"/>
      <w:r w:rsidRPr="00E259F7">
        <w:rPr>
          <w:rFonts w:ascii="Arial" w:hAnsi="Arial" w:cs="Arial"/>
          <w:color w:val="000000" w:themeColor="text1"/>
          <w:sz w:val="22"/>
          <w:szCs w:val="22"/>
        </w:rPr>
        <w:t xml:space="preserve"> and Richard J. Norman, professor of soil fertility in the department of crop, soil and environmental sciences.</w:t>
      </w:r>
    </w:p>
    <w:p w14:paraId="15E94E95" w14:textId="402D5D14" w:rsidR="00C0475E" w:rsidRPr="00E259F7" w:rsidRDefault="00C0475E" w:rsidP="00E259F7">
      <w:pPr>
        <w:spacing w:afterLines="100" w:after="240" w:line="276" w:lineRule="auto"/>
        <w:rPr>
          <w:rFonts w:ascii="Arial" w:hAnsi="Arial" w:cs="Arial"/>
          <w:sz w:val="22"/>
          <w:szCs w:val="22"/>
        </w:rPr>
      </w:pPr>
      <w:r w:rsidRPr="00E259F7">
        <w:rPr>
          <w:rFonts w:ascii="Arial" w:hAnsi="Arial" w:cs="Arial"/>
          <w:sz w:val="22"/>
          <w:szCs w:val="22"/>
        </w:rPr>
        <w:t xml:space="preserve">To learn more about Division of Agriculture research, visit the Arkansas Agricultural Experiment Station website: </w:t>
      </w:r>
      <w:hyperlink r:id="rId10" w:history="1">
        <w:r w:rsidRPr="00E259F7">
          <w:rPr>
            <w:rStyle w:val="Hyperlink"/>
            <w:rFonts w:ascii="Arial" w:hAnsi="Arial" w:cs="Arial"/>
            <w:sz w:val="22"/>
            <w:szCs w:val="22"/>
          </w:rPr>
          <w:t>https://aaes.uark.edu</w:t>
        </w:r>
      </w:hyperlink>
      <w:r w:rsidRPr="00E259F7">
        <w:rPr>
          <w:rFonts w:ascii="Arial" w:hAnsi="Arial" w:cs="Arial"/>
          <w:sz w:val="22"/>
          <w:szCs w:val="22"/>
        </w:rPr>
        <w:t xml:space="preserve">. Follow us on Twitter at </w:t>
      </w:r>
      <w:hyperlink r:id="rId11" w:history="1">
        <w:r w:rsidRPr="00E259F7">
          <w:rPr>
            <w:rStyle w:val="Hyperlink"/>
            <w:rFonts w:ascii="Arial" w:hAnsi="Arial" w:cs="Arial"/>
            <w:sz w:val="22"/>
            <w:szCs w:val="22"/>
          </w:rPr>
          <w:t>@</w:t>
        </w:r>
        <w:proofErr w:type="spellStart"/>
        <w:r w:rsidRPr="00E259F7">
          <w:rPr>
            <w:rStyle w:val="Hyperlink"/>
            <w:rFonts w:ascii="Arial" w:hAnsi="Arial" w:cs="Arial"/>
            <w:sz w:val="22"/>
            <w:szCs w:val="22"/>
          </w:rPr>
          <w:t>ArkAgResearch</w:t>
        </w:r>
        <w:proofErr w:type="spellEnd"/>
      </w:hyperlink>
      <w:r w:rsidRPr="00E259F7">
        <w:rPr>
          <w:rFonts w:ascii="Arial" w:hAnsi="Arial" w:cs="Arial"/>
          <w:sz w:val="22"/>
          <w:szCs w:val="22"/>
        </w:rPr>
        <w:t>.</w:t>
      </w:r>
    </w:p>
    <w:p w14:paraId="159987AD" w14:textId="77777777" w:rsidR="00721E31" w:rsidRPr="00E259F7" w:rsidRDefault="00721E31" w:rsidP="00E259F7">
      <w:pPr>
        <w:spacing w:afterLines="100" w:after="240" w:line="276" w:lineRule="auto"/>
        <w:rPr>
          <w:rFonts w:ascii="Arial" w:hAnsi="Arial" w:cs="Arial"/>
          <w:color w:val="000000"/>
          <w:sz w:val="22"/>
          <w:szCs w:val="22"/>
        </w:rPr>
      </w:pPr>
      <w:r w:rsidRPr="00E259F7">
        <w:rPr>
          <w:rFonts w:ascii="Arial" w:hAnsi="Arial" w:cs="Arial"/>
          <w:b/>
          <w:bCs/>
          <w:color w:val="000000"/>
          <w:sz w:val="22"/>
          <w:szCs w:val="22"/>
        </w:rPr>
        <w:t>About the Division of Agriculture</w:t>
      </w:r>
    </w:p>
    <w:p w14:paraId="42B3CD15" w14:textId="475DEC6C" w:rsidR="00AF63DD" w:rsidRPr="00E259F7" w:rsidRDefault="00AF63DD" w:rsidP="00E259F7">
      <w:pPr>
        <w:spacing w:afterLines="100" w:after="240" w:line="276" w:lineRule="auto"/>
        <w:rPr>
          <w:rFonts w:ascii="Arial" w:hAnsi="Arial" w:cs="Arial"/>
          <w:color w:val="000000"/>
          <w:sz w:val="22"/>
          <w:szCs w:val="22"/>
        </w:rPr>
      </w:pPr>
      <w:r w:rsidRPr="00E259F7">
        <w:rPr>
          <w:rFonts w:ascii="Arial" w:hAnsi="Arial" w:cs="Arial"/>
          <w:color w:val="000000"/>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06CF87E8" w14:textId="3659CDAE" w:rsidR="00AF63DD" w:rsidRPr="00E259F7" w:rsidRDefault="00AF63DD" w:rsidP="00E259F7">
      <w:pPr>
        <w:spacing w:afterLines="100" w:after="240" w:line="276" w:lineRule="auto"/>
        <w:rPr>
          <w:rFonts w:ascii="Arial" w:eastAsia="Times New Roman" w:hAnsi="Arial" w:cs="Arial"/>
          <w:color w:val="000000"/>
          <w:sz w:val="22"/>
          <w:szCs w:val="22"/>
          <w:shd w:val="clear" w:color="auto" w:fill="FFFFFF"/>
        </w:rPr>
      </w:pPr>
      <w:r w:rsidRPr="00E259F7">
        <w:rPr>
          <w:rFonts w:ascii="Arial" w:eastAsia="Times New Roman" w:hAnsi="Arial" w:cs="Arial"/>
          <w:color w:val="000000"/>
          <w:sz w:val="22"/>
          <w:szCs w:val="22"/>
          <w:shd w:val="clear" w:color="auto" w:fill="FFFFFF"/>
        </w:rPr>
        <w:t>The Division of Agriculture is one of 20 entities within the University of Arkansas System. It has offices in all 75 counties in Arkansas and faculty on five system campuses.</w:t>
      </w:r>
    </w:p>
    <w:p w14:paraId="629D8A9F" w14:textId="5CADBAA2" w:rsidR="00AF63DD" w:rsidRPr="00E259F7" w:rsidRDefault="00AF63DD" w:rsidP="00E259F7">
      <w:pPr>
        <w:widowControl w:val="0"/>
        <w:autoSpaceDE w:val="0"/>
        <w:autoSpaceDN w:val="0"/>
        <w:adjustRightInd w:val="0"/>
        <w:spacing w:afterLines="100" w:after="240" w:line="276" w:lineRule="auto"/>
        <w:rPr>
          <w:rFonts w:ascii="Arial" w:hAnsi="Arial" w:cs="Arial"/>
          <w:color w:val="000000" w:themeColor="text1"/>
          <w:sz w:val="22"/>
          <w:szCs w:val="22"/>
        </w:rPr>
      </w:pPr>
      <w:r w:rsidRPr="00E259F7">
        <w:rPr>
          <w:rFonts w:ascii="Arial" w:hAnsi="Arial" w:cs="Arial"/>
          <w:color w:val="000000" w:themeColor="text1"/>
          <w:sz w:val="22"/>
          <w:szCs w:val="22"/>
        </w:rPr>
        <w:t>The University of Arkansas System Division of Agriculture offers all its Extension and Research programs to all eligible persons without regard to race, color, sex, gender identity, sexual orientation, national origin, religion, age, disability, marital or veteran status, genetic information, or any other legally protected status, and is an Affirmative Act</w:t>
      </w:r>
      <w:r w:rsidR="007F4237" w:rsidRPr="00E259F7">
        <w:rPr>
          <w:rFonts w:ascii="Arial" w:hAnsi="Arial" w:cs="Arial"/>
          <w:color w:val="000000" w:themeColor="text1"/>
          <w:sz w:val="22"/>
          <w:szCs w:val="22"/>
        </w:rPr>
        <w:t>ion/Equal Opportunity Employer.</w:t>
      </w:r>
    </w:p>
    <w:p w14:paraId="14D7747C" w14:textId="7A8C1FCE" w:rsidR="00BD4660" w:rsidRPr="00E259F7" w:rsidRDefault="00BD4660" w:rsidP="00E259F7">
      <w:pPr>
        <w:spacing w:afterLines="100" w:after="240" w:line="276" w:lineRule="auto"/>
        <w:jc w:val="center"/>
        <w:rPr>
          <w:rFonts w:ascii="Arial" w:hAnsi="Arial" w:cs="Arial"/>
          <w:color w:val="000000" w:themeColor="text1"/>
          <w:sz w:val="22"/>
          <w:szCs w:val="22"/>
        </w:rPr>
      </w:pPr>
      <w:r w:rsidRPr="00E259F7">
        <w:rPr>
          <w:rFonts w:ascii="Arial" w:hAnsi="Arial" w:cs="Arial"/>
          <w:color w:val="000000" w:themeColor="text1"/>
          <w:sz w:val="22"/>
          <w:szCs w:val="22"/>
        </w:rPr>
        <w:t># # #</w:t>
      </w:r>
    </w:p>
    <w:p w14:paraId="5E0F0EC7" w14:textId="0F54EB02" w:rsidR="00A351C2" w:rsidRDefault="00A351C2" w:rsidP="00C95CEF">
      <w:pPr>
        <w:rPr>
          <w:rFonts w:ascii="Arial" w:hAnsi="Arial" w:cs="Arial"/>
          <w:sz w:val="22"/>
          <w:szCs w:val="22"/>
        </w:rPr>
      </w:pPr>
    </w:p>
    <w:p w14:paraId="6C7D851F" w14:textId="77777777" w:rsidR="000A5819" w:rsidRDefault="000A5819" w:rsidP="00C95CEF">
      <w:pPr>
        <w:rPr>
          <w:rFonts w:ascii="Arial" w:hAnsi="Arial" w:cs="Arial"/>
          <w:color w:val="000000" w:themeColor="text1"/>
          <w:sz w:val="22"/>
          <w:szCs w:val="22"/>
        </w:rPr>
      </w:pPr>
    </w:p>
    <w:p w14:paraId="47C85BFB" w14:textId="77777777" w:rsidR="000A5819" w:rsidRPr="00C0475E" w:rsidRDefault="000A5819" w:rsidP="00C95CEF">
      <w:pPr>
        <w:rPr>
          <w:rFonts w:ascii="Arial" w:hAnsi="Arial" w:cs="Arial"/>
          <w:sz w:val="22"/>
          <w:szCs w:val="22"/>
        </w:rPr>
      </w:pPr>
    </w:p>
    <w:sectPr w:rsidR="000A5819" w:rsidRPr="00C0475E" w:rsidSect="006253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025933"/>
    <w:multiLevelType w:val="hybridMultilevel"/>
    <w:tmpl w:val="5900E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31049B"/>
    <w:multiLevelType w:val="hybridMultilevel"/>
    <w:tmpl w:val="A220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9F0063"/>
    <w:multiLevelType w:val="hybridMultilevel"/>
    <w:tmpl w:val="F3F00504"/>
    <w:lvl w:ilvl="0" w:tplc="87908E32">
      <w:start w:val="1"/>
      <w:numFmt w:val="bullet"/>
      <w:lvlText w:val=""/>
      <w:lvlJc w:val="left"/>
      <w:pPr>
        <w:tabs>
          <w:tab w:val="num" w:pos="360"/>
        </w:tabs>
        <w:ind w:left="360" w:firstLine="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110"/>
    <w:rsid w:val="000161E4"/>
    <w:rsid w:val="00017ECA"/>
    <w:rsid w:val="0002687F"/>
    <w:rsid w:val="00064C55"/>
    <w:rsid w:val="000711D7"/>
    <w:rsid w:val="00094BB1"/>
    <w:rsid w:val="000A0514"/>
    <w:rsid w:val="000A1224"/>
    <w:rsid w:val="000A5819"/>
    <w:rsid w:val="000F3DE3"/>
    <w:rsid w:val="000F4881"/>
    <w:rsid w:val="001059DF"/>
    <w:rsid w:val="00124DC3"/>
    <w:rsid w:val="001370E5"/>
    <w:rsid w:val="00164973"/>
    <w:rsid w:val="00182807"/>
    <w:rsid w:val="001A055B"/>
    <w:rsid w:val="00200646"/>
    <w:rsid w:val="002104CF"/>
    <w:rsid w:val="002179FE"/>
    <w:rsid w:val="00227D60"/>
    <w:rsid w:val="002302C1"/>
    <w:rsid w:val="0023565D"/>
    <w:rsid w:val="00241199"/>
    <w:rsid w:val="00260046"/>
    <w:rsid w:val="00264164"/>
    <w:rsid w:val="002709DE"/>
    <w:rsid w:val="00293EAE"/>
    <w:rsid w:val="00296207"/>
    <w:rsid w:val="002B795C"/>
    <w:rsid w:val="002D5A71"/>
    <w:rsid w:val="002E35A5"/>
    <w:rsid w:val="003377D2"/>
    <w:rsid w:val="003656DA"/>
    <w:rsid w:val="00372AA9"/>
    <w:rsid w:val="0038523F"/>
    <w:rsid w:val="003D5869"/>
    <w:rsid w:val="0044422B"/>
    <w:rsid w:val="0044687F"/>
    <w:rsid w:val="00450D27"/>
    <w:rsid w:val="004607A3"/>
    <w:rsid w:val="0049673C"/>
    <w:rsid w:val="004A2E59"/>
    <w:rsid w:val="004C11F7"/>
    <w:rsid w:val="004F41CF"/>
    <w:rsid w:val="004F432B"/>
    <w:rsid w:val="00511142"/>
    <w:rsid w:val="0051643A"/>
    <w:rsid w:val="00516762"/>
    <w:rsid w:val="00517B84"/>
    <w:rsid w:val="005237F1"/>
    <w:rsid w:val="00537023"/>
    <w:rsid w:val="0056594E"/>
    <w:rsid w:val="005701E2"/>
    <w:rsid w:val="00570E3E"/>
    <w:rsid w:val="00586C61"/>
    <w:rsid w:val="00590604"/>
    <w:rsid w:val="005A1B2A"/>
    <w:rsid w:val="005B5564"/>
    <w:rsid w:val="005D5488"/>
    <w:rsid w:val="005F01A8"/>
    <w:rsid w:val="006076F0"/>
    <w:rsid w:val="006168BF"/>
    <w:rsid w:val="006253E7"/>
    <w:rsid w:val="006278F0"/>
    <w:rsid w:val="00634140"/>
    <w:rsid w:val="0065041E"/>
    <w:rsid w:val="006554EE"/>
    <w:rsid w:val="00660AA2"/>
    <w:rsid w:val="006766A3"/>
    <w:rsid w:val="0067715C"/>
    <w:rsid w:val="006828E3"/>
    <w:rsid w:val="00682981"/>
    <w:rsid w:val="006829F4"/>
    <w:rsid w:val="00691392"/>
    <w:rsid w:val="00694FD1"/>
    <w:rsid w:val="0069755B"/>
    <w:rsid w:val="00697C6E"/>
    <w:rsid w:val="006A53AE"/>
    <w:rsid w:val="006C6B50"/>
    <w:rsid w:val="006E724C"/>
    <w:rsid w:val="006F11E9"/>
    <w:rsid w:val="007103EF"/>
    <w:rsid w:val="00721E31"/>
    <w:rsid w:val="00725463"/>
    <w:rsid w:val="00742315"/>
    <w:rsid w:val="00762110"/>
    <w:rsid w:val="00762B8F"/>
    <w:rsid w:val="007675C0"/>
    <w:rsid w:val="0077208C"/>
    <w:rsid w:val="00772FEE"/>
    <w:rsid w:val="00774EEC"/>
    <w:rsid w:val="00792FA0"/>
    <w:rsid w:val="007C5C0C"/>
    <w:rsid w:val="007D78B6"/>
    <w:rsid w:val="007F12F9"/>
    <w:rsid w:val="007F4237"/>
    <w:rsid w:val="008309DE"/>
    <w:rsid w:val="00851600"/>
    <w:rsid w:val="00870E68"/>
    <w:rsid w:val="00890163"/>
    <w:rsid w:val="00891653"/>
    <w:rsid w:val="008A2AB6"/>
    <w:rsid w:val="008C4BDC"/>
    <w:rsid w:val="008E4984"/>
    <w:rsid w:val="009870C4"/>
    <w:rsid w:val="00991CF0"/>
    <w:rsid w:val="009A05C3"/>
    <w:rsid w:val="009A3FC9"/>
    <w:rsid w:val="009B4720"/>
    <w:rsid w:val="009D0726"/>
    <w:rsid w:val="009D1761"/>
    <w:rsid w:val="009F089D"/>
    <w:rsid w:val="00A1516E"/>
    <w:rsid w:val="00A3039E"/>
    <w:rsid w:val="00A351C2"/>
    <w:rsid w:val="00A50465"/>
    <w:rsid w:val="00A87FF4"/>
    <w:rsid w:val="00AB495B"/>
    <w:rsid w:val="00AD7078"/>
    <w:rsid w:val="00AE716B"/>
    <w:rsid w:val="00AF63DD"/>
    <w:rsid w:val="00AF74FD"/>
    <w:rsid w:val="00B04396"/>
    <w:rsid w:val="00B071B5"/>
    <w:rsid w:val="00B123D4"/>
    <w:rsid w:val="00B210A5"/>
    <w:rsid w:val="00B23AE1"/>
    <w:rsid w:val="00B30625"/>
    <w:rsid w:val="00B61D47"/>
    <w:rsid w:val="00B93859"/>
    <w:rsid w:val="00B95093"/>
    <w:rsid w:val="00BA3B39"/>
    <w:rsid w:val="00BC09F0"/>
    <w:rsid w:val="00BC423D"/>
    <w:rsid w:val="00BC7EDA"/>
    <w:rsid w:val="00BD4660"/>
    <w:rsid w:val="00BE258D"/>
    <w:rsid w:val="00BE543D"/>
    <w:rsid w:val="00C0475E"/>
    <w:rsid w:val="00C42CAA"/>
    <w:rsid w:val="00C43648"/>
    <w:rsid w:val="00C500FA"/>
    <w:rsid w:val="00C51223"/>
    <w:rsid w:val="00C95CEF"/>
    <w:rsid w:val="00C95E13"/>
    <w:rsid w:val="00CA4B76"/>
    <w:rsid w:val="00CA5651"/>
    <w:rsid w:val="00CB1060"/>
    <w:rsid w:val="00CE6A2A"/>
    <w:rsid w:val="00D104C0"/>
    <w:rsid w:val="00D27C97"/>
    <w:rsid w:val="00D41D9B"/>
    <w:rsid w:val="00D617D7"/>
    <w:rsid w:val="00DB129F"/>
    <w:rsid w:val="00DB74A7"/>
    <w:rsid w:val="00DC1758"/>
    <w:rsid w:val="00DD2B84"/>
    <w:rsid w:val="00DE3070"/>
    <w:rsid w:val="00E259F7"/>
    <w:rsid w:val="00E25B72"/>
    <w:rsid w:val="00E620B6"/>
    <w:rsid w:val="00E72817"/>
    <w:rsid w:val="00E92CCE"/>
    <w:rsid w:val="00EA05F1"/>
    <w:rsid w:val="00EA09F4"/>
    <w:rsid w:val="00EF18EE"/>
    <w:rsid w:val="00EF5A03"/>
    <w:rsid w:val="00F03B73"/>
    <w:rsid w:val="00F03B81"/>
    <w:rsid w:val="00F129B1"/>
    <w:rsid w:val="00F13545"/>
    <w:rsid w:val="00F448B9"/>
    <w:rsid w:val="00F772C4"/>
    <w:rsid w:val="00F941B9"/>
    <w:rsid w:val="00FC294E"/>
    <w:rsid w:val="00FF5C88"/>
    <w:rsid w:val="00FF67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5E851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D46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432B"/>
    <w:rPr>
      <w:color w:val="0000FF" w:themeColor="hyperlink"/>
      <w:u w:val="single"/>
    </w:rPr>
  </w:style>
  <w:style w:type="paragraph" w:styleId="ListParagraph">
    <w:name w:val="List Paragraph"/>
    <w:basedOn w:val="Normal"/>
    <w:uiPriority w:val="34"/>
    <w:qFormat/>
    <w:rsid w:val="006253E7"/>
    <w:pPr>
      <w:ind w:left="720"/>
      <w:contextualSpacing/>
    </w:pPr>
  </w:style>
  <w:style w:type="paragraph" w:styleId="BalloonText">
    <w:name w:val="Balloon Text"/>
    <w:basedOn w:val="Normal"/>
    <w:link w:val="BalloonTextChar"/>
    <w:uiPriority w:val="99"/>
    <w:semiHidden/>
    <w:unhideWhenUsed/>
    <w:rsid w:val="004607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07A3"/>
    <w:rPr>
      <w:rFonts w:ascii="Lucida Grande" w:hAnsi="Lucida Grande" w:cs="Lucida Grande"/>
      <w:sz w:val="18"/>
      <w:szCs w:val="18"/>
    </w:rPr>
  </w:style>
  <w:style w:type="character" w:customStyle="1" w:styleId="apple-converted-space">
    <w:name w:val="apple-converted-space"/>
    <w:basedOn w:val="DefaultParagraphFont"/>
    <w:rsid w:val="00E620B6"/>
  </w:style>
  <w:style w:type="paragraph" w:customStyle="1" w:styleId="xmsolistparagraph">
    <w:name w:val="x_msolistparagraph"/>
    <w:basedOn w:val="Normal"/>
    <w:rsid w:val="00E620B6"/>
    <w:pPr>
      <w:spacing w:before="100" w:beforeAutospacing="1" w:after="100" w:afterAutospacing="1"/>
    </w:pPr>
    <w:rPr>
      <w:rFonts w:ascii="Times New Roman" w:eastAsiaTheme="minorHAnsi" w:hAnsi="Times New Roman" w:cs="Times New Roman"/>
    </w:rPr>
  </w:style>
  <w:style w:type="paragraph" w:styleId="NormalWeb">
    <w:name w:val="Normal (Web)"/>
    <w:basedOn w:val="Normal"/>
    <w:uiPriority w:val="99"/>
    <w:semiHidden/>
    <w:unhideWhenUsed/>
    <w:rsid w:val="009B4720"/>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B4720"/>
    <w:rPr>
      <w:i/>
      <w:iCs/>
    </w:rPr>
  </w:style>
  <w:style w:type="character" w:styleId="Strong">
    <w:name w:val="Strong"/>
    <w:basedOn w:val="DefaultParagraphFont"/>
    <w:uiPriority w:val="22"/>
    <w:qFormat/>
    <w:rsid w:val="009B4720"/>
    <w:rPr>
      <w:b/>
      <w:bCs/>
    </w:rPr>
  </w:style>
  <w:style w:type="character" w:styleId="UnresolvedMention">
    <w:name w:val="Unresolved Mention"/>
    <w:basedOn w:val="DefaultParagraphFont"/>
    <w:rsid w:val="004F41CF"/>
    <w:rPr>
      <w:color w:val="605E5C"/>
      <w:shd w:val="clear" w:color="auto" w:fill="E1DFDD"/>
    </w:rPr>
  </w:style>
  <w:style w:type="paragraph" w:customStyle="1" w:styleId="s10">
    <w:name w:val="s10"/>
    <w:basedOn w:val="Normal"/>
    <w:rsid w:val="009870C4"/>
    <w:pPr>
      <w:spacing w:before="100" w:beforeAutospacing="1" w:after="100" w:afterAutospacing="1"/>
    </w:pPr>
    <w:rPr>
      <w:rFonts w:ascii="Times New Roman" w:eastAsia="Times New Roman" w:hAnsi="Times New Roman" w:cs="Times New Roman"/>
    </w:rPr>
  </w:style>
  <w:style w:type="character" w:customStyle="1" w:styleId="bumpedfont15">
    <w:name w:val="bumpedfont15"/>
    <w:basedOn w:val="DefaultParagraphFont"/>
    <w:rsid w:val="00987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574094">
      <w:bodyDiv w:val="1"/>
      <w:marLeft w:val="0"/>
      <w:marRight w:val="0"/>
      <w:marTop w:val="0"/>
      <w:marBottom w:val="0"/>
      <w:divBdr>
        <w:top w:val="none" w:sz="0" w:space="0" w:color="auto"/>
        <w:left w:val="none" w:sz="0" w:space="0" w:color="auto"/>
        <w:bottom w:val="none" w:sz="0" w:space="0" w:color="auto"/>
        <w:right w:val="none" w:sz="0" w:space="0" w:color="auto"/>
      </w:divBdr>
    </w:div>
    <w:div w:id="493687926">
      <w:bodyDiv w:val="1"/>
      <w:marLeft w:val="0"/>
      <w:marRight w:val="0"/>
      <w:marTop w:val="0"/>
      <w:marBottom w:val="0"/>
      <w:divBdr>
        <w:top w:val="none" w:sz="0" w:space="0" w:color="auto"/>
        <w:left w:val="none" w:sz="0" w:space="0" w:color="auto"/>
        <w:bottom w:val="none" w:sz="0" w:space="0" w:color="auto"/>
        <w:right w:val="none" w:sz="0" w:space="0" w:color="auto"/>
      </w:divBdr>
    </w:div>
    <w:div w:id="849222769">
      <w:bodyDiv w:val="1"/>
      <w:marLeft w:val="0"/>
      <w:marRight w:val="0"/>
      <w:marTop w:val="0"/>
      <w:marBottom w:val="0"/>
      <w:divBdr>
        <w:top w:val="none" w:sz="0" w:space="0" w:color="auto"/>
        <w:left w:val="none" w:sz="0" w:space="0" w:color="auto"/>
        <w:bottom w:val="none" w:sz="0" w:space="0" w:color="auto"/>
        <w:right w:val="none" w:sz="0" w:space="0" w:color="auto"/>
      </w:divBdr>
    </w:div>
    <w:div w:id="1415590851">
      <w:bodyDiv w:val="1"/>
      <w:marLeft w:val="0"/>
      <w:marRight w:val="0"/>
      <w:marTop w:val="0"/>
      <w:marBottom w:val="0"/>
      <w:divBdr>
        <w:top w:val="none" w:sz="0" w:space="0" w:color="auto"/>
        <w:left w:val="none" w:sz="0" w:space="0" w:color="auto"/>
        <w:bottom w:val="none" w:sz="0" w:space="0" w:color="auto"/>
        <w:right w:val="none" w:sz="0" w:space="0" w:color="auto"/>
      </w:divBdr>
    </w:div>
    <w:div w:id="1589656296">
      <w:bodyDiv w:val="1"/>
      <w:marLeft w:val="0"/>
      <w:marRight w:val="0"/>
      <w:marTop w:val="0"/>
      <w:marBottom w:val="0"/>
      <w:divBdr>
        <w:top w:val="none" w:sz="0" w:space="0" w:color="auto"/>
        <w:left w:val="none" w:sz="0" w:space="0" w:color="auto"/>
        <w:bottom w:val="none" w:sz="0" w:space="0" w:color="auto"/>
        <w:right w:val="none" w:sz="0" w:space="0" w:color="auto"/>
      </w:divBdr>
    </w:div>
    <w:div w:id="1604145687">
      <w:bodyDiv w:val="1"/>
      <w:marLeft w:val="0"/>
      <w:marRight w:val="0"/>
      <w:marTop w:val="0"/>
      <w:marBottom w:val="0"/>
      <w:divBdr>
        <w:top w:val="none" w:sz="0" w:space="0" w:color="auto"/>
        <w:left w:val="none" w:sz="0" w:space="0" w:color="auto"/>
        <w:bottom w:val="none" w:sz="0" w:space="0" w:color="auto"/>
        <w:right w:val="none" w:sz="0" w:space="0" w:color="auto"/>
      </w:divBdr>
    </w:div>
    <w:div w:id="1659992010">
      <w:bodyDiv w:val="1"/>
      <w:marLeft w:val="0"/>
      <w:marRight w:val="0"/>
      <w:marTop w:val="0"/>
      <w:marBottom w:val="0"/>
      <w:divBdr>
        <w:top w:val="none" w:sz="0" w:space="0" w:color="auto"/>
        <w:left w:val="none" w:sz="0" w:space="0" w:color="auto"/>
        <w:bottom w:val="none" w:sz="0" w:space="0" w:color="auto"/>
        <w:right w:val="none" w:sz="0" w:space="0" w:color="auto"/>
      </w:divBdr>
    </w:div>
    <w:div w:id="1887796873">
      <w:bodyDiv w:val="1"/>
      <w:marLeft w:val="0"/>
      <w:marRight w:val="0"/>
      <w:marTop w:val="0"/>
      <w:marBottom w:val="0"/>
      <w:divBdr>
        <w:top w:val="none" w:sz="0" w:space="0" w:color="auto"/>
        <w:left w:val="none" w:sz="0" w:space="0" w:color="auto"/>
        <w:bottom w:val="none" w:sz="0" w:space="0" w:color="auto"/>
        <w:right w:val="none" w:sz="0" w:space="0" w:color="auto"/>
      </w:divBdr>
    </w:div>
    <w:div w:id="20448674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ic.kr/s/aHsmq9PVd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witter.com/AgNews47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miller@uark.edu" TargetMode="External"/><Relationship Id="rId11" Type="http://schemas.openxmlformats.org/officeDocument/2006/relationships/hyperlink" Target="https://twitter.com/ArkAgResearch" TargetMode="External"/><Relationship Id="rId5" Type="http://schemas.openxmlformats.org/officeDocument/2006/relationships/image" Target="media/image1.jpeg"/><Relationship Id="rId10" Type="http://schemas.openxmlformats.org/officeDocument/2006/relationships/hyperlink" Target="https://aaes.uark.edu" TargetMode="External"/><Relationship Id="rId4" Type="http://schemas.openxmlformats.org/officeDocument/2006/relationships/webSettings" Target="webSettings.xml"/><Relationship Id="rId9" Type="http://schemas.openxmlformats.org/officeDocument/2006/relationships/hyperlink" Target="https://journals.lww.com/soilsci/Fulltext/2017/01000/Nitrogen_Source_Effects_on_Methane_Emissions_From.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Arkansas Division of Agriculture</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Macartney</dc:creator>
  <cp:keywords/>
  <dc:description/>
  <cp:lastModifiedBy>Fred Miller</cp:lastModifiedBy>
  <cp:revision>5</cp:revision>
  <cp:lastPrinted>2018-11-27T13:57:00Z</cp:lastPrinted>
  <dcterms:created xsi:type="dcterms:W3CDTF">2018-11-29T14:01:00Z</dcterms:created>
  <dcterms:modified xsi:type="dcterms:W3CDTF">2018-12-03T15:33:00Z</dcterms:modified>
</cp:coreProperties>
</file>