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180532" w14:textId="77777777" w:rsidR="00C4040F" w:rsidRDefault="00E67597">
      <w:r w:rsidRPr="00E67597">
        <w:rPr>
          <w:noProof/>
        </w:rPr>
        <w:drawing>
          <wp:inline distT="0" distB="0" distL="0" distR="0" wp14:anchorId="3E5CD87E" wp14:editId="0AEA22E8">
            <wp:extent cx="5943600" cy="1300163"/>
            <wp:effectExtent l="0" t="0" r="0" b="0"/>
            <wp:docPr id="1" name="Picture 1" descr="C:\Users\DYoung\Documents\SSC Logos\Soybean Science Soywhatsup Header 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Young\Documents\SSC Logos\Soybean Science Soywhatsup Header 2018.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43600" cy="1300163"/>
                    </a:xfrm>
                    <a:prstGeom prst="rect">
                      <a:avLst/>
                    </a:prstGeom>
                    <a:noFill/>
                    <a:ln>
                      <a:noFill/>
                    </a:ln>
                  </pic:spPr>
                </pic:pic>
              </a:graphicData>
            </a:graphic>
          </wp:inline>
        </w:drawing>
      </w:r>
    </w:p>
    <w:p w14:paraId="798C0C61" w14:textId="77777777" w:rsidR="00E67597" w:rsidRDefault="00E67597"/>
    <w:p w14:paraId="0CC3CE71" w14:textId="73EDDA43" w:rsidR="00E67597" w:rsidRDefault="00C65F6E" w:rsidP="00E67597">
      <w:pPr>
        <w:jc w:val="center"/>
        <w:rPr>
          <w:b/>
          <w:sz w:val="28"/>
          <w:szCs w:val="28"/>
        </w:rPr>
      </w:pPr>
      <w:r>
        <w:rPr>
          <w:b/>
          <w:sz w:val="28"/>
          <w:szCs w:val="28"/>
        </w:rPr>
        <w:t>Alyssa Butler</w:t>
      </w:r>
      <w:r w:rsidR="00F11017">
        <w:rPr>
          <w:b/>
          <w:sz w:val="28"/>
          <w:szCs w:val="28"/>
        </w:rPr>
        <w:t xml:space="preserve"> wins 2020</w:t>
      </w:r>
      <w:r w:rsidR="00E67597">
        <w:rPr>
          <w:b/>
          <w:sz w:val="28"/>
          <w:szCs w:val="28"/>
        </w:rPr>
        <w:t xml:space="preserve"> Arkansas Soybean Science Challenge</w:t>
      </w:r>
      <w:r>
        <w:rPr>
          <w:b/>
          <w:sz w:val="28"/>
          <w:szCs w:val="28"/>
        </w:rPr>
        <w:t xml:space="preserve"> First Place</w:t>
      </w:r>
      <w:r w:rsidR="00E67597">
        <w:rPr>
          <w:b/>
          <w:sz w:val="28"/>
          <w:szCs w:val="28"/>
        </w:rPr>
        <w:t xml:space="preserve"> Award at the </w:t>
      </w:r>
      <w:r>
        <w:rPr>
          <w:b/>
          <w:sz w:val="28"/>
          <w:szCs w:val="28"/>
        </w:rPr>
        <w:t xml:space="preserve">Southwestern Energy Arkansas State </w:t>
      </w:r>
      <w:r w:rsidR="00E67597">
        <w:rPr>
          <w:b/>
          <w:sz w:val="28"/>
          <w:szCs w:val="28"/>
        </w:rPr>
        <w:t>Science</w:t>
      </w:r>
      <w:r w:rsidR="009D6ECA">
        <w:rPr>
          <w:b/>
          <w:sz w:val="28"/>
          <w:szCs w:val="28"/>
        </w:rPr>
        <w:t xml:space="preserve"> and Engineering</w:t>
      </w:r>
      <w:r w:rsidR="00E67597">
        <w:rPr>
          <w:b/>
          <w:sz w:val="28"/>
          <w:szCs w:val="28"/>
        </w:rPr>
        <w:t xml:space="preserve"> Fair</w:t>
      </w:r>
    </w:p>
    <w:p w14:paraId="4ED3796D" w14:textId="0D66E86E" w:rsidR="00E67597" w:rsidRPr="00673640" w:rsidRDefault="00E67597" w:rsidP="00E67597">
      <w:pPr>
        <w:rPr>
          <w:sz w:val="24"/>
          <w:szCs w:val="24"/>
        </w:rPr>
      </w:pPr>
      <w:r w:rsidRPr="00673640">
        <w:rPr>
          <w:b/>
          <w:sz w:val="24"/>
          <w:szCs w:val="24"/>
        </w:rPr>
        <w:tab/>
      </w:r>
      <w:r w:rsidR="00C65F6E">
        <w:rPr>
          <w:sz w:val="24"/>
          <w:szCs w:val="24"/>
        </w:rPr>
        <w:t>Alyssa Butler</w:t>
      </w:r>
      <w:r w:rsidR="00673640" w:rsidRPr="00673640">
        <w:rPr>
          <w:sz w:val="24"/>
          <w:szCs w:val="24"/>
        </w:rPr>
        <w:t>,</w:t>
      </w:r>
      <w:r w:rsidR="00A83789">
        <w:rPr>
          <w:sz w:val="24"/>
          <w:szCs w:val="24"/>
        </w:rPr>
        <w:t xml:space="preserve"> </w:t>
      </w:r>
      <w:r w:rsidR="00D03B65">
        <w:rPr>
          <w:sz w:val="24"/>
          <w:szCs w:val="24"/>
        </w:rPr>
        <w:t>16</w:t>
      </w:r>
      <w:r w:rsidR="00407D20" w:rsidRPr="00673640">
        <w:rPr>
          <w:sz w:val="24"/>
          <w:szCs w:val="24"/>
        </w:rPr>
        <w:t xml:space="preserve">, a </w:t>
      </w:r>
      <w:r w:rsidR="008F212E">
        <w:rPr>
          <w:sz w:val="24"/>
          <w:szCs w:val="24"/>
        </w:rPr>
        <w:t xml:space="preserve">junior </w:t>
      </w:r>
      <w:bookmarkStart w:id="0" w:name="_GoBack"/>
      <w:bookmarkEnd w:id="0"/>
      <w:r w:rsidRPr="00673640">
        <w:rPr>
          <w:sz w:val="24"/>
          <w:szCs w:val="24"/>
        </w:rPr>
        <w:t xml:space="preserve">at </w:t>
      </w:r>
      <w:r w:rsidR="004825B5">
        <w:rPr>
          <w:sz w:val="24"/>
          <w:szCs w:val="24"/>
        </w:rPr>
        <w:t>Carlisle High School in Carlisle</w:t>
      </w:r>
      <w:r w:rsidR="00F11017" w:rsidRPr="00673640">
        <w:rPr>
          <w:sz w:val="24"/>
          <w:szCs w:val="24"/>
        </w:rPr>
        <w:t>,</w:t>
      </w:r>
      <w:r w:rsidRPr="00673640">
        <w:rPr>
          <w:sz w:val="24"/>
          <w:szCs w:val="24"/>
        </w:rPr>
        <w:t xml:space="preserve"> won the </w:t>
      </w:r>
      <w:r w:rsidR="00CD697E" w:rsidRPr="00673640">
        <w:rPr>
          <w:sz w:val="24"/>
          <w:szCs w:val="24"/>
        </w:rPr>
        <w:t xml:space="preserve">2020 </w:t>
      </w:r>
      <w:r w:rsidRPr="00673640">
        <w:rPr>
          <w:sz w:val="24"/>
          <w:szCs w:val="24"/>
        </w:rPr>
        <w:t>Soybe</w:t>
      </w:r>
      <w:r w:rsidR="00F11017" w:rsidRPr="00673640">
        <w:rPr>
          <w:sz w:val="24"/>
          <w:szCs w:val="24"/>
        </w:rPr>
        <w:t>an Science Challenge</w:t>
      </w:r>
      <w:r w:rsidR="000B7D1B">
        <w:rPr>
          <w:sz w:val="24"/>
          <w:szCs w:val="24"/>
        </w:rPr>
        <w:t xml:space="preserve"> First Place Award</w:t>
      </w:r>
      <w:r w:rsidR="00F11017" w:rsidRPr="00673640">
        <w:rPr>
          <w:sz w:val="24"/>
          <w:szCs w:val="24"/>
        </w:rPr>
        <w:t xml:space="preserve"> at the</w:t>
      </w:r>
      <w:r w:rsidR="000B7D1B">
        <w:rPr>
          <w:sz w:val="24"/>
          <w:szCs w:val="24"/>
        </w:rPr>
        <w:t xml:space="preserve"> virtual</w:t>
      </w:r>
      <w:r w:rsidR="00F11017" w:rsidRPr="00673640">
        <w:rPr>
          <w:sz w:val="24"/>
          <w:szCs w:val="24"/>
        </w:rPr>
        <w:t xml:space="preserve"> </w:t>
      </w:r>
      <w:r w:rsidR="000B7D1B">
        <w:rPr>
          <w:sz w:val="24"/>
          <w:szCs w:val="24"/>
        </w:rPr>
        <w:t>Southwestern Energy Arkansas State</w:t>
      </w:r>
      <w:r w:rsidR="00CD697E" w:rsidRPr="00673640">
        <w:rPr>
          <w:sz w:val="24"/>
          <w:szCs w:val="24"/>
        </w:rPr>
        <w:t xml:space="preserve"> Science</w:t>
      </w:r>
      <w:r w:rsidR="009D6ECA">
        <w:rPr>
          <w:sz w:val="24"/>
          <w:szCs w:val="24"/>
        </w:rPr>
        <w:t xml:space="preserve"> and Engineering</w:t>
      </w:r>
      <w:r w:rsidR="00CD697E" w:rsidRPr="00673640">
        <w:rPr>
          <w:sz w:val="24"/>
          <w:szCs w:val="24"/>
        </w:rPr>
        <w:t xml:space="preserve"> Fair</w:t>
      </w:r>
      <w:r w:rsidR="000B7D1B">
        <w:rPr>
          <w:sz w:val="24"/>
          <w:szCs w:val="24"/>
        </w:rPr>
        <w:t xml:space="preserve"> April 3.</w:t>
      </w:r>
    </w:p>
    <w:p w14:paraId="40AC045A" w14:textId="345D8861" w:rsidR="000B7D1B" w:rsidRDefault="00E67597" w:rsidP="00E67597">
      <w:pPr>
        <w:rPr>
          <w:sz w:val="24"/>
          <w:szCs w:val="24"/>
        </w:rPr>
      </w:pPr>
      <w:r>
        <w:rPr>
          <w:sz w:val="24"/>
          <w:szCs w:val="24"/>
        </w:rPr>
        <w:tab/>
      </w:r>
      <w:r w:rsidR="000B7D1B">
        <w:rPr>
          <w:sz w:val="24"/>
          <w:szCs w:val="24"/>
        </w:rPr>
        <w:t>Butler received a $1,0</w:t>
      </w:r>
      <w:r>
        <w:rPr>
          <w:sz w:val="24"/>
          <w:szCs w:val="24"/>
        </w:rPr>
        <w:t>00 cash award provided by the Arkansas Soybean Promotion Board</w:t>
      </w:r>
      <w:r w:rsidR="000B7D1B">
        <w:rPr>
          <w:sz w:val="24"/>
          <w:szCs w:val="24"/>
        </w:rPr>
        <w:t>. Her</w:t>
      </w:r>
      <w:r w:rsidR="00AE12BC">
        <w:rPr>
          <w:sz w:val="24"/>
          <w:szCs w:val="24"/>
        </w:rPr>
        <w:t xml:space="preserve"> science project</w:t>
      </w:r>
      <w:r w:rsidR="000B7D1B">
        <w:rPr>
          <w:sz w:val="24"/>
          <w:szCs w:val="24"/>
        </w:rPr>
        <w:t xml:space="preserve"> is</w:t>
      </w:r>
      <w:r w:rsidR="00AE12BC">
        <w:rPr>
          <w:sz w:val="24"/>
          <w:szCs w:val="24"/>
        </w:rPr>
        <w:t xml:space="preserve"> titled “</w:t>
      </w:r>
      <w:r w:rsidR="000B7D1B">
        <w:rPr>
          <w:sz w:val="24"/>
          <w:szCs w:val="24"/>
        </w:rPr>
        <w:t>Greenhouse comparison of genetically similar soybean varieties and resistance to the Southern Root-Knot Nematode.”</w:t>
      </w:r>
    </w:p>
    <w:p w14:paraId="14DFD090" w14:textId="5E54D5A9" w:rsidR="00AE12BC" w:rsidRPr="00D8093C" w:rsidRDefault="00F11017" w:rsidP="00E67597">
      <w:pPr>
        <w:rPr>
          <w:sz w:val="24"/>
          <w:szCs w:val="24"/>
        </w:rPr>
      </w:pPr>
      <w:r w:rsidRPr="00D8093C">
        <w:rPr>
          <w:sz w:val="24"/>
          <w:szCs w:val="24"/>
        </w:rPr>
        <w:tab/>
      </w:r>
      <w:r w:rsidR="000B7D1B" w:rsidRPr="00D8093C">
        <w:rPr>
          <w:sz w:val="24"/>
          <w:szCs w:val="24"/>
        </w:rPr>
        <w:t xml:space="preserve">Carly </w:t>
      </w:r>
      <w:proofErr w:type="spellStart"/>
      <w:r w:rsidR="000B7D1B" w:rsidRPr="00D8093C">
        <w:rPr>
          <w:sz w:val="24"/>
          <w:szCs w:val="24"/>
        </w:rPr>
        <w:t>Bokker</w:t>
      </w:r>
      <w:proofErr w:type="spellEnd"/>
      <w:r w:rsidR="000B7D1B" w:rsidRPr="00D8093C">
        <w:rPr>
          <w:sz w:val="24"/>
          <w:szCs w:val="24"/>
        </w:rPr>
        <w:t>, Alyssa’s teacher, won the $300 State</w:t>
      </w:r>
      <w:r w:rsidR="00AE12BC" w:rsidRPr="00D8093C">
        <w:rPr>
          <w:sz w:val="24"/>
          <w:szCs w:val="24"/>
        </w:rPr>
        <w:t xml:space="preserve"> Soybean Science Challenge </w:t>
      </w:r>
      <w:r w:rsidR="000B7D1B" w:rsidRPr="00D8093C">
        <w:rPr>
          <w:sz w:val="24"/>
          <w:szCs w:val="24"/>
        </w:rPr>
        <w:t xml:space="preserve">First Place </w:t>
      </w:r>
      <w:r w:rsidR="00AE12BC" w:rsidRPr="00D8093C">
        <w:rPr>
          <w:sz w:val="24"/>
          <w:szCs w:val="24"/>
        </w:rPr>
        <w:t>Teacher Mentor Award.</w:t>
      </w:r>
      <w:r w:rsidR="002D4DA0" w:rsidRPr="00D8093C">
        <w:rPr>
          <w:sz w:val="24"/>
          <w:szCs w:val="24"/>
        </w:rPr>
        <w:t xml:space="preserve"> </w:t>
      </w:r>
      <w:proofErr w:type="spellStart"/>
      <w:r w:rsidR="00D8093C" w:rsidRPr="00D8093C">
        <w:rPr>
          <w:sz w:val="24"/>
          <w:szCs w:val="24"/>
        </w:rPr>
        <w:t>Bokker</w:t>
      </w:r>
      <w:proofErr w:type="spellEnd"/>
      <w:r w:rsidRPr="00D8093C">
        <w:rPr>
          <w:sz w:val="24"/>
          <w:szCs w:val="24"/>
        </w:rPr>
        <w:t xml:space="preserve"> </w:t>
      </w:r>
      <w:r w:rsidR="002D4DA0" w:rsidRPr="00D8093C">
        <w:rPr>
          <w:sz w:val="24"/>
          <w:szCs w:val="24"/>
        </w:rPr>
        <w:t>stated that the Soybean Science Challenge is a great way to learn ab</w:t>
      </w:r>
      <w:r w:rsidR="00D8093C">
        <w:rPr>
          <w:sz w:val="24"/>
          <w:szCs w:val="24"/>
        </w:rPr>
        <w:t>out the science behind soybeans in the classroom</w:t>
      </w:r>
      <w:r w:rsidR="002D4DA0" w:rsidRPr="00D8093C">
        <w:rPr>
          <w:sz w:val="24"/>
          <w:szCs w:val="24"/>
        </w:rPr>
        <w:t xml:space="preserve">. </w:t>
      </w:r>
      <w:r w:rsidR="00D8093C">
        <w:rPr>
          <w:sz w:val="24"/>
          <w:szCs w:val="24"/>
        </w:rPr>
        <w:t>“</w:t>
      </w:r>
      <w:r w:rsidR="00D8093C" w:rsidRPr="00D8093C">
        <w:rPr>
          <w:sz w:val="24"/>
          <w:szCs w:val="24"/>
        </w:rPr>
        <w:t xml:space="preserve">Being in a rural Lonoke County school, farmers are the backbone of our community. Students need to understand in a Plant Science pathway that you can’t just decide to plant a bean one day and wait for it to grow. It is such a process, and all the decision making and planning that goes in to producing our crops is a valuable learning tool for students. The Soybean Science Challenge has brought my classroom a new learning tool, not only on the research side </w:t>
      </w:r>
      <w:r w:rsidR="009D6ECA">
        <w:rPr>
          <w:sz w:val="24"/>
          <w:szCs w:val="24"/>
        </w:rPr>
        <w:t xml:space="preserve">but also through </w:t>
      </w:r>
      <w:r w:rsidR="00D8093C" w:rsidRPr="00D8093C">
        <w:rPr>
          <w:sz w:val="24"/>
          <w:szCs w:val="24"/>
        </w:rPr>
        <w:t>information in the learning modules</w:t>
      </w:r>
      <w:r w:rsidR="001C5156" w:rsidRPr="00D8093C">
        <w:rPr>
          <w:sz w:val="24"/>
          <w:szCs w:val="24"/>
        </w:rPr>
        <w:t>,</w:t>
      </w:r>
      <w:r w:rsidR="002D4DA0" w:rsidRPr="00D8093C">
        <w:rPr>
          <w:sz w:val="24"/>
          <w:szCs w:val="24"/>
        </w:rPr>
        <w:t>” she said.</w:t>
      </w:r>
    </w:p>
    <w:p w14:paraId="6950D0AB" w14:textId="7772CC95" w:rsidR="002D4DA0" w:rsidRPr="008809A9" w:rsidRDefault="002D4DA0" w:rsidP="008809A9">
      <w:pPr>
        <w:rPr>
          <w:rFonts w:cstheme="minorHAnsi"/>
          <w:sz w:val="24"/>
          <w:szCs w:val="24"/>
        </w:rPr>
      </w:pPr>
      <w:r w:rsidRPr="008809A9">
        <w:rPr>
          <w:rFonts w:cstheme="minorHAnsi"/>
          <w:sz w:val="24"/>
          <w:szCs w:val="24"/>
        </w:rPr>
        <w:tab/>
      </w:r>
      <w:r w:rsidR="00D8093C" w:rsidRPr="008809A9">
        <w:rPr>
          <w:rFonts w:cstheme="minorHAnsi"/>
          <w:sz w:val="24"/>
          <w:szCs w:val="24"/>
        </w:rPr>
        <w:t>Butler</w:t>
      </w:r>
      <w:r w:rsidR="00C03CFD" w:rsidRPr="008809A9">
        <w:rPr>
          <w:rFonts w:cstheme="minorHAnsi"/>
          <w:sz w:val="24"/>
          <w:szCs w:val="24"/>
        </w:rPr>
        <w:t xml:space="preserve"> </w:t>
      </w:r>
      <w:r w:rsidR="008809A9" w:rsidRPr="008809A9">
        <w:rPr>
          <w:rFonts w:cstheme="minorHAnsi"/>
          <w:sz w:val="24"/>
          <w:szCs w:val="24"/>
        </w:rPr>
        <w:t>was shocked</w:t>
      </w:r>
      <w:r w:rsidR="00C03CFD" w:rsidRPr="008809A9">
        <w:rPr>
          <w:rFonts w:cstheme="minorHAnsi"/>
          <w:sz w:val="24"/>
          <w:szCs w:val="24"/>
        </w:rPr>
        <w:t xml:space="preserve"> </w:t>
      </w:r>
      <w:r w:rsidR="008809A9">
        <w:rPr>
          <w:rFonts w:cstheme="minorHAnsi"/>
          <w:sz w:val="24"/>
          <w:szCs w:val="24"/>
        </w:rPr>
        <w:t xml:space="preserve">she won </w:t>
      </w:r>
      <w:r w:rsidR="001C5156" w:rsidRPr="008809A9">
        <w:rPr>
          <w:rFonts w:cstheme="minorHAnsi"/>
          <w:sz w:val="24"/>
          <w:szCs w:val="24"/>
        </w:rPr>
        <w:t>the 2020</w:t>
      </w:r>
      <w:r w:rsidRPr="008809A9">
        <w:rPr>
          <w:rFonts w:cstheme="minorHAnsi"/>
          <w:sz w:val="24"/>
          <w:szCs w:val="24"/>
        </w:rPr>
        <w:t xml:space="preserve"> </w:t>
      </w:r>
      <w:r w:rsidR="008809A9" w:rsidRPr="008809A9">
        <w:rPr>
          <w:rFonts w:cstheme="minorHAnsi"/>
          <w:sz w:val="24"/>
          <w:szCs w:val="24"/>
        </w:rPr>
        <w:t xml:space="preserve">First Place State </w:t>
      </w:r>
      <w:r w:rsidRPr="008809A9">
        <w:rPr>
          <w:rFonts w:cstheme="minorHAnsi"/>
          <w:sz w:val="24"/>
          <w:szCs w:val="24"/>
        </w:rPr>
        <w:t>Soybean Science Challenge. “</w:t>
      </w:r>
      <w:r w:rsidR="008809A9" w:rsidRPr="008809A9">
        <w:rPr>
          <w:rFonts w:cstheme="minorHAnsi"/>
          <w:color w:val="000000"/>
          <w:sz w:val="24"/>
          <w:szCs w:val="24"/>
        </w:rPr>
        <w:t xml:space="preserve">It’s incredible. I didn’t think I had a chance to be THE winner especially since I </w:t>
      </w:r>
      <w:r w:rsidR="008809A9">
        <w:rPr>
          <w:rFonts w:cstheme="minorHAnsi"/>
          <w:color w:val="000000"/>
          <w:sz w:val="24"/>
          <w:szCs w:val="24"/>
        </w:rPr>
        <w:t>wasn’t a regional winner. My Ag</w:t>
      </w:r>
      <w:r w:rsidR="008809A9" w:rsidRPr="008809A9">
        <w:rPr>
          <w:rFonts w:cstheme="minorHAnsi"/>
          <w:color w:val="000000"/>
          <w:sz w:val="24"/>
          <w:szCs w:val="24"/>
        </w:rPr>
        <w:t xml:space="preserve"> teacher</w:t>
      </w:r>
      <w:r w:rsidR="009D6ECA">
        <w:rPr>
          <w:rFonts w:cstheme="minorHAnsi"/>
          <w:color w:val="000000"/>
          <w:sz w:val="24"/>
          <w:szCs w:val="24"/>
        </w:rPr>
        <w:t>,</w:t>
      </w:r>
      <w:r w:rsidR="008809A9" w:rsidRPr="008809A9">
        <w:rPr>
          <w:rFonts w:cstheme="minorHAnsi"/>
          <w:color w:val="000000"/>
          <w:sz w:val="24"/>
          <w:szCs w:val="24"/>
        </w:rPr>
        <w:t xml:space="preserve"> Mrs.</w:t>
      </w:r>
      <w:r w:rsidR="008809A9">
        <w:rPr>
          <w:rFonts w:cstheme="minorHAnsi"/>
          <w:color w:val="000000"/>
          <w:sz w:val="24"/>
          <w:szCs w:val="24"/>
        </w:rPr>
        <w:t xml:space="preserve"> </w:t>
      </w:r>
      <w:proofErr w:type="spellStart"/>
      <w:r w:rsidR="008809A9" w:rsidRPr="008809A9">
        <w:rPr>
          <w:rFonts w:cstheme="minorHAnsi"/>
          <w:color w:val="000000"/>
          <w:sz w:val="24"/>
          <w:szCs w:val="24"/>
        </w:rPr>
        <w:t>Bokker</w:t>
      </w:r>
      <w:proofErr w:type="spellEnd"/>
      <w:r w:rsidR="008809A9" w:rsidRPr="008809A9">
        <w:rPr>
          <w:rFonts w:cstheme="minorHAnsi"/>
          <w:color w:val="000000"/>
          <w:sz w:val="24"/>
          <w:szCs w:val="24"/>
        </w:rPr>
        <w:t xml:space="preserve"> actually got the news first and told me… I screamed and my mom thought I had been stung by a wasp. Let’s jus</w:t>
      </w:r>
      <w:r w:rsidR="009D6ECA">
        <w:rPr>
          <w:rFonts w:cstheme="minorHAnsi"/>
          <w:color w:val="000000"/>
          <w:sz w:val="24"/>
          <w:szCs w:val="24"/>
        </w:rPr>
        <w:t>t say we were all super excited,” s</w:t>
      </w:r>
      <w:r w:rsidR="008809A9">
        <w:rPr>
          <w:rFonts w:cstheme="minorHAnsi"/>
          <w:color w:val="000000"/>
          <w:sz w:val="24"/>
          <w:szCs w:val="24"/>
        </w:rPr>
        <w:t>he replied.</w:t>
      </w:r>
    </w:p>
    <w:p w14:paraId="5C621E57" w14:textId="5E2B7845" w:rsidR="004E28FB" w:rsidRPr="00A97B97" w:rsidRDefault="004E28FB" w:rsidP="00E67597">
      <w:pPr>
        <w:rPr>
          <w:rFonts w:cstheme="minorHAnsi"/>
          <w:sz w:val="24"/>
          <w:szCs w:val="24"/>
        </w:rPr>
      </w:pPr>
      <w:r w:rsidRPr="00A97B97">
        <w:rPr>
          <w:rFonts w:cstheme="minorHAnsi"/>
          <w:sz w:val="24"/>
          <w:szCs w:val="24"/>
        </w:rPr>
        <w:tab/>
      </w:r>
      <w:r w:rsidR="008809A9" w:rsidRPr="00A97B97">
        <w:rPr>
          <w:rFonts w:cstheme="minorHAnsi"/>
          <w:sz w:val="24"/>
          <w:szCs w:val="24"/>
        </w:rPr>
        <w:t>Nicole and Michael Emerson</w:t>
      </w:r>
      <w:r w:rsidRPr="00A97B97">
        <w:rPr>
          <w:rFonts w:cstheme="minorHAnsi"/>
          <w:sz w:val="24"/>
          <w:szCs w:val="24"/>
        </w:rPr>
        <w:t xml:space="preserve">, </w:t>
      </w:r>
      <w:r w:rsidR="008809A9" w:rsidRPr="00A97B97">
        <w:rPr>
          <w:rFonts w:cstheme="minorHAnsi"/>
          <w:sz w:val="24"/>
          <w:szCs w:val="24"/>
        </w:rPr>
        <w:t>Alyssa</w:t>
      </w:r>
      <w:r w:rsidR="006460E9" w:rsidRPr="00A97B97">
        <w:rPr>
          <w:rFonts w:cstheme="minorHAnsi"/>
          <w:sz w:val="24"/>
          <w:szCs w:val="24"/>
        </w:rPr>
        <w:t>’</w:t>
      </w:r>
      <w:r w:rsidRPr="00A97B97">
        <w:rPr>
          <w:rFonts w:cstheme="minorHAnsi"/>
          <w:sz w:val="24"/>
          <w:szCs w:val="24"/>
        </w:rPr>
        <w:t xml:space="preserve">s parents, were very </w:t>
      </w:r>
      <w:r w:rsidR="00A97B97" w:rsidRPr="00A97B97">
        <w:rPr>
          <w:rFonts w:cstheme="minorHAnsi"/>
          <w:sz w:val="24"/>
          <w:szCs w:val="24"/>
        </w:rPr>
        <w:t>proud</w:t>
      </w:r>
      <w:r w:rsidRPr="00A97B97">
        <w:rPr>
          <w:rFonts w:cstheme="minorHAnsi"/>
          <w:sz w:val="24"/>
          <w:szCs w:val="24"/>
        </w:rPr>
        <w:t xml:space="preserve"> to see </w:t>
      </w:r>
      <w:r w:rsidR="00A97B97" w:rsidRPr="00A97B97">
        <w:rPr>
          <w:rFonts w:cstheme="minorHAnsi"/>
          <w:sz w:val="24"/>
          <w:szCs w:val="24"/>
        </w:rPr>
        <w:t>her</w:t>
      </w:r>
      <w:r w:rsidRPr="00A97B97">
        <w:rPr>
          <w:rFonts w:cstheme="minorHAnsi"/>
          <w:sz w:val="24"/>
          <w:szCs w:val="24"/>
        </w:rPr>
        <w:t xml:space="preserve"> receive the award. “</w:t>
      </w:r>
      <w:r w:rsidR="00A97B97">
        <w:rPr>
          <w:rFonts w:cstheme="minorHAnsi"/>
          <w:color w:val="000000"/>
          <w:sz w:val="24"/>
          <w:szCs w:val="24"/>
        </w:rPr>
        <w:t>We thought our</w:t>
      </w:r>
      <w:r w:rsidR="00A97B97" w:rsidRPr="00A97B97">
        <w:rPr>
          <w:rFonts w:cstheme="minorHAnsi"/>
          <w:color w:val="000000"/>
          <w:sz w:val="24"/>
          <w:szCs w:val="24"/>
        </w:rPr>
        <w:t xml:space="preserve"> daughter’s project was very well thought out and was well organi</w:t>
      </w:r>
      <w:r w:rsidR="00A97B97">
        <w:rPr>
          <w:rFonts w:cstheme="minorHAnsi"/>
          <w:color w:val="000000"/>
          <w:sz w:val="24"/>
          <w:szCs w:val="24"/>
        </w:rPr>
        <w:t>zed. Her project stood out to us</w:t>
      </w:r>
      <w:r w:rsidR="00A97B97" w:rsidRPr="00A97B97">
        <w:rPr>
          <w:rFonts w:cstheme="minorHAnsi"/>
          <w:color w:val="000000"/>
          <w:sz w:val="24"/>
          <w:szCs w:val="24"/>
        </w:rPr>
        <w:t xml:space="preserve"> becau</w:t>
      </w:r>
      <w:r w:rsidR="00A97B97">
        <w:rPr>
          <w:rFonts w:cstheme="minorHAnsi"/>
          <w:color w:val="000000"/>
          <w:sz w:val="24"/>
          <w:szCs w:val="24"/>
        </w:rPr>
        <w:t>se it is a project that relates</w:t>
      </w:r>
      <w:r w:rsidR="00A97B97" w:rsidRPr="00A97B97">
        <w:rPr>
          <w:rFonts w:cstheme="minorHAnsi"/>
          <w:color w:val="000000"/>
          <w:sz w:val="24"/>
          <w:szCs w:val="24"/>
        </w:rPr>
        <w:t xml:space="preserve"> to a problem that soy</w:t>
      </w:r>
      <w:r w:rsidR="009D6ECA">
        <w:rPr>
          <w:rFonts w:cstheme="minorHAnsi"/>
          <w:color w:val="000000"/>
          <w:sz w:val="24"/>
          <w:szCs w:val="24"/>
        </w:rPr>
        <w:t>bean producers have in Arkansas</w:t>
      </w:r>
      <w:r w:rsidR="009D6ECA">
        <w:rPr>
          <w:rFonts w:cstheme="minorHAnsi"/>
          <w:sz w:val="24"/>
          <w:szCs w:val="24"/>
        </w:rPr>
        <w:t>,” they said</w:t>
      </w:r>
      <w:r w:rsidRPr="00A97B97">
        <w:rPr>
          <w:rFonts w:cstheme="minorHAnsi"/>
          <w:sz w:val="24"/>
          <w:szCs w:val="24"/>
        </w:rPr>
        <w:t>.</w:t>
      </w:r>
    </w:p>
    <w:p w14:paraId="58228457" w14:textId="7090204A" w:rsidR="00771FFB" w:rsidRPr="004D4F51" w:rsidRDefault="006460E9" w:rsidP="00771FFB">
      <w:pPr>
        <w:rPr>
          <w:rFonts w:cstheme="minorHAnsi"/>
          <w:sz w:val="24"/>
          <w:szCs w:val="24"/>
        </w:rPr>
      </w:pPr>
      <w:r w:rsidRPr="004D4F51">
        <w:rPr>
          <w:rFonts w:cstheme="minorHAnsi"/>
          <w:sz w:val="24"/>
          <w:szCs w:val="24"/>
        </w:rPr>
        <w:tab/>
      </w:r>
      <w:r w:rsidR="004D4F51" w:rsidRPr="004D4F51">
        <w:rPr>
          <w:rFonts w:cstheme="minorHAnsi"/>
          <w:sz w:val="24"/>
          <w:szCs w:val="24"/>
        </w:rPr>
        <w:t>Butler also expounded on what she learned as she labored through her project.</w:t>
      </w:r>
      <w:r w:rsidR="004D4F51">
        <w:rPr>
          <w:rFonts w:cstheme="minorHAnsi"/>
          <w:sz w:val="24"/>
          <w:szCs w:val="24"/>
        </w:rPr>
        <w:t xml:space="preserve"> </w:t>
      </w:r>
      <w:r w:rsidR="004D4F51">
        <w:rPr>
          <w:rFonts w:cstheme="minorHAnsi"/>
          <w:color w:val="000000"/>
          <w:sz w:val="24"/>
          <w:szCs w:val="24"/>
        </w:rPr>
        <w:t>“There were</w:t>
      </w:r>
      <w:r w:rsidR="004D4F51" w:rsidRPr="004D4F51">
        <w:rPr>
          <w:rFonts w:cstheme="minorHAnsi"/>
          <w:color w:val="000000"/>
          <w:sz w:val="24"/>
          <w:szCs w:val="24"/>
        </w:rPr>
        <w:t xml:space="preserve"> many things I learned while participating in the state fair but I think one of the most important on</w:t>
      </w:r>
      <w:r w:rsidR="004D4F51">
        <w:rPr>
          <w:rFonts w:cstheme="minorHAnsi"/>
          <w:color w:val="000000"/>
          <w:sz w:val="24"/>
          <w:szCs w:val="24"/>
        </w:rPr>
        <w:t>e</w:t>
      </w:r>
      <w:r w:rsidR="0036569E">
        <w:rPr>
          <w:rFonts w:cstheme="minorHAnsi"/>
          <w:color w:val="000000"/>
          <w:sz w:val="24"/>
          <w:szCs w:val="24"/>
        </w:rPr>
        <w:t>s was to not give up. A few times during my project</w:t>
      </w:r>
      <w:r w:rsidR="004D4F51" w:rsidRPr="004D4F51">
        <w:rPr>
          <w:rFonts w:cstheme="minorHAnsi"/>
          <w:color w:val="000000"/>
          <w:sz w:val="24"/>
          <w:szCs w:val="24"/>
        </w:rPr>
        <w:t xml:space="preserve"> I would get frustrated and </w:t>
      </w:r>
      <w:r w:rsidR="004D4F51" w:rsidRPr="004D4F51">
        <w:rPr>
          <w:rFonts w:cstheme="minorHAnsi"/>
          <w:color w:val="000000"/>
          <w:sz w:val="24"/>
          <w:szCs w:val="24"/>
        </w:rPr>
        <w:lastRenderedPageBreak/>
        <w:t>want to quit but looking back I’m so glad I didn’t</w:t>
      </w:r>
      <w:r w:rsidR="004D4F51">
        <w:rPr>
          <w:rFonts w:cstheme="minorHAnsi"/>
          <w:color w:val="000000"/>
          <w:sz w:val="24"/>
          <w:szCs w:val="24"/>
        </w:rPr>
        <w:t xml:space="preserve">! </w:t>
      </w:r>
      <w:r w:rsidR="004D4F51" w:rsidRPr="004D4F51">
        <w:rPr>
          <w:rFonts w:cstheme="minorHAnsi"/>
          <w:color w:val="000000"/>
          <w:sz w:val="24"/>
          <w:szCs w:val="24"/>
        </w:rPr>
        <w:t>Working with this project has definitely given me a bet</w:t>
      </w:r>
      <w:r w:rsidR="009D6ECA">
        <w:rPr>
          <w:rFonts w:cstheme="minorHAnsi"/>
          <w:color w:val="000000"/>
          <w:sz w:val="24"/>
          <w:szCs w:val="24"/>
        </w:rPr>
        <w:t>ter understanding of agriculture</w:t>
      </w:r>
      <w:r w:rsidR="004D4F51" w:rsidRPr="004D4F51">
        <w:rPr>
          <w:rFonts w:cstheme="minorHAnsi"/>
          <w:color w:val="000000"/>
          <w:sz w:val="24"/>
          <w:szCs w:val="24"/>
        </w:rPr>
        <w:t xml:space="preserve"> and a deeper respect for not only growers but the extension services and chemical companies who work with them.  I hope that one day I can build a career on plant sciences and become a plan</w:t>
      </w:r>
      <w:r w:rsidR="004D4F51">
        <w:rPr>
          <w:rFonts w:cstheme="minorHAnsi"/>
          <w:color w:val="000000"/>
          <w:sz w:val="24"/>
          <w:szCs w:val="24"/>
        </w:rPr>
        <w:t>t pathologist/</w:t>
      </w:r>
      <w:proofErr w:type="spellStart"/>
      <w:r w:rsidR="004D4F51">
        <w:rPr>
          <w:rFonts w:cstheme="minorHAnsi"/>
          <w:color w:val="000000"/>
          <w:sz w:val="24"/>
          <w:szCs w:val="24"/>
        </w:rPr>
        <w:t>N</w:t>
      </w:r>
      <w:r w:rsidR="004D4F51" w:rsidRPr="004D4F51">
        <w:rPr>
          <w:rFonts w:cstheme="minorHAnsi"/>
          <w:color w:val="000000"/>
          <w:sz w:val="24"/>
          <w:szCs w:val="24"/>
        </w:rPr>
        <w:t>ematologist</w:t>
      </w:r>
      <w:proofErr w:type="spellEnd"/>
      <w:r w:rsidR="0036569E">
        <w:rPr>
          <w:rFonts w:cstheme="minorHAnsi"/>
          <w:color w:val="000000"/>
          <w:sz w:val="24"/>
          <w:szCs w:val="24"/>
        </w:rPr>
        <w:t>,” she replied.</w:t>
      </w:r>
    </w:p>
    <w:p w14:paraId="3B32D0DD" w14:textId="4B2EAFF4" w:rsidR="007D146C" w:rsidRPr="004D4F51" w:rsidRDefault="004D4F51" w:rsidP="00E67597">
      <w:pPr>
        <w:rPr>
          <w:rFonts w:cstheme="minorHAnsi"/>
          <w:sz w:val="24"/>
          <w:szCs w:val="24"/>
        </w:rPr>
      </w:pPr>
      <w:proofErr w:type="spellStart"/>
      <w:r w:rsidRPr="004D4F51">
        <w:rPr>
          <w:rFonts w:cstheme="minorHAnsi"/>
          <w:sz w:val="24"/>
          <w:szCs w:val="24"/>
        </w:rPr>
        <w:t>Bokker</w:t>
      </w:r>
      <w:proofErr w:type="spellEnd"/>
      <w:r w:rsidR="001C5156" w:rsidRPr="004D4F51">
        <w:rPr>
          <w:rFonts w:cstheme="minorHAnsi"/>
          <w:sz w:val="24"/>
          <w:szCs w:val="24"/>
        </w:rPr>
        <w:t xml:space="preserve">, </w:t>
      </w:r>
      <w:r w:rsidRPr="004D4F51">
        <w:rPr>
          <w:rFonts w:cstheme="minorHAnsi"/>
          <w:sz w:val="24"/>
          <w:szCs w:val="24"/>
        </w:rPr>
        <w:t>Alyssa</w:t>
      </w:r>
      <w:r w:rsidR="001C5156" w:rsidRPr="004D4F51">
        <w:rPr>
          <w:rFonts w:cstheme="minorHAnsi"/>
          <w:sz w:val="24"/>
          <w:szCs w:val="24"/>
        </w:rPr>
        <w:t xml:space="preserve">’s </w:t>
      </w:r>
      <w:r w:rsidR="007D146C" w:rsidRPr="004D4F51">
        <w:rPr>
          <w:rFonts w:cstheme="minorHAnsi"/>
          <w:sz w:val="24"/>
          <w:szCs w:val="24"/>
        </w:rPr>
        <w:t>teacher,</w:t>
      </w:r>
      <w:r>
        <w:rPr>
          <w:rFonts w:cstheme="minorHAnsi"/>
          <w:sz w:val="24"/>
          <w:szCs w:val="24"/>
        </w:rPr>
        <w:t xml:space="preserve"> </w:t>
      </w:r>
      <w:r w:rsidR="0036569E">
        <w:rPr>
          <w:rFonts w:cstheme="minorHAnsi"/>
          <w:sz w:val="24"/>
          <w:szCs w:val="24"/>
        </w:rPr>
        <w:t>was thrilled</w:t>
      </w:r>
      <w:r>
        <w:rPr>
          <w:rFonts w:cstheme="minorHAnsi"/>
          <w:sz w:val="24"/>
          <w:szCs w:val="24"/>
        </w:rPr>
        <w:t xml:space="preserve"> o</w:t>
      </w:r>
      <w:r w:rsidR="0036569E">
        <w:rPr>
          <w:rFonts w:cstheme="minorHAnsi"/>
          <w:sz w:val="24"/>
          <w:szCs w:val="24"/>
        </w:rPr>
        <w:t>ne of her students won</w:t>
      </w:r>
      <w:r>
        <w:rPr>
          <w:rFonts w:cstheme="minorHAnsi"/>
          <w:sz w:val="24"/>
          <w:szCs w:val="24"/>
        </w:rPr>
        <w:t xml:space="preserve"> </w:t>
      </w:r>
      <w:r w:rsidR="0036569E">
        <w:rPr>
          <w:rFonts w:cstheme="minorHAnsi"/>
          <w:sz w:val="24"/>
          <w:szCs w:val="24"/>
        </w:rPr>
        <w:t>t</w:t>
      </w:r>
      <w:r>
        <w:rPr>
          <w:rFonts w:cstheme="minorHAnsi"/>
          <w:sz w:val="24"/>
          <w:szCs w:val="24"/>
        </w:rPr>
        <w:t>he First Place Award at the State Soybean Science Challenge.</w:t>
      </w:r>
      <w:r w:rsidR="007D146C" w:rsidRPr="004D4F51">
        <w:rPr>
          <w:rFonts w:cstheme="minorHAnsi"/>
          <w:sz w:val="24"/>
          <w:szCs w:val="24"/>
        </w:rPr>
        <w:t xml:space="preserve"> </w:t>
      </w:r>
      <w:r>
        <w:rPr>
          <w:rFonts w:cstheme="minorHAnsi"/>
          <w:sz w:val="24"/>
          <w:szCs w:val="24"/>
        </w:rPr>
        <w:t>“</w:t>
      </w:r>
      <w:r w:rsidRPr="004D4F51">
        <w:rPr>
          <w:rStyle w:val="normaltextrun"/>
          <w:rFonts w:cstheme="minorHAnsi"/>
          <w:color w:val="000000"/>
          <w:sz w:val="24"/>
          <w:szCs w:val="24"/>
        </w:rPr>
        <w:t>Alyssa is the first student from Carlisle to compete in the Soybean Science Challenge</w:t>
      </w:r>
      <w:r w:rsidR="009D6ECA">
        <w:rPr>
          <w:rStyle w:val="normaltextrun"/>
          <w:rFonts w:cstheme="minorHAnsi"/>
          <w:color w:val="000000"/>
          <w:sz w:val="24"/>
          <w:szCs w:val="24"/>
        </w:rPr>
        <w:t>,</w:t>
      </w:r>
      <w:r w:rsidRPr="004D4F51">
        <w:rPr>
          <w:rStyle w:val="normaltextrun"/>
          <w:rFonts w:cstheme="minorHAnsi"/>
          <w:color w:val="000000"/>
          <w:sz w:val="24"/>
          <w:szCs w:val="24"/>
        </w:rPr>
        <w:t xml:space="preserve"> and she has set the </w:t>
      </w:r>
      <w:r>
        <w:rPr>
          <w:rStyle w:val="normaltextrun"/>
          <w:rFonts w:cstheme="minorHAnsi"/>
          <w:color w:val="000000"/>
          <w:sz w:val="24"/>
          <w:szCs w:val="24"/>
        </w:rPr>
        <w:t>bar high with a great project. Her</w:t>
      </w:r>
      <w:r w:rsidRPr="004D4F51">
        <w:rPr>
          <w:rStyle w:val="normaltextrun"/>
          <w:rFonts w:cstheme="minorHAnsi"/>
          <w:color w:val="000000"/>
          <w:sz w:val="24"/>
          <w:szCs w:val="24"/>
        </w:rPr>
        <w:t> initiative to start </w:t>
      </w:r>
      <w:r>
        <w:rPr>
          <w:rStyle w:val="normaltextrun"/>
          <w:rFonts w:cstheme="minorHAnsi"/>
          <w:color w:val="000000"/>
          <w:sz w:val="24"/>
          <w:szCs w:val="24"/>
        </w:rPr>
        <w:t>this project was</w:t>
      </w:r>
      <w:r w:rsidR="009D6ECA">
        <w:rPr>
          <w:rStyle w:val="normaltextrun"/>
          <w:rFonts w:cstheme="minorHAnsi"/>
          <w:color w:val="000000"/>
          <w:sz w:val="24"/>
          <w:szCs w:val="24"/>
        </w:rPr>
        <w:t xml:space="preserve"> based on real-</w:t>
      </w:r>
      <w:r w:rsidRPr="004D4F51">
        <w:rPr>
          <w:rStyle w:val="normaltextrun"/>
          <w:rFonts w:cstheme="minorHAnsi"/>
          <w:color w:val="000000"/>
          <w:sz w:val="24"/>
          <w:szCs w:val="24"/>
        </w:rPr>
        <w:t>world problems for soybean farmers in Arkansas. My back ground is in soybean research, and having a student who is driven to learn the research process and to help solve problems is very encouraging as a teacher</w:t>
      </w:r>
      <w:r>
        <w:rPr>
          <w:rStyle w:val="normaltextrun"/>
          <w:rFonts w:cstheme="minorHAnsi"/>
          <w:color w:val="000000"/>
          <w:sz w:val="24"/>
          <w:szCs w:val="24"/>
        </w:rPr>
        <w:t>,”</w:t>
      </w:r>
      <w:r w:rsidRPr="004D4F51">
        <w:rPr>
          <w:rStyle w:val="eop"/>
          <w:rFonts w:cstheme="minorHAnsi"/>
          <w:color w:val="000000"/>
          <w:sz w:val="24"/>
          <w:szCs w:val="24"/>
        </w:rPr>
        <w:t> </w:t>
      </w:r>
      <w:r w:rsidR="007D146C" w:rsidRPr="004D4F51">
        <w:rPr>
          <w:rFonts w:cstheme="minorHAnsi"/>
          <w:sz w:val="24"/>
          <w:szCs w:val="24"/>
        </w:rPr>
        <w:t>she stated.</w:t>
      </w:r>
    </w:p>
    <w:p w14:paraId="27837F49" w14:textId="77777777" w:rsidR="007D146C" w:rsidRPr="00542224" w:rsidRDefault="007D146C" w:rsidP="007D146C">
      <w:pPr>
        <w:spacing w:line="240" w:lineRule="auto"/>
        <w:ind w:firstLine="720"/>
        <w:rPr>
          <w:rFonts w:cstheme="minorHAnsi"/>
          <w:sz w:val="24"/>
          <w:szCs w:val="24"/>
        </w:rPr>
      </w:pPr>
      <w:r>
        <w:rPr>
          <w:rFonts w:cstheme="minorHAnsi"/>
          <w:sz w:val="24"/>
          <w:szCs w:val="24"/>
        </w:rPr>
        <w:t>“The Soybean Science Challenge provides an opportunity for Arkansas High School students to participate in scientific research that can impact the State of Arkansas as well as the world. Soybean Science Challenge student researchers learn about this important commodity crop and its many uses including feeding the world, development of biofuels and sustainable products. The Soybean Science Challenge helps students develop an understanding of the challenges and complexities of modern farming,” sa</w:t>
      </w:r>
      <w:r w:rsidR="00E94D2A">
        <w:rPr>
          <w:rFonts w:cstheme="minorHAnsi"/>
          <w:sz w:val="24"/>
          <w:szCs w:val="24"/>
        </w:rPr>
        <w:t>id Dr. Julie Robinson, Associate</w:t>
      </w:r>
      <w:r>
        <w:rPr>
          <w:rFonts w:cstheme="minorHAnsi"/>
          <w:sz w:val="24"/>
          <w:szCs w:val="24"/>
        </w:rPr>
        <w:t xml:space="preserve"> Professor and director of the program.</w:t>
      </w:r>
    </w:p>
    <w:p w14:paraId="7AB6D48E" w14:textId="023BDB31" w:rsidR="007D146C" w:rsidRPr="00542224" w:rsidRDefault="007D146C" w:rsidP="007D146C">
      <w:pPr>
        <w:spacing w:line="240" w:lineRule="auto"/>
        <w:ind w:firstLine="720"/>
        <w:rPr>
          <w:rFonts w:cstheme="minorHAnsi"/>
          <w:sz w:val="24"/>
          <w:szCs w:val="24"/>
        </w:rPr>
      </w:pPr>
      <w:r w:rsidRPr="00542224">
        <w:rPr>
          <w:rFonts w:cstheme="minorHAnsi"/>
          <w:sz w:val="24"/>
          <w:szCs w:val="24"/>
        </w:rPr>
        <w:t xml:space="preserve"> “The goal of the Arkansas Soybean Science Challenge is to engage students in “real world” education to support soybean production and agricultural sustainability</w:t>
      </w:r>
      <w:r>
        <w:rPr>
          <w:rFonts w:cstheme="minorHAnsi"/>
          <w:sz w:val="24"/>
          <w:szCs w:val="24"/>
        </w:rPr>
        <w:t>,</w:t>
      </w:r>
      <w:r w:rsidRPr="00542224">
        <w:rPr>
          <w:rFonts w:cstheme="minorHAnsi"/>
          <w:sz w:val="24"/>
          <w:szCs w:val="24"/>
        </w:rPr>
        <w:t>” said Gary Sitzer</w:t>
      </w:r>
      <w:r>
        <w:rPr>
          <w:rFonts w:cstheme="minorHAnsi"/>
          <w:sz w:val="24"/>
          <w:szCs w:val="24"/>
        </w:rPr>
        <w:t>, a</w:t>
      </w:r>
      <w:r w:rsidRPr="00673640">
        <w:rPr>
          <w:rFonts w:cstheme="minorHAnsi"/>
          <w:sz w:val="24"/>
          <w:szCs w:val="24"/>
        </w:rPr>
        <w:t xml:space="preserve"> </w:t>
      </w:r>
      <w:r w:rsidR="00CD697E" w:rsidRPr="00673640">
        <w:rPr>
          <w:rFonts w:cstheme="minorHAnsi"/>
          <w:sz w:val="24"/>
          <w:szCs w:val="24"/>
        </w:rPr>
        <w:t xml:space="preserve">former </w:t>
      </w:r>
      <w:r>
        <w:rPr>
          <w:rFonts w:cstheme="minorHAnsi"/>
          <w:sz w:val="24"/>
          <w:szCs w:val="24"/>
        </w:rPr>
        <w:t>member</w:t>
      </w:r>
      <w:r w:rsidRPr="00542224">
        <w:rPr>
          <w:rFonts w:cstheme="minorHAnsi"/>
          <w:sz w:val="24"/>
          <w:szCs w:val="24"/>
        </w:rPr>
        <w:t xml:space="preserve"> of the Arkansas Soybean Promotion Board. “The program also rewards scientific inquiry and discovery that supports the Arkansas Soybean Industry.”</w:t>
      </w:r>
    </w:p>
    <w:p w14:paraId="53053EE6" w14:textId="77777777" w:rsidR="007D146C" w:rsidRDefault="007D146C" w:rsidP="007D146C">
      <w:pPr>
        <w:spacing w:line="240" w:lineRule="auto"/>
        <w:ind w:firstLine="720"/>
        <w:rPr>
          <w:rFonts w:cstheme="minorHAnsi"/>
          <w:sz w:val="24"/>
          <w:szCs w:val="24"/>
        </w:rPr>
      </w:pPr>
      <w:r w:rsidRPr="00542224">
        <w:rPr>
          <w:rFonts w:cstheme="minorHAnsi"/>
          <w:sz w:val="24"/>
          <w:szCs w:val="24"/>
        </w:rPr>
        <w:t>The Arkansas Soybean Science Challenge was launched in January 2014 to 9-12</w:t>
      </w:r>
      <w:r w:rsidRPr="00542224">
        <w:rPr>
          <w:rFonts w:cstheme="minorHAnsi"/>
          <w:sz w:val="24"/>
          <w:szCs w:val="24"/>
          <w:vertAlign w:val="superscript"/>
        </w:rPr>
        <w:t>th</w:t>
      </w:r>
      <w:r w:rsidRPr="00542224">
        <w:rPr>
          <w:rFonts w:cstheme="minorHAnsi"/>
          <w:sz w:val="24"/>
          <w:szCs w:val="24"/>
        </w:rPr>
        <w:t xml:space="preserve"> grade science students. Students who successfully completed the online course were eligible to have their original soybean-related rese</w:t>
      </w:r>
      <w:r w:rsidR="00E94D2A">
        <w:rPr>
          <w:rFonts w:cstheme="minorHAnsi"/>
          <w:sz w:val="24"/>
          <w:szCs w:val="24"/>
        </w:rPr>
        <w:t>arch projects judged at the 2020</w:t>
      </w:r>
      <w:r w:rsidRPr="00542224">
        <w:rPr>
          <w:rFonts w:cstheme="minorHAnsi"/>
          <w:sz w:val="24"/>
          <w:szCs w:val="24"/>
        </w:rPr>
        <w:t xml:space="preserve"> </w:t>
      </w:r>
      <w:r>
        <w:rPr>
          <w:rFonts w:cstheme="minorHAnsi"/>
          <w:sz w:val="24"/>
          <w:szCs w:val="24"/>
        </w:rPr>
        <w:t>ISEF-</w:t>
      </w:r>
      <w:r w:rsidRPr="00542224">
        <w:rPr>
          <w:rFonts w:cstheme="minorHAnsi"/>
          <w:sz w:val="24"/>
          <w:szCs w:val="24"/>
        </w:rPr>
        <w:t>a</w:t>
      </w:r>
      <w:r>
        <w:rPr>
          <w:rFonts w:cstheme="minorHAnsi"/>
          <w:sz w:val="24"/>
          <w:szCs w:val="24"/>
        </w:rPr>
        <w:t>ffiliated Arkansas Science and E</w:t>
      </w:r>
      <w:r w:rsidRPr="00542224">
        <w:rPr>
          <w:rFonts w:cstheme="minorHAnsi"/>
          <w:sz w:val="24"/>
          <w:szCs w:val="24"/>
        </w:rPr>
        <w:t>nginee</w:t>
      </w:r>
      <w:r>
        <w:rPr>
          <w:rFonts w:cstheme="minorHAnsi"/>
          <w:sz w:val="24"/>
          <w:szCs w:val="24"/>
        </w:rPr>
        <w:t>ring F</w:t>
      </w:r>
      <w:r w:rsidRPr="00542224">
        <w:rPr>
          <w:rFonts w:cstheme="minorHAnsi"/>
          <w:sz w:val="24"/>
          <w:szCs w:val="24"/>
        </w:rPr>
        <w:t>airs.</w:t>
      </w:r>
    </w:p>
    <w:p w14:paraId="0B4AEC61" w14:textId="77777777" w:rsidR="007D146C" w:rsidRDefault="007D146C" w:rsidP="007D146C">
      <w:pPr>
        <w:spacing w:line="240" w:lineRule="auto"/>
        <w:ind w:firstLine="720"/>
        <w:rPr>
          <w:rFonts w:cstheme="minorHAnsi"/>
          <w:sz w:val="24"/>
          <w:szCs w:val="24"/>
        </w:rPr>
      </w:pPr>
      <w:r>
        <w:rPr>
          <w:rFonts w:cstheme="minorHAnsi"/>
          <w:sz w:val="24"/>
          <w:szCs w:val="24"/>
        </w:rPr>
        <w:t xml:space="preserve">Information on the </w:t>
      </w:r>
      <w:r w:rsidR="00E94D2A">
        <w:rPr>
          <w:rFonts w:cstheme="minorHAnsi"/>
          <w:sz w:val="24"/>
          <w:szCs w:val="24"/>
        </w:rPr>
        <w:t>2020-2021</w:t>
      </w:r>
      <w:r>
        <w:rPr>
          <w:rFonts w:cstheme="minorHAnsi"/>
          <w:sz w:val="24"/>
          <w:szCs w:val="24"/>
        </w:rPr>
        <w:t xml:space="preserve"> Arkansas Soybean Science Challenge </w:t>
      </w:r>
      <w:r w:rsidR="00E94D2A">
        <w:rPr>
          <w:rFonts w:cstheme="minorHAnsi"/>
          <w:sz w:val="24"/>
          <w:szCs w:val="24"/>
        </w:rPr>
        <w:t>will be available in summer 2020</w:t>
      </w:r>
      <w:r>
        <w:rPr>
          <w:rFonts w:cstheme="minorHAnsi"/>
          <w:sz w:val="24"/>
          <w:szCs w:val="24"/>
        </w:rPr>
        <w:t xml:space="preserve">. For more information, contact Dr. Julie Robinson at </w:t>
      </w:r>
      <w:hyperlink r:id="rId5" w:history="1">
        <w:r w:rsidRPr="00297F5E">
          <w:rPr>
            <w:rStyle w:val="Hyperlink"/>
            <w:rFonts w:cstheme="minorHAnsi"/>
            <w:sz w:val="24"/>
            <w:szCs w:val="24"/>
          </w:rPr>
          <w:t>jrobinson@uaex.edu</w:t>
        </w:r>
      </w:hyperlink>
      <w:r>
        <w:rPr>
          <w:rFonts w:cstheme="minorHAnsi"/>
          <w:sz w:val="24"/>
          <w:szCs w:val="24"/>
        </w:rPr>
        <w:t xml:space="preserve"> or Diedre Young at </w:t>
      </w:r>
      <w:hyperlink r:id="rId6" w:history="1">
        <w:r w:rsidRPr="00297F5E">
          <w:rPr>
            <w:rStyle w:val="Hyperlink"/>
            <w:rFonts w:cstheme="minorHAnsi"/>
            <w:sz w:val="24"/>
            <w:szCs w:val="24"/>
          </w:rPr>
          <w:t>dyoung@uaex.edu</w:t>
        </w:r>
      </w:hyperlink>
      <w:r>
        <w:rPr>
          <w:rFonts w:cstheme="minorHAnsi"/>
          <w:sz w:val="24"/>
          <w:szCs w:val="24"/>
        </w:rPr>
        <w:t xml:space="preserve">. </w:t>
      </w:r>
    </w:p>
    <w:p w14:paraId="545AEB27" w14:textId="219B3C4A" w:rsidR="007D146C" w:rsidRDefault="007D146C" w:rsidP="007D146C">
      <w:pPr>
        <w:spacing w:line="240" w:lineRule="auto"/>
        <w:ind w:firstLine="720"/>
        <w:rPr>
          <w:rFonts w:cstheme="minorHAnsi"/>
          <w:sz w:val="24"/>
          <w:szCs w:val="24"/>
        </w:rPr>
      </w:pPr>
      <w:r>
        <w:rPr>
          <w:rFonts w:cstheme="minorHAnsi"/>
          <w:sz w:val="24"/>
          <w:szCs w:val="24"/>
        </w:rPr>
        <w:t>The Cooperative Extension Service is part of the University of Arkansas System Division of Agriculture.</w:t>
      </w:r>
    </w:p>
    <w:p w14:paraId="5B649C20" w14:textId="3DC66F23" w:rsidR="0036569E" w:rsidRDefault="0036569E" w:rsidP="007D146C">
      <w:pPr>
        <w:spacing w:line="240" w:lineRule="auto"/>
        <w:ind w:firstLine="720"/>
        <w:rPr>
          <w:rFonts w:cstheme="minorHAnsi"/>
          <w:sz w:val="24"/>
          <w:szCs w:val="24"/>
        </w:rPr>
      </w:pPr>
    </w:p>
    <w:p w14:paraId="00A260B2" w14:textId="70642B02" w:rsidR="0036569E" w:rsidRDefault="0036569E" w:rsidP="007D146C">
      <w:pPr>
        <w:spacing w:line="240" w:lineRule="auto"/>
        <w:ind w:firstLine="720"/>
        <w:rPr>
          <w:rFonts w:cstheme="minorHAnsi"/>
          <w:sz w:val="24"/>
          <w:szCs w:val="24"/>
        </w:rPr>
      </w:pPr>
    </w:p>
    <w:p w14:paraId="4DD2DB38" w14:textId="2D30E383" w:rsidR="0036569E" w:rsidRDefault="0036569E" w:rsidP="007D146C">
      <w:pPr>
        <w:spacing w:line="240" w:lineRule="auto"/>
        <w:ind w:firstLine="720"/>
        <w:rPr>
          <w:rFonts w:cstheme="minorHAnsi"/>
          <w:sz w:val="24"/>
          <w:szCs w:val="24"/>
        </w:rPr>
      </w:pPr>
    </w:p>
    <w:p w14:paraId="4794EF35" w14:textId="37A99D32" w:rsidR="0036569E" w:rsidRDefault="0036569E" w:rsidP="007D146C">
      <w:pPr>
        <w:spacing w:line="240" w:lineRule="auto"/>
        <w:ind w:firstLine="720"/>
        <w:rPr>
          <w:rFonts w:cstheme="minorHAnsi"/>
          <w:sz w:val="24"/>
          <w:szCs w:val="24"/>
        </w:rPr>
      </w:pPr>
    </w:p>
    <w:p w14:paraId="010051F2" w14:textId="04546F09" w:rsidR="0036569E" w:rsidRDefault="0036569E" w:rsidP="007D146C">
      <w:pPr>
        <w:spacing w:line="240" w:lineRule="auto"/>
        <w:ind w:firstLine="720"/>
        <w:rPr>
          <w:rFonts w:cstheme="minorHAnsi"/>
          <w:sz w:val="24"/>
          <w:szCs w:val="24"/>
        </w:rPr>
      </w:pPr>
    </w:p>
    <w:p w14:paraId="36344FA3" w14:textId="77777777" w:rsidR="0036569E" w:rsidRDefault="0036569E" w:rsidP="007D146C">
      <w:pPr>
        <w:spacing w:line="240" w:lineRule="auto"/>
        <w:ind w:firstLine="720"/>
        <w:rPr>
          <w:rFonts w:cstheme="minorHAnsi"/>
          <w:sz w:val="24"/>
          <w:szCs w:val="24"/>
        </w:rPr>
      </w:pPr>
    </w:p>
    <w:p w14:paraId="3EFC0D90" w14:textId="77777777" w:rsidR="00F770CC" w:rsidRDefault="00F770CC" w:rsidP="007D146C">
      <w:pPr>
        <w:spacing w:line="240" w:lineRule="auto"/>
        <w:ind w:firstLine="720"/>
        <w:rPr>
          <w:rFonts w:cstheme="minorHAnsi"/>
          <w:sz w:val="24"/>
          <w:szCs w:val="24"/>
        </w:rPr>
      </w:pPr>
    </w:p>
    <w:p w14:paraId="66A11158" w14:textId="4B44B840" w:rsidR="00F770CC" w:rsidRDefault="005555E8" w:rsidP="00F770CC">
      <w:pPr>
        <w:spacing w:line="240" w:lineRule="auto"/>
        <w:rPr>
          <w:rFonts w:cstheme="minorHAnsi"/>
          <w:b/>
          <w:sz w:val="24"/>
          <w:szCs w:val="24"/>
        </w:rPr>
      </w:pPr>
      <w:r>
        <w:rPr>
          <w:rFonts w:cstheme="minorHAnsi"/>
          <w:b/>
          <w:sz w:val="24"/>
          <w:szCs w:val="24"/>
          <w:u w:val="single"/>
        </w:rPr>
        <w:t>Alyssa Butler</w:t>
      </w:r>
      <w:r w:rsidR="00F770CC">
        <w:rPr>
          <w:rFonts w:cstheme="minorHAnsi"/>
          <w:b/>
          <w:sz w:val="24"/>
          <w:szCs w:val="24"/>
        </w:rPr>
        <w:t xml:space="preserve">, </w:t>
      </w:r>
      <w:r>
        <w:rPr>
          <w:rFonts w:cstheme="minorHAnsi"/>
          <w:b/>
          <w:sz w:val="24"/>
          <w:szCs w:val="24"/>
        </w:rPr>
        <w:t>Carlisle High School, Carlisle</w:t>
      </w:r>
      <w:r w:rsidR="00F770CC">
        <w:rPr>
          <w:rFonts w:cstheme="minorHAnsi"/>
          <w:b/>
          <w:sz w:val="24"/>
          <w:szCs w:val="24"/>
        </w:rPr>
        <w:t xml:space="preserve">. Teacher: </w:t>
      </w:r>
      <w:r>
        <w:rPr>
          <w:rFonts w:cstheme="minorHAnsi"/>
          <w:b/>
          <w:sz w:val="24"/>
          <w:szCs w:val="24"/>
        </w:rPr>
        <w:t xml:space="preserve">Carly </w:t>
      </w:r>
      <w:proofErr w:type="spellStart"/>
      <w:r>
        <w:rPr>
          <w:rFonts w:cstheme="minorHAnsi"/>
          <w:b/>
          <w:sz w:val="24"/>
          <w:szCs w:val="24"/>
        </w:rPr>
        <w:t>Bokker</w:t>
      </w:r>
      <w:proofErr w:type="spellEnd"/>
    </w:p>
    <w:p w14:paraId="4C235A79" w14:textId="3E0C6DD9" w:rsidR="00F770CC" w:rsidRDefault="00F770CC" w:rsidP="00F770CC">
      <w:pPr>
        <w:spacing w:line="240" w:lineRule="auto"/>
        <w:rPr>
          <w:rFonts w:cstheme="minorHAnsi"/>
          <w:b/>
          <w:sz w:val="24"/>
          <w:szCs w:val="24"/>
        </w:rPr>
      </w:pPr>
      <w:r>
        <w:rPr>
          <w:rFonts w:cstheme="minorHAnsi"/>
          <w:b/>
          <w:sz w:val="24"/>
          <w:szCs w:val="24"/>
        </w:rPr>
        <w:t xml:space="preserve">Category: </w:t>
      </w:r>
      <w:r w:rsidR="00C11037">
        <w:rPr>
          <w:rFonts w:cstheme="minorHAnsi"/>
          <w:b/>
          <w:sz w:val="24"/>
          <w:szCs w:val="24"/>
        </w:rPr>
        <w:t>Plant</w:t>
      </w:r>
      <w:r w:rsidR="005555E8">
        <w:rPr>
          <w:rFonts w:cstheme="minorHAnsi"/>
          <w:b/>
          <w:sz w:val="24"/>
          <w:szCs w:val="24"/>
        </w:rPr>
        <w:t xml:space="preserve"> Science</w:t>
      </w:r>
    </w:p>
    <w:p w14:paraId="0352B751" w14:textId="1A06A243" w:rsidR="006B62DD" w:rsidRDefault="005555E8" w:rsidP="00F770CC">
      <w:pPr>
        <w:spacing w:line="240" w:lineRule="auto"/>
        <w:rPr>
          <w:rFonts w:cstheme="minorHAnsi"/>
          <w:b/>
          <w:sz w:val="24"/>
          <w:szCs w:val="24"/>
        </w:rPr>
      </w:pPr>
      <w:r>
        <w:rPr>
          <w:rFonts w:cstheme="minorHAnsi"/>
          <w:b/>
          <w:sz w:val="24"/>
          <w:szCs w:val="24"/>
        </w:rPr>
        <w:t>Title: Greenhouse Comparison of Genetically Similar Soybean Varieties and Resistance to the Southern Root-Knot Nematode</w:t>
      </w:r>
    </w:p>
    <w:p w14:paraId="174F4C5C" w14:textId="1EBADC87" w:rsidR="00F770CC" w:rsidRDefault="00F770CC" w:rsidP="00F770CC">
      <w:pPr>
        <w:spacing w:line="240" w:lineRule="auto"/>
        <w:rPr>
          <w:rFonts w:cstheme="minorHAnsi"/>
          <w:b/>
          <w:sz w:val="24"/>
          <w:szCs w:val="24"/>
        </w:rPr>
      </w:pPr>
      <w:r>
        <w:rPr>
          <w:rFonts w:cstheme="minorHAnsi"/>
          <w:b/>
          <w:sz w:val="24"/>
          <w:szCs w:val="24"/>
        </w:rPr>
        <w:t>Abstract:</w:t>
      </w:r>
    </w:p>
    <w:p w14:paraId="7091E156" w14:textId="4B52A980" w:rsidR="007D146C" w:rsidRDefault="005555E8" w:rsidP="00E67597">
      <w:pPr>
        <w:rPr>
          <w:rFonts w:cstheme="minorHAnsi"/>
          <w:sz w:val="24"/>
          <w:szCs w:val="24"/>
        </w:rPr>
      </w:pPr>
      <w:r>
        <w:rPr>
          <w:rFonts w:cstheme="minorHAnsi"/>
          <w:sz w:val="24"/>
          <w:szCs w:val="24"/>
        </w:rPr>
        <w:t>The southern root-knot nematode (</w:t>
      </w:r>
      <w:proofErr w:type="spellStart"/>
      <w:r w:rsidRPr="005555E8">
        <w:rPr>
          <w:rFonts w:cstheme="minorHAnsi"/>
          <w:i/>
          <w:sz w:val="24"/>
          <w:szCs w:val="24"/>
        </w:rPr>
        <w:t>Meloidogyne</w:t>
      </w:r>
      <w:proofErr w:type="spellEnd"/>
      <w:r w:rsidRPr="005555E8">
        <w:rPr>
          <w:rFonts w:cstheme="minorHAnsi"/>
          <w:i/>
          <w:sz w:val="24"/>
          <w:szCs w:val="24"/>
        </w:rPr>
        <w:t xml:space="preserve"> incognita</w:t>
      </w:r>
      <w:r>
        <w:rPr>
          <w:rFonts w:cstheme="minorHAnsi"/>
          <w:sz w:val="24"/>
          <w:szCs w:val="24"/>
        </w:rPr>
        <w:t>) is one of the most important yield-limiting plant-parasitic nematodes that affect soybeans (</w:t>
      </w:r>
      <w:r w:rsidRPr="005555E8">
        <w:rPr>
          <w:rFonts w:cstheme="minorHAnsi"/>
          <w:i/>
          <w:sz w:val="24"/>
          <w:szCs w:val="24"/>
        </w:rPr>
        <w:t>Glycine max</w:t>
      </w:r>
      <w:r>
        <w:rPr>
          <w:rFonts w:cstheme="minorHAnsi"/>
          <w:sz w:val="24"/>
          <w:szCs w:val="24"/>
        </w:rPr>
        <w:t>) in Arkansas. One of the best management tools that farmers have is host resistance; however, limited information a</w:t>
      </w:r>
      <w:r w:rsidR="0005354E">
        <w:rPr>
          <w:rFonts w:cstheme="minorHAnsi"/>
          <w:sz w:val="24"/>
          <w:szCs w:val="24"/>
        </w:rPr>
        <w:t>b</w:t>
      </w:r>
      <w:r>
        <w:rPr>
          <w:rFonts w:cstheme="minorHAnsi"/>
          <w:sz w:val="24"/>
          <w:szCs w:val="24"/>
        </w:rPr>
        <w:t xml:space="preserve">out the host is available. The objective of this study was to evaluate a greenhouse comparison of genetically similar soybean </w:t>
      </w:r>
      <w:r w:rsidR="009D6ECA">
        <w:rPr>
          <w:rFonts w:cstheme="minorHAnsi"/>
          <w:sz w:val="24"/>
          <w:szCs w:val="24"/>
        </w:rPr>
        <w:t xml:space="preserve">seed </w:t>
      </w:r>
      <w:r>
        <w:rPr>
          <w:rFonts w:cstheme="minorHAnsi"/>
          <w:sz w:val="24"/>
          <w:szCs w:val="24"/>
        </w:rPr>
        <w:t>varieties. Soybean seeds varieties with similar genetic backgrounds, all</w:t>
      </w:r>
      <w:r w:rsidR="0083002C">
        <w:rPr>
          <w:rFonts w:cstheme="minorHAnsi"/>
          <w:sz w:val="24"/>
          <w:szCs w:val="24"/>
        </w:rPr>
        <w:t xml:space="preserve"> manufacturer</w:t>
      </w:r>
      <w:r>
        <w:rPr>
          <w:rFonts w:cstheme="minorHAnsi"/>
          <w:sz w:val="24"/>
          <w:szCs w:val="24"/>
        </w:rPr>
        <w:t xml:space="preserve"> claimed</w:t>
      </w:r>
      <w:r w:rsidR="0083002C">
        <w:rPr>
          <w:rFonts w:cstheme="minorHAnsi"/>
          <w:sz w:val="24"/>
          <w:szCs w:val="24"/>
        </w:rPr>
        <w:t xml:space="preserve"> to be moderately resistant to root-knot nematodes, along with one susceptible check (Delta Grow 4880) and one resistant check (Forrest) were used to test nematode resistance and egg reproduction. Plants were planted in a randomized complete block design with five reps and artificially inoculated with 5,000 eggs per plant. Soybeans were rated at 48 days after inoculation, roots were processed to determine eggs per gram. Pioneer P45A45L, Pioneer P43A42X, Pioneer P46T59R and Forrest all were statistically different when compared to the susceptible check (Delta Grow 4880) for root gall ratings; P45A29L and Pioneer P43A42Z were the only two with significant differences in egg/gram root and egg reproduction factor. These varieties were confirmed to be moderately resistant when compared to the resistant check and would be good options for farmers</w:t>
      </w:r>
      <w:r w:rsidR="00A07323">
        <w:rPr>
          <w:rFonts w:cstheme="minorHAnsi"/>
          <w:sz w:val="24"/>
          <w:szCs w:val="24"/>
        </w:rPr>
        <w:t>’</w:t>
      </w:r>
      <w:r w:rsidR="0083002C">
        <w:rPr>
          <w:rFonts w:cstheme="minorHAnsi"/>
          <w:sz w:val="24"/>
          <w:szCs w:val="24"/>
        </w:rPr>
        <w:t xml:space="preserve"> fields with damaging populations of root-knot nematodes.</w:t>
      </w:r>
    </w:p>
    <w:p w14:paraId="3D3D6639" w14:textId="11AB8448" w:rsidR="00FB6E2F" w:rsidRDefault="00FB6E2F" w:rsidP="00E67597">
      <w:pPr>
        <w:rPr>
          <w:rFonts w:cstheme="minorHAnsi"/>
          <w:sz w:val="24"/>
          <w:szCs w:val="24"/>
        </w:rPr>
      </w:pPr>
      <w:r w:rsidRPr="00FB6E2F">
        <w:rPr>
          <w:rFonts w:cstheme="minorHAnsi"/>
          <w:noProof/>
          <w:sz w:val="24"/>
          <w:szCs w:val="24"/>
        </w:rPr>
        <w:drawing>
          <wp:inline distT="0" distB="0" distL="0" distR="0" wp14:anchorId="5F2E6769" wp14:editId="523CA47A">
            <wp:extent cx="3149469" cy="2788432"/>
            <wp:effectExtent l="0" t="0" r="0" b="0"/>
            <wp:docPr id="3" name="Picture 3" descr="C:\Users\DYoung\Documents\SSC-Science Fairs\SWEARSEF\2020 Alyssa Butler 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Young\Documents\SSC-Science Fairs\SWEARSEF\2020 Alyssa Butler phot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97973" cy="2831376"/>
                    </a:xfrm>
                    <a:prstGeom prst="rect">
                      <a:avLst/>
                    </a:prstGeom>
                    <a:noFill/>
                    <a:ln>
                      <a:noFill/>
                    </a:ln>
                  </pic:spPr>
                </pic:pic>
              </a:graphicData>
            </a:graphic>
          </wp:inline>
        </w:drawing>
      </w:r>
      <w:r>
        <w:rPr>
          <w:rFonts w:cstheme="minorHAnsi"/>
          <w:sz w:val="24"/>
          <w:szCs w:val="24"/>
        </w:rPr>
        <w:t xml:space="preserve"> Alyssa Butler, 2020 State Science and Engineering Fair Soybean Science Challenge First Place Winner.</w:t>
      </w:r>
    </w:p>
    <w:p w14:paraId="277E9668" w14:textId="2D8B2F92" w:rsidR="004E28FB" w:rsidRDefault="00673640" w:rsidP="00E67597">
      <w:pPr>
        <w:rPr>
          <w:rFonts w:cstheme="minorHAnsi"/>
          <w:noProof/>
          <w:sz w:val="24"/>
          <w:szCs w:val="24"/>
        </w:rPr>
      </w:pPr>
      <w:r>
        <w:rPr>
          <w:rFonts w:cstheme="minorHAnsi"/>
          <w:noProof/>
          <w:sz w:val="24"/>
          <w:szCs w:val="24"/>
        </w:rPr>
        <w:lastRenderedPageBreak/>
        <w:t xml:space="preserve"> </w:t>
      </w:r>
      <w:r w:rsidR="00FB6E2F" w:rsidRPr="00FB6E2F">
        <w:rPr>
          <w:rFonts w:cstheme="minorHAnsi"/>
          <w:noProof/>
          <w:sz w:val="24"/>
          <w:szCs w:val="24"/>
        </w:rPr>
        <w:drawing>
          <wp:inline distT="0" distB="0" distL="0" distR="0" wp14:anchorId="0A3F1631" wp14:editId="247141F7">
            <wp:extent cx="2952750" cy="3733896"/>
            <wp:effectExtent l="0" t="0" r="0" b="0"/>
            <wp:docPr id="2" name="Picture 2" descr="C:\Users\DYoung\Documents\SSC-Science Fairs\SWEARSEF\Carly Bokker phot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Young\Documents\SSC-Science Fairs\SWEARSEF\Carly Bokker photo.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83851" cy="3773225"/>
                    </a:xfrm>
                    <a:prstGeom prst="rect">
                      <a:avLst/>
                    </a:prstGeom>
                    <a:noFill/>
                    <a:ln>
                      <a:noFill/>
                    </a:ln>
                  </pic:spPr>
                </pic:pic>
              </a:graphicData>
            </a:graphic>
          </wp:inline>
        </w:drawing>
      </w:r>
      <w:r w:rsidR="00FB6E2F">
        <w:rPr>
          <w:rFonts w:cstheme="minorHAnsi"/>
          <w:noProof/>
          <w:sz w:val="24"/>
          <w:szCs w:val="24"/>
        </w:rPr>
        <w:t xml:space="preserve"> Carly Bokker, Teacher-Mentor</w:t>
      </w:r>
    </w:p>
    <w:p w14:paraId="1BC443C1" w14:textId="1DE4F200" w:rsidR="00673640" w:rsidRPr="004E28FB" w:rsidRDefault="00673640" w:rsidP="00E67597">
      <w:pPr>
        <w:rPr>
          <w:rFonts w:cstheme="minorHAnsi"/>
          <w:sz w:val="24"/>
          <w:szCs w:val="24"/>
        </w:rPr>
      </w:pPr>
    </w:p>
    <w:sectPr w:rsidR="00673640" w:rsidRPr="004E28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597"/>
    <w:rsid w:val="0005354E"/>
    <w:rsid w:val="000B7D1B"/>
    <w:rsid w:val="001C5156"/>
    <w:rsid w:val="002C6EBC"/>
    <w:rsid w:val="002D4DA0"/>
    <w:rsid w:val="00351C3B"/>
    <w:rsid w:val="0036569E"/>
    <w:rsid w:val="00407D20"/>
    <w:rsid w:val="004825B5"/>
    <w:rsid w:val="004D4F51"/>
    <w:rsid w:val="004E28FB"/>
    <w:rsid w:val="005555E8"/>
    <w:rsid w:val="006460E9"/>
    <w:rsid w:val="00647417"/>
    <w:rsid w:val="00673640"/>
    <w:rsid w:val="006B62DD"/>
    <w:rsid w:val="00771FFB"/>
    <w:rsid w:val="00783E87"/>
    <w:rsid w:val="007D146C"/>
    <w:rsid w:val="0080130E"/>
    <w:rsid w:val="0083002C"/>
    <w:rsid w:val="008809A9"/>
    <w:rsid w:val="0088560D"/>
    <w:rsid w:val="008F212E"/>
    <w:rsid w:val="009D6ECA"/>
    <w:rsid w:val="00A07323"/>
    <w:rsid w:val="00A83789"/>
    <w:rsid w:val="00A97B97"/>
    <w:rsid w:val="00AB330A"/>
    <w:rsid w:val="00AE12BC"/>
    <w:rsid w:val="00B43B9E"/>
    <w:rsid w:val="00C03CFD"/>
    <w:rsid w:val="00C11037"/>
    <w:rsid w:val="00C4040F"/>
    <w:rsid w:val="00C65F6E"/>
    <w:rsid w:val="00CA3549"/>
    <w:rsid w:val="00CD697E"/>
    <w:rsid w:val="00D03B65"/>
    <w:rsid w:val="00D8093C"/>
    <w:rsid w:val="00E67597"/>
    <w:rsid w:val="00E94D2A"/>
    <w:rsid w:val="00F11017"/>
    <w:rsid w:val="00F770CC"/>
    <w:rsid w:val="00FA43AA"/>
    <w:rsid w:val="00FB6E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00874"/>
  <w15:chartTrackingRefBased/>
  <w15:docId w15:val="{C4FE6A2B-EF87-4092-839C-FEFBE9F41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146C"/>
    <w:rPr>
      <w:color w:val="0563C1" w:themeColor="hyperlink"/>
      <w:u w:val="single"/>
    </w:rPr>
  </w:style>
  <w:style w:type="paragraph" w:styleId="NormalWeb">
    <w:name w:val="Normal (Web)"/>
    <w:basedOn w:val="Normal"/>
    <w:uiPriority w:val="99"/>
    <w:semiHidden/>
    <w:unhideWhenUsed/>
    <w:rsid w:val="00F770C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D4F51"/>
  </w:style>
  <w:style w:type="character" w:customStyle="1" w:styleId="eop">
    <w:name w:val="eop"/>
    <w:basedOn w:val="DefaultParagraphFont"/>
    <w:rsid w:val="004D4F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55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young@uaex.edu" TargetMode="External"/><Relationship Id="rId5" Type="http://schemas.openxmlformats.org/officeDocument/2006/relationships/hyperlink" Target="mailto:jrobinson@uaex.edu"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4</Pages>
  <Words>987</Words>
  <Characters>5627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DYoung</dc:creator>
  <cp:keywords/>
  <dc:description/>
  <cp:lastModifiedBy>DYoung</cp:lastModifiedBy>
  <cp:revision>17</cp:revision>
  <dcterms:created xsi:type="dcterms:W3CDTF">2020-04-15T17:52:00Z</dcterms:created>
  <dcterms:modified xsi:type="dcterms:W3CDTF">2020-05-04T15:35:00Z</dcterms:modified>
</cp:coreProperties>
</file>