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2E73E" w14:textId="77777777" w:rsidR="00017991" w:rsidRPr="00BE5C40" w:rsidRDefault="00017991" w:rsidP="007822E0">
      <w:pPr>
        <w:spacing w:after="0"/>
        <w:rPr>
          <w:rFonts w:ascii="Arial" w:hAnsi="Arial"/>
          <w:sz w:val="22"/>
        </w:rPr>
      </w:pPr>
      <w:r w:rsidRPr="00BE5C40">
        <w:rPr>
          <w:rFonts w:ascii="Arial" w:hAnsi="Arial"/>
          <w:noProof/>
          <w:sz w:val="22"/>
        </w:rPr>
        <w:drawing>
          <wp:anchor distT="0" distB="0" distL="114300" distR="114300" simplePos="0" relativeHeight="251659264" behindDoc="0" locked="0" layoutInCell="1" allowOverlap="1" wp14:anchorId="7CAC2DC3" wp14:editId="746491BD">
            <wp:simplePos x="0" y="0"/>
            <wp:positionH relativeFrom="column">
              <wp:posOffset>-222738</wp:posOffset>
            </wp:positionH>
            <wp:positionV relativeFrom="paragraph">
              <wp:posOffset>-342900</wp:posOffset>
            </wp:positionV>
            <wp:extent cx="2567353" cy="49236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r-left[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7353" cy="492369"/>
                    </a:xfrm>
                    <a:prstGeom prst="rect">
                      <a:avLst/>
                    </a:prstGeom>
                  </pic:spPr>
                </pic:pic>
              </a:graphicData>
            </a:graphic>
          </wp:anchor>
        </w:drawing>
      </w:r>
    </w:p>
    <w:p w14:paraId="0300E2A7" w14:textId="77777777" w:rsidR="00243266" w:rsidRDefault="00243266" w:rsidP="007822E0">
      <w:pPr>
        <w:spacing w:after="0"/>
        <w:rPr>
          <w:rFonts w:ascii="Arial" w:hAnsi="Arial"/>
          <w:sz w:val="22"/>
        </w:rPr>
      </w:pPr>
    </w:p>
    <w:p w14:paraId="5403C049" w14:textId="77777777" w:rsidR="00243266" w:rsidRPr="00BE5C40" w:rsidRDefault="00243266" w:rsidP="007822E0">
      <w:pPr>
        <w:spacing w:after="0"/>
        <w:rPr>
          <w:rFonts w:ascii="Arial" w:hAnsi="Arial"/>
          <w:sz w:val="22"/>
        </w:rPr>
      </w:pPr>
    </w:p>
    <w:p w14:paraId="2EEDCAE4" w14:textId="77777777" w:rsidR="00017991" w:rsidRPr="00BE5C40" w:rsidRDefault="00017991" w:rsidP="007822E0">
      <w:pPr>
        <w:spacing w:after="0"/>
        <w:rPr>
          <w:rFonts w:ascii="Arial" w:hAnsi="Arial"/>
          <w:sz w:val="22"/>
        </w:rPr>
      </w:pPr>
      <w:r w:rsidRPr="00BE5C40">
        <w:rPr>
          <w:rFonts w:ascii="Arial" w:hAnsi="Arial"/>
          <w:sz w:val="22"/>
        </w:rPr>
        <w:t>By Mary Hightower</w:t>
      </w:r>
    </w:p>
    <w:p w14:paraId="738D568E" w14:textId="77777777" w:rsidR="00017991" w:rsidRPr="00BE5C40" w:rsidRDefault="00017991" w:rsidP="007822E0">
      <w:pPr>
        <w:spacing w:after="0"/>
        <w:rPr>
          <w:rFonts w:ascii="Arial" w:hAnsi="Arial"/>
          <w:sz w:val="22"/>
        </w:rPr>
      </w:pPr>
      <w:r w:rsidRPr="00BE5C40">
        <w:rPr>
          <w:rFonts w:ascii="Arial" w:hAnsi="Arial"/>
          <w:sz w:val="22"/>
        </w:rPr>
        <w:t>U of A System Division of Agriculture</w:t>
      </w:r>
    </w:p>
    <w:p w14:paraId="103E7B9A" w14:textId="77777777" w:rsidR="00017991" w:rsidRPr="00BE5C40" w:rsidRDefault="00017991" w:rsidP="007822E0">
      <w:pPr>
        <w:spacing w:after="0"/>
        <w:rPr>
          <w:rFonts w:ascii="Arial" w:hAnsi="Arial"/>
          <w:sz w:val="22"/>
        </w:rPr>
      </w:pPr>
      <w:r w:rsidRPr="00BE5C40">
        <w:rPr>
          <w:rFonts w:ascii="Arial" w:hAnsi="Arial"/>
          <w:sz w:val="22"/>
        </w:rPr>
        <w:t>Media Contact: Mary Hightower</w:t>
      </w:r>
      <w:r w:rsidRPr="00BE5C40">
        <w:rPr>
          <w:rFonts w:ascii="Arial" w:hAnsi="Arial"/>
          <w:sz w:val="22"/>
        </w:rPr>
        <w:tab/>
        <w:t>mhightower@uaex.edu</w:t>
      </w:r>
      <w:r w:rsidRPr="00BE5C40">
        <w:rPr>
          <w:rFonts w:ascii="Arial" w:hAnsi="Arial"/>
          <w:sz w:val="22"/>
        </w:rPr>
        <w:tab/>
        <w:t>501-671-2126</w:t>
      </w:r>
    </w:p>
    <w:p w14:paraId="481879B8" w14:textId="77777777" w:rsidR="00017991" w:rsidRPr="00BE5C40" w:rsidRDefault="00017991" w:rsidP="007822E0">
      <w:pPr>
        <w:spacing w:after="0"/>
        <w:rPr>
          <w:rFonts w:ascii="Arial" w:hAnsi="Arial"/>
          <w:sz w:val="22"/>
        </w:rPr>
      </w:pPr>
      <w:r>
        <w:rPr>
          <w:rFonts w:ascii="Arial" w:hAnsi="Arial"/>
          <w:sz w:val="22"/>
        </w:rPr>
        <w:t>Oct. 19</w:t>
      </w:r>
      <w:r w:rsidRPr="00BE5C40">
        <w:rPr>
          <w:rFonts w:ascii="Arial" w:hAnsi="Arial"/>
          <w:sz w:val="22"/>
        </w:rPr>
        <w:t>, 2015</w:t>
      </w:r>
    </w:p>
    <w:p w14:paraId="6E025937" w14:textId="77777777" w:rsidR="00017991" w:rsidRPr="00BE5C40" w:rsidRDefault="00017991" w:rsidP="007822E0">
      <w:pPr>
        <w:spacing w:after="0"/>
        <w:rPr>
          <w:rFonts w:ascii="Arial" w:hAnsi="Arial"/>
          <w:b/>
          <w:sz w:val="22"/>
        </w:rPr>
      </w:pPr>
    </w:p>
    <w:p w14:paraId="6B2576DC" w14:textId="77777777" w:rsidR="00017991" w:rsidRPr="00BE5C40" w:rsidRDefault="00017991" w:rsidP="007822E0">
      <w:pPr>
        <w:spacing w:after="0"/>
        <w:rPr>
          <w:rFonts w:ascii="Arial" w:hAnsi="Arial"/>
          <w:b/>
          <w:sz w:val="22"/>
        </w:rPr>
      </w:pPr>
      <w:r w:rsidRPr="00BE5C40">
        <w:rPr>
          <w:rFonts w:ascii="Arial" w:hAnsi="Arial"/>
          <w:b/>
          <w:sz w:val="22"/>
        </w:rPr>
        <w:t>Fast facts:</w:t>
      </w:r>
    </w:p>
    <w:p w14:paraId="174DB4B5" w14:textId="77777777" w:rsidR="00502F39" w:rsidRPr="007822E0" w:rsidRDefault="00502F39" w:rsidP="007822E0">
      <w:pPr>
        <w:pStyle w:val="ListParagraph"/>
        <w:numPr>
          <w:ilvl w:val="0"/>
          <w:numId w:val="2"/>
        </w:numPr>
        <w:spacing w:after="0"/>
        <w:rPr>
          <w:rFonts w:ascii="Arial" w:hAnsi="Arial"/>
          <w:sz w:val="22"/>
        </w:rPr>
      </w:pPr>
      <w:r w:rsidRPr="007822E0">
        <w:rPr>
          <w:rFonts w:ascii="Arial" w:hAnsi="Arial"/>
          <w:sz w:val="22"/>
        </w:rPr>
        <w:t xml:space="preserve">Download ‘Be Aware and Prepare: Wildfires’ fact sheet here: </w:t>
      </w:r>
      <w:hyperlink r:id="rId7" w:history="1">
        <w:r w:rsidRPr="007822E0">
          <w:rPr>
            <w:rStyle w:val="Hyperlink"/>
            <w:rFonts w:ascii="Arial" w:hAnsi="Arial"/>
            <w:sz w:val="22"/>
          </w:rPr>
          <w:t>http://www.uaex.edu/environment-nature/disaster/docs/BeAware_Wildfires.pdf</w:t>
        </w:r>
      </w:hyperlink>
      <w:r w:rsidRPr="007822E0">
        <w:rPr>
          <w:rFonts w:ascii="Arial" w:hAnsi="Arial"/>
          <w:sz w:val="22"/>
        </w:rPr>
        <w:t xml:space="preserve"> </w:t>
      </w:r>
    </w:p>
    <w:p w14:paraId="1B1A550E" w14:textId="77777777" w:rsidR="00017991" w:rsidRPr="007822E0" w:rsidRDefault="00502F39" w:rsidP="007822E0">
      <w:pPr>
        <w:pStyle w:val="ListParagraph"/>
        <w:numPr>
          <w:ilvl w:val="0"/>
          <w:numId w:val="2"/>
        </w:numPr>
        <w:spacing w:after="0"/>
        <w:rPr>
          <w:rFonts w:ascii="Arial" w:hAnsi="Arial"/>
          <w:sz w:val="22"/>
        </w:rPr>
      </w:pPr>
      <w:r w:rsidRPr="007822E0">
        <w:rPr>
          <w:rFonts w:ascii="Arial" w:hAnsi="Arial"/>
          <w:sz w:val="22"/>
        </w:rPr>
        <w:t xml:space="preserve">To check local burn bans, see </w:t>
      </w:r>
      <w:hyperlink r:id="rId8" w:history="1">
        <w:r w:rsidRPr="007822E0">
          <w:rPr>
            <w:rStyle w:val="Hyperlink"/>
            <w:rFonts w:ascii="Arial" w:hAnsi="Arial"/>
            <w:sz w:val="22"/>
          </w:rPr>
          <w:t>www.arkfireinfo.org</w:t>
        </w:r>
      </w:hyperlink>
      <w:r w:rsidRPr="007822E0">
        <w:rPr>
          <w:rFonts w:ascii="Arial" w:hAnsi="Arial"/>
          <w:sz w:val="22"/>
        </w:rPr>
        <w:t xml:space="preserve">. </w:t>
      </w:r>
    </w:p>
    <w:p w14:paraId="5C3DB0A2" w14:textId="77777777" w:rsidR="00D36870" w:rsidRPr="00D36870" w:rsidRDefault="00D36870" w:rsidP="007822E0">
      <w:pPr>
        <w:spacing w:after="0"/>
        <w:rPr>
          <w:rFonts w:ascii="Arial" w:hAnsi="Arial"/>
          <w:b/>
          <w:sz w:val="22"/>
        </w:rPr>
      </w:pPr>
    </w:p>
    <w:p w14:paraId="45AE19AF" w14:textId="28A22C8C" w:rsidR="00D36870" w:rsidRDefault="00D36870" w:rsidP="007822E0">
      <w:pPr>
        <w:spacing w:after="0"/>
        <w:rPr>
          <w:rFonts w:ascii="Arial" w:hAnsi="Arial"/>
          <w:b/>
          <w:sz w:val="22"/>
        </w:rPr>
      </w:pPr>
      <w:r>
        <w:rPr>
          <w:rFonts w:ascii="Arial" w:hAnsi="Arial"/>
          <w:b/>
          <w:sz w:val="22"/>
        </w:rPr>
        <w:t>(</w:t>
      </w:r>
      <w:r w:rsidR="00B3481C">
        <w:rPr>
          <w:rFonts w:ascii="Arial" w:hAnsi="Arial"/>
          <w:b/>
          <w:sz w:val="22"/>
        </w:rPr>
        <w:t>490 words</w:t>
      </w:r>
      <w:r>
        <w:rPr>
          <w:rFonts w:ascii="Arial" w:hAnsi="Arial"/>
          <w:b/>
          <w:sz w:val="22"/>
        </w:rPr>
        <w:t xml:space="preserve">) </w:t>
      </w:r>
    </w:p>
    <w:p w14:paraId="431C1874" w14:textId="7093D172" w:rsidR="00017991" w:rsidRPr="00D36870" w:rsidRDefault="00B3481C" w:rsidP="007822E0">
      <w:pPr>
        <w:spacing w:after="0"/>
        <w:rPr>
          <w:rFonts w:ascii="Arial" w:hAnsi="Arial"/>
          <w:b/>
          <w:sz w:val="22"/>
        </w:rPr>
      </w:pPr>
      <w:r>
        <w:rPr>
          <w:rFonts w:ascii="Arial" w:hAnsi="Arial"/>
          <w:b/>
          <w:sz w:val="22"/>
        </w:rPr>
        <w:t xml:space="preserve">Incoming </w:t>
      </w:r>
      <w:r w:rsidR="00D36870" w:rsidRPr="00D36870">
        <w:rPr>
          <w:rFonts w:ascii="Arial" w:hAnsi="Arial"/>
          <w:b/>
          <w:sz w:val="22"/>
        </w:rPr>
        <w:t>Gulf moisture may lower fire risk; rain possible Saturday</w:t>
      </w:r>
    </w:p>
    <w:p w14:paraId="27E2F7BA" w14:textId="77777777" w:rsidR="0088487C" w:rsidRDefault="0088487C" w:rsidP="007822E0">
      <w:pPr>
        <w:pStyle w:val="NormalWeb"/>
        <w:spacing w:beforeLines="0" w:afterLines="0" w:after="0"/>
        <w:rPr>
          <w:rFonts w:ascii="Arial" w:hAnsi="Arial"/>
          <w:color w:val="000000"/>
          <w:sz w:val="22"/>
          <w:szCs w:val="35"/>
        </w:rPr>
      </w:pPr>
      <w:r>
        <w:rPr>
          <w:rFonts w:ascii="Arial" w:hAnsi="Arial"/>
          <w:color w:val="000000"/>
          <w:sz w:val="22"/>
          <w:szCs w:val="35"/>
        </w:rPr>
        <w:t>(newsrooms: with sidebar: 1019Ark-FireWeather</w:t>
      </w:r>
      <w:r w:rsidR="007822E0">
        <w:rPr>
          <w:rFonts w:ascii="Arial" w:hAnsi="Arial"/>
          <w:color w:val="000000"/>
          <w:sz w:val="22"/>
          <w:szCs w:val="35"/>
        </w:rPr>
        <w:t xml:space="preserve">; with art: </w:t>
      </w:r>
      <w:r w:rsidR="007822E0" w:rsidRPr="007822E0">
        <w:rPr>
          <w:rFonts w:ascii="Arial" w:hAnsi="Arial"/>
          <w:color w:val="000000"/>
          <w:sz w:val="22"/>
          <w:szCs w:val="35"/>
        </w:rPr>
        <w:t>www.flickr.com/photos/uacescomm/21682797433</w:t>
      </w:r>
      <w:r>
        <w:rPr>
          <w:rFonts w:ascii="Arial" w:hAnsi="Arial"/>
          <w:color w:val="000000"/>
          <w:sz w:val="22"/>
          <w:szCs w:val="35"/>
        </w:rPr>
        <w:t>)</w:t>
      </w:r>
    </w:p>
    <w:p w14:paraId="49466F64" w14:textId="77777777" w:rsidR="00017991" w:rsidRDefault="00017991" w:rsidP="007822E0">
      <w:pPr>
        <w:pStyle w:val="NormalWeb"/>
        <w:spacing w:beforeLines="0" w:afterLines="0" w:after="0"/>
        <w:rPr>
          <w:rFonts w:ascii="Arial" w:hAnsi="Arial"/>
          <w:color w:val="000000"/>
          <w:sz w:val="22"/>
          <w:szCs w:val="35"/>
        </w:rPr>
      </w:pPr>
      <w:r>
        <w:rPr>
          <w:rFonts w:ascii="Arial" w:hAnsi="Arial"/>
          <w:color w:val="000000"/>
          <w:sz w:val="22"/>
          <w:szCs w:val="35"/>
        </w:rPr>
        <w:t>LITTLE ROCK – The grass is crunchy and crowded with dried leaves. The wind is blowing and the relative humidity is somewhere so</w:t>
      </w:r>
      <w:r w:rsidR="006D3481">
        <w:rPr>
          <w:rFonts w:ascii="Arial" w:hAnsi="Arial"/>
          <w:color w:val="000000"/>
          <w:sz w:val="22"/>
          <w:szCs w:val="35"/>
        </w:rPr>
        <w:t>uth of 30 percent. This is wild</w:t>
      </w:r>
      <w:r>
        <w:rPr>
          <w:rFonts w:ascii="Arial" w:hAnsi="Arial"/>
          <w:color w:val="000000"/>
          <w:sz w:val="22"/>
          <w:szCs w:val="35"/>
        </w:rPr>
        <w:t xml:space="preserve">fire weather. </w:t>
      </w:r>
    </w:p>
    <w:p w14:paraId="2E2C1A7C" w14:textId="77777777" w:rsidR="007822E0" w:rsidRDefault="007822E0" w:rsidP="007822E0">
      <w:pPr>
        <w:pStyle w:val="NormalWeb"/>
        <w:spacing w:beforeLines="0" w:afterLines="0" w:after="0"/>
        <w:rPr>
          <w:rFonts w:ascii="Arial" w:hAnsi="Arial"/>
          <w:color w:val="000000"/>
          <w:sz w:val="22"/>
          <w:szCs w:val="35"/>
        </w:rPr>
      </w:pPr>
    </w:p>
    <w:p w14:paraId="6D00C1A3" w14:textId="65D74FAC" w:rsidR="00B8195F" w:rsidRDefault="007822E0" w:rsidP="007822E0">
      <w:pPr>
        <w:pStyle w:val="NormalWeb"/>
        <w:spacing w:beforeLines="0" w:afterLines="0" w:after="0"/>
        <w:rPr>
          <w:rFonts w:ascii="Arial" w:hAnsi="Arial"/>
          <w:color w:val="000000"/>
          <w:sz w:val="22"/>
          <w:szCs w:val="35"/>
        </w:rPr>
      </w:pPr>
      <w:r>
        <w:rPr>
          <w:rFonts w:ascii="Arial" w:hAnsi="Arial"/>
          <w:color w:val="000000"/>
          <w:sz w:val="22"/>
          <w:szCs w:val="35"/>
        </w:rPr>
        <w:t>T</w:t>
      </w:r>
      <w:r w:rsidR="00017991">
        <w:rPr>
          <w:rFonts w:ascii="Arial" w:hAnsi="Arial"/>
          <w:color w:val="000000"/>
          <w:sz w:val="22"/>
          <w:szCs w:val="35"/>
        </w:rPr>
        <w:t>he National Weather Service in Little Rock issued a fire weather watch from Saturday morning into</w:t>
      </w:r>
      <w:r>
        <w:rPr>
          <w:rFonts w:ascii="Arial" w:hAnsi="Arial"/>
          <w:color w:val="000000"/>
          <w:sz w:val="22"/>
          <w:szCs w:val="35"/>
        </w:rPr>
        <w:t xml:space="preserve"> Monday</w:t>
      </w:r>
      <w:r w:rsidR="00017991">
        <w:rPr>
          <w:rFonts w:ascii="Arial" w:hAnsi="Arial"/>
          <w:color w:val="000000"/>
          <w:sz w:val="22"/>
          <w:szCs w:val="35"/>
        </w:rPr>
        <w:t xml:space="preserve">. On </w:t>
      </w:r>
      <w:r w:rsidR="00CA2DDB">
        <w:rPr>
          <w:rFonts w:ascii="Arial" w:hAnsi="Arial"/>
          <w:color w:val="000000"/>
          <w:sz w:val="22"/>
          <w:szCs w:val="35"/>
        </w:rPr>
        <w:t>Monday,</w:t>
      </w:r>
      <w:r w:rsidR="00017991">
        <w:rPr>
          <w:rFonts w:ascii="Arial" w:hAnsi="Arial"/>
          <w:color w:val="000000"/>
          <w:sz w:val="22"/>
          <w:szCs w:val="35"/>
        </w:rPr>
        <w:t xml:space="preserve"> 5</w:t>
      </w:r>
      <w:r w:rsidR="00CA2DDB">
        <w:rPr>
          <w:rFonts w:ascii="Arial" w:hAnsi="Arial"/>
          <w:color w:val="000000"/>
          <w:sz w:val="22"/>
          <w:szCs w:val="35"/>
        </w:rPr>
        <w:t>7</w:t>
      </w:r>
      <w:r w:rsidR="00017991">
        <w:rPr>
          <w:rFonts w:ascii="Arial" w:hAnsi="Arial"/>
          <w:color w:val="000000"/>
          <w:sz w:val="22"/>
          <w:szCs w:val="35"/>
        </w:rPr>
        <w:t xml:space="preserve"> of Arkansas’ 75 counties were under burn bans issued by their county judges. Wildfire danger was extreme in 40 counties; the remainder were under high fire danger. </w:t>
      </w:r>
      <w:r w:rsidR="00502F39">
        <w:rPr>
          <w:rFonts w:ascii="Arial" w:hAnsi="Arial"/>
          <w:color w:val="000000"/>
          <w:sz w:val="22"/>
          <w:szCs w:val="35"/>
        </w:rPr>
        <w:t xml:space="preserve">(See </w:t>
      </w:r>
      <w:hyperlink r:id="rId9" w:history="1">
        <w:r w:rsidR="00502F39" w:rsidRPr="00F82DAA">
          <w:rPr>
            <w:rStyle w:val="Hyperlink"/>
            <w:rFonts w:ascii="Arial" w:hAnsi="Arial"/>
            <w:sz w:val="22"/>
            <w:szCs w:val="35"/>
          </w:rPr>
          <w:t>www.arkfireinfo.org</w:t>
        </w:r>
      </w:hyperlink>
      <w:r w:rsidR="00502F39">
        <w:rPr>
          <w:rFonts w:ascii="Arial" w:hAnsi="Arial"/>
          <w:color w:val="000000"/>
          <w:sz w:val="22"/>
          <w:szCs w:val="35"/>
        </w:rPr>
        <w:t xml:space="preserve"> to check local burn band/wildfire danger status)</w:t>
      </w:r>
    </w:p>
    <w:p w14:paraId="51118C11" w14:textId="77777777" w:rsidR="007822E0" w:rsidRDefault="007822E0" w:rsidP="007822E0">
      <w:pPr>
        <w:pStyle w:val="NormalWeb"/>
        <w:spacing w:beforeLines="0" w:afterLines="0" w:after="0"/>
        <w:rPr>
          <w:rFonts w:ascii="Arial" w:hAnsi="Arial"/>
          <w:color w:val="000000"/>
          <w:sz w:val="22"/>
          <w:szCs w:val="35"/>
        </w:rPr>
      </w:pPr>
    </w:p>
    <w:p w14:paraId="70AED60A" w14:textId="77777777" w:rsidR="009155C5" w:rsidRDefault="00593089" w:rsidP="007822E0">
      <w:pPr>
        <w:pStyle w:val="NormalWeb"/>
        <w:spacing w:before="2" w:after="2"/>
        <w:rPr>
          <w:rFonts w:ascii="Arial" w:hAnsi="Arial"/>
          <w:color w:val="000000"/>
          <w:sz w:val="22"/>
          <w:szCs w:val="35"/>
        </w:rPr>
      </w:pPr>
      <w:r>
        <w:rPr>
          <w:rFonts w:ascii="Arial" w:hAnsi="Arial"/>
          <w:color w:val="000000"/>
          <w:sz w:val="22"/>
          <w:szCs w:val="35"/>
        </w:rPr>
        <w:t xml:space="preserve">The Arkansas Forestry Commission reported that as of Oct. 15, </w:t>
      </w:r>
      <w:r w:rsidRPr="00593089">
        <w:rPr>
          <w:rFonts w:ascii="Arial" w:hAnsi="Arial"/>
          <w:color w:val="000000"/>
          <w:sz w:val="22"/>
          <w:szCs w:val="35"/>
        </w:rPr>
        <w:t xml:space="preserve">12,732 acres have burned in Arkansas, at </w:t>
      </w:r>
      <w:r>
        <w:rPr>
          <w:rFonts w:ascii="Arial" w:hAnsi="Arial"/>
          <w:color w:val="000000"/>
          <w:sz w:val="22"/>
          <w:szCs w:val="35"/>
        </w:rPr>
        <w:t xml:space="preserve">996 reported wildfires, so far this year. </w:t>
      </w:r>
    </w:p>
    <w:p w14:paraId="7E562F5F" w14:textId="77777777" w:rsidR="007822E0" w:rsidRDefault="007822E0" w:rsidP="007822E0">
      <w:pPr>
        <w:pStyle w:val="NormalWeb"/>
        <w:spacing w:before="2" w:after="2"/>
        <w:rPr>
          <w:rFonts w:ascii="Arial" w:hAnsi="Arial"/>
          <w:color w:val="000000"/>
          <w:sz w:val="22"/>
          <w:szCs w:val="35"/>
        </w:rPr>
      </w:pPr>
    </w:p>
    <w:p w14:paraId="4B644586" w14:textId="77777777" w:rsidR="009155C5" w:rsidRPr="007822E0" w:rsidRDefault="009155C5" w:rsidP="007822E0">
      <w:pPr>
        <w:pStyle w:val="NormalWeb"/>
        <w:spacing w:beforeLines="0" w:afterLines="0" w:after="0"/>
        <w:rPr>
          <w:rFonts w:ascii="Arial" w:hAnsi="Arial"/>
          <w:color w:val="000000"/>
          <w:sz w:val="22"/>
          <w:szCs w:val="35"/>
        </w:rPr>
      </w:pPr>
      <w:r w:rsidRPr="007822E0">
        <w:rPr>
          <w:rFonts w:ascii="Arial" w:hAnsi="Arial"/>
          <w:color w:val="000000"/>
          <w:sz w:val="22"/>
          <w:szCs w:val="35"/>
        </w:rPr>
        <w:t xml:space="preserve">The good news, according to Joe </w:t>
      </w:r>
      <w:proofErr w:type="spellStart"/>
      <w:r w:rsidRPr="007822E0">
        <w:rPr>
          <w:rFonts w:ascii="Arial" w:hAnsi="Arial"/>
          <w:color w:val="000000"/>
          <w:sz w:val="22"/>
          <w:szCs w:val="35"/>
        </w:rPr>
        <w:t>Goudsward</w:t>
      </w:r>
      <w:proofErr w:type="spellEnd"/>
      <w:r w:rsidRPr="007822E0">
        <w:rPr>
          <w:rFonts w:ascii="Arial" w:hAnsi="Arial"/>
          <w:color w:val="000000"/>
          <w:sz w:val="22"/>
          <w:szCs w:val="35"/>
        </w:rPr>
        <w:t>, senior forecaster/incident meteorologist for the National Weather Service at Little Rock, that the state should “moisten up on Tuesday.”</w:t>
      </w:r>
    </w:p>
    <w:p w14:paraId="60CC02D0" w14:textId="77777777" w:rsidR="00B150A8" w:rsidRDefault="009D1883" w:rsidP="007822E0">
      <w:pPr>
        <w:pStyle w:val="NormalWeb"/>
        <w:spacing w:beforeLines="0" w:afterLines="0" w:after="0"/>
        <w:rPr>
          <w:rFonts w:ascii="Arial" w:hAnsi="Arial"/>
          <w:color w:val="000000"/>
          <w:sz w:val="22"/>
          <w:szCs w:val="35"/>
        </w:rPr>
      </w:pPr>
      <w:r w:rsidRPr="007822E0">
        <w:rPr>
          <w:rFonts w:ascii="Arial" w:hAnsi="Arial"/>
          <w:color w:val="000000"/>
          <w:sz w:val="22"/>
          <w:szCs w:val="35"/>
        </w:rPr>
        <w:t>“We’re going to have southwesterly winds pulling moisture from the Gulf, but we may not see precipitation until Saturday,” he said</w:t>
      </w:r>
      <w:r w:rsidR="007822E0">
        <w:rPr>
          <w:rFonts w:ascii="Arial" w:hAnsi="Arial"/>
          <w:color w:val="000000"/>
          <w:sz w:val="22"/>
          <w:szCs w:val="35"/>
        </w:rPr>
        <w:t xml:space="preserve"> on Sunday</w:t>
      </w:r>
      <w:r w:rsidRPr="007822E0">
        <w:rPr>
          <w:rFonts w:ascii="Arial" w:hAnsi="Arial"/>
          <w:color w:val="000000"/>
          <w:sz w:val="22"/>
          <w:szCs w:val="35"/>
        </w:rPr>
        <w:t xml:space="preserve">. </w:t>
      </w:r>
      <w:r w:rsidR="00115B25" w:rsidRPr="007822E0">
        <w:rPr>
          <w:rFonts w:ascii="Arial" w:hAnsi="Arial"/>
          <w:color w:val="000000"/>
          <w:sz w:val="22"/>
          <w:szCs w:val="35"/>
        </w:rPr>
        <w:t>However, until then, “</w:t>
      </w:r>
      <w:r w:rsidRPr="007822E0">
        <w:rPr>
          <w:rFonts w:ascii="Arial" w:hAnsi="Arial"/>
          <w:color w:val="000000"/>
          <w:sz w:val="22"/>
          <w:szCs w:val="35"/>
        </w:rPr>
        <w:t>we will see dew points increase.</w:t>
      </w:r>
      <w:r w:rsidR="00B150A8" w:rsidRPr="007822E0">
        <w:rPr>
          <w:rFonts w:ascii="Arial" w:hAnsi="Arial"/>
          <w:color w:val="000000"/>
          <w:sz w:val="22"/>
          <w:szCs w:val="35"/>
        </w:rPr>
        <w:t>”</w:t>
      </w:r>
    </w:p>
    <w:p w14:paraId="0D94DD4D" w14:textId="77777777" w:rsidR="007822E0" w:rsidRPr="007822E0" w:rsidRDefault="007822E0" w:rsidP="007822E0">
      <w:pPr>
        <w:pStyle w:val="NormalWeb"/>
        <w:spacing w:beforeLines="0" w:afterLines="0" w:after="0"/>
        <w:rPr>
          <w:rFonts w:ascii="Arial" w:hAnsi="Arial"/>
          <w:color w:val="000000"/>
          <w:sz w:val="22"/>
          <w:szCs w:val="35"/>
        </w:rPr>
      </w:pPr>
    </w:p>
    <w:p w14:paraId="22FA907E" w14:textId="77777777" w:rsidR="00115B25" w:rsidRDefault="00B150A8" w:rsidP="007822E0">
      <w:pPr>
        <w:pStyle w:val="NormalWeb"/>
        <w:spacing w:before="2" w:after="2"/>
        <w:rPr>
          <w:rFonts w:ascii="Arial" w:hAnsi="Arial"/>
          <w:color w:val="000000"/>
          <w:sz w:val="22"/>
          <w:szCs w:val="35"/>
        </w:rPr>
      </w:pPr>
      <w:proofErr w:type="spellStart"/>
      <w:r w:rsidRPr="007822E0">
        <w:rPr>
          <w:rFonts w:ascii="Arial" w:hAnsi="Arial"/>
          <w:color w:val="000000"/>
          <w:sz w:val="22"/>
          <w:szCs w:val="35"/>
        </w:rPr>
        <w:t>Goudsward</w:t>
      </w:r>
      <w:proofErr w:type="spellEnd"/>
      <w:r w:rsidRPr="007822E0">
        <w:rPr>
          <w:rFonts w:ascii="Arial" w:hAnsi="Arial"/>
          <w:color w:val="000000"/>
          <w:sz w:val="22"/>
          <w:szCs w:val="35"/>
        </w:rPr>
        <w:t xml:space="preserve"> said </w:t>
      </w:r>
      <w:r w:rsidR="00115B25" w:rsidRPr="007822E0">
        <w:rPr>
          <w:rFonts w:ascii="Arial" w:hAnsi="Arial"/>
          <w:color w:val="000000"/>
          <w:sz w:val="22"/>
          <w:szCs w:val="35"/>
        </w:rPr>
        <w:t>“this is normally a wet time of year for us. December, January and February is our normal fire season for Arkansas.”</w:t>
      </w:r>
      <w:r w:rsidR="00115B25">
        <w:rPr>
          <w:rFonts w:ascii="Arial" w:hAnsi="Arial"/>
          <w:color w:val="000000"/>
          <w:sz w:val="22"/>
          <w:szCs w:val="35"/>
        </w:rPr>
        <w:t xml:space="preserve"> </w:t>
      </w:r>
    </w:p>
    <w:p w14:paraId="0185EA20" w14:textId="77777777" w:rsidR="007822E0" w:rsidRDefault="007822E0" w:rsidP="007822E0">
      <w:pPr>
        <w:pStyle w:val="NormalWeb"/>
        <w:spacing w:beforeLines="0" w:afterLines="0" w:after="0"/>
        <w:rPr>
          <w:rFonts w:ascii="Arial" w:hAnsi="Arial"/>
          <w:b/>
          <w:color w:val="000000"/>
          <w:sz w:val="22"/>
          <w:szCs w:val="35"/>
        </w:rPr>
      </w:pPr>
    </w:p>
    <w:p w14:paraId="09737185" w14:textId="77777777" w:rsidR="009F7291" w:rsidRPr="00E632CE" w:rsidRDefault="00E632CE" w:rsidP="007822E0">
      <w:pPr>
        <w:pStyle w:val="NormalWeb"/>
        <w:spacing w:beforeLines="0" w:afterLines="0" w:after="0"/>
        <w:rPr>
          <w:rFonts w:ascii="Arial" w:hAnsi="Arial"/>
          <w:b/>
          <w:color w:val="000000"/>
          <w:sz w:val="22"/>
          <w:szCs w:val="35"/>
        </w:rPr>
      </w:pPr>
      <w:r w:rsidRPr="00E632CE">
        <w:rPr>
          <w:rFonts w:ascii="Arial" w:hAnsi="Arial"/>
          <w:b/>
          <w:color w:val="000000"/>
          <w:sz w:val="22"/>
          <w:szCs w:val="35"/>
        </w:rPr>
        <w:t>Preventing wildfires</w:t>
      </w:r>
    </w:p>
    <w:p w14:paraId="2CD6AF05" w14:textId="77777777" w:rsidR="00E632CE" w:rsidRDefault="009F7291" w:rsidP="007822E0">
      <w:pPr>
        <w:pStyle w:val="NormalWeb"/>
        <w:spacing w:beforeLines="0" w:afterLines="0" w:after="0"/>
        <w:rPr>
          <w:rFonts w:ascii="Arial" w:hAnsi="Arial"/>
          <w:color w:val="000000"/>
          <w:sz w:val="22"/>
          <w:szCs w:val="35"/>
        </w:rPr>
      </w:pPr>
      <w:r>
        <w:rPr>
          <w:rFonts w:ascii="Arial" w:hAnsi="Arial"/>
          <w:color w:val="000000"/>
          <w:sz w:val="22"/>
          <w:szCs w:val="35"/>
        </w:rPr>
        <w:t>When everything is so dry, “it only takes one spark</w:t>
      </w:r>
      <w:r w:rsidR="00E632CE">
        <w:rPr>
          <w:rFonts w:ascii="Arial" w:hAnsi="Arial"/>
          <w:color w:val="000000"/>
          <w:sz w:val="22"/>
          <w:szCs w:val="35"/>
        </w:rPr>
        <w:t xml:space="preserve">,” said </w:t>
      </w:r>
      <w:r w:rsidR="00B8195F">
        <w:rPr>
          <w:rFonts w:ascii="Arial" w:hAnsi="Arial"/>
          <w:color w:val="000000"/>
          <w:sz w:val="22"/>
          <w:szCs w:val="35"/>
        </w:rPr>
        <w:t xml:space="preserve">Tamara Walkingstick, extension forester </w:t>
      </w:r>
      <w:r w:rsidR="00E632CE">
        <w:rPr>
          <w:rFonts w:ascii="Arial" w:hAnsi="Arial"/>
          <w:color w:val="000000"/>
          <w:sz w:val="22"/>
          <w:szCs w:val="35"/>
        </w:rPr>
        <w:t xml:space="preserve">for the University of Arkansas System Division of Agriculture </w:t>
      </w:r>
      <w:r w:rsidR="00B8195F">
        <w:rPr>
          <w:rFonts w:ascii="Arial" w:hAnsi="Arial"/>
          <w:color w:val="000000"/>
          <w:sz w:val="22"/>
          <w:szCs w:val="35"/>
        </w:rPr>
        <w:t>and associate director of the Arkansa</w:t>
      </w:r>
      <w:r>
        <w:rPr>
          <w:rFonts w:ascii="Arial" w:hAnsi="Arial"/>
          <w:color w:val="000000"/>
          <w:sz w:val="22"/>
          <w:szCs w:val="35"/>
        </w:rPr>
        <w:t>s</w:t>
      </w:r>
      <w:r w:rsidR="00E632CE">
        <w:rPr>
          <w:rFonts w:ascii="Arial" w:hAnsi="Arial"/>
          <w:color w:val="000000"/>
          <w:sz w:val="22"/>
          <w:szCs w:val="35"/>
        </w:rPr>
        <w:t xml:space="preserve"> Forest Resources Center. </w:t>
      </w:r>
    </w:p>
    <w:p w14:paraId="43051E88" w14:textId="77777777" w:rsidR="00E632CE" w:rsidRDefault="00E632CE" w:rsidP="007822E0">
      <w:pPr>
        <w:pStyle w:val="NormalWeb"/>
        <w:spacing w:beforeLines="0" w:afterLines="0" w:after="0"/>
        <w:rPr>
          <w:rFonts w:ascii="Arial" w:hAnsi="Arial"/>
          <w:color w:val="000000"/>
          <w:sz w:val="22"/>
          <w:szCs w:val="35"/>
        </w:rPr>
      </w:pPr>
    </w:p>
    <w:p w14:paraId="36712315" w14:textId="77777777" w:rsidR="00502F39" w:rsidRDefault="00E632CE" w:rsidP="007822E0">
      <w:pPr>
        <w:pStyle w:val="NormalWeb"/>
        <w:spacing w:beforeLines="0" w:afterLines="0" w:after="0"/>
        <w:rPr>
          <w:rFonts w:ascii="Arial" w:hAnsi="Arial"/>
          <w:color w:val="000000"/>
          <w:sz w:val="22"/>
          <w:szCs w:val="35"/>
        </w:rPr>
      </w:pPr>
      <w:r>
        <w:rPr>
          <w:rFonts w:ascii="Arial" w:hAnsi="Arial"/>
          <w:color w:val="000000"/>
          <w:sz w:val="22"/>
          <w:szCs w:val="35"/>
        </w:rPr>
        <w:t>While most people think about campfires</w:t>
      </w:r>
      <w:r w:rsidR="001C2CF8">
        <w:rPr>
          <w:rFonts w:ascii="Arial" w:hAnsi="Arial"/>
          <w:color w:val="000000"/>
          <w:sz w:val="22"/>
          <w:szCs w:val="35"/>
        </w:rPr>
        <w:t xml:space="preserve"> as culprits</w:t>
      </w:r>
      <w:r>
        <w:rPr>
          <w:rFonts w:ascii="Arial" w:hAnsi="Arial"/>
          <w:color w:val="000000"/>
          <w:sz w:val="22"/>
          <w:szCs w:val="35"/>
        </w:rPr>
        <w:t>, wildfires can be caused by</w:t>
      </w:r>
      <w:r w:rsidR="00502F39">
        <w:rPr>
          <w:rFonts w:ascii="Arial" w:hAnsi="Arial"/>
          <w:color w:val="000000"/>
          <w:sz w:val="22"/>
          <w:szCs w:val="35"/>
        </w:rPr>
        <w:t xml:space="preserve"> otherwise automatic or innocuous actions, like flicking cigarette ashes, or even parking a car with a hot ex</w:t>
      </w:r>
      <w:r w:rsidR="00D36870">
        <w:rPr>
          <w:rFonts w:ascii="Arial" w:hAnsi="Arial"/>
          <w:color w:val="000000"/>
          <w:sz w:val="22"/>
          <w:szCs w:val="35"/>
        </w:rPr>
        <w:t>h</w:t>
      </w:r>
      <w:r w:rsidR="00502F39">
        <w:rPr>
          <w:rFonts w:ascii="Arial" w:hAnsi="Arial"/>
          <w:color w:val="000000"/>
          <w:sz w:val="22"/>
          <w:szCs w:val="35"/>
        </w:rPr>
        <w:t xml:space="preserve">aust pipe in tall grass. </w:t>
      </w:r>
    </w:p>
    <w:p w14:paraId="2D5BAC5B" w14:textId="77777777" w:rsidR="007822E0" w:rsidRDefault="007822E0" w:rsidP="007822E0">
      <w:pPr>
        <w:pStyle w:val="NormalWeb"/>
        <w:spacing w:beforeLines="0" w:afterLines="0" w:after="0"/>
        <w:rPr>
          <w:rFonts w:ascii="Arial" w:hAnsi="Arial"/>
          <w:color w:val="000000"/>
          <w:sz w:val="22"/>
          <w:szCs w:val="35"/>
        </w:rPr>
      </w:pPr>
    </w:p>
    <w:p w14:paraId="30EFDCBA" w14:textId="77777777" w:rsidR="00502F39" w:rsidRDefault="00502F39" w:rsidP="007822E0">
      <w:pPr>
        <w:pStyle w:val="NormalWeb"/>
        <w:spacing w:beforeLines="0" w:afterLines="0" w:after="0"/>
        <w:rPr>
          <w:rFonts w:ascii="Arial" w:hAnsi="Arial"/>
          <w:color w:val="000000"/>
          <w:sz w:val="22"/>
          <w:szCs w:val="35"/>
        </w:rPr>
      </w:pPr>
      <w:r>
        <w:rPr>
          <w:rFonts w:ascii="Arial" w:hAnsi="Arial"/>
          <w:color w:val="000000"/>
          <w:sz w:val="22"/>
          <w:szCs w:val="35"/>
        </w:rPr>
        <w:t xml:space="preserve">“I </w:t>
      </w:r>
      <w:r w:rsidRPr="00017991">
        <w:rPr>
          <w:rFonts w:ascii="Arial" w:hAnsi="Arial"/>
          <w:color w:val="000000"/>
          <w:sz w:val="22"/>
          <w:szCs w:val="35"/>
        </w:rPr>
        <w:t>saw a drive</w:t>
      </w:r>
      <w:r>
        <w:rPr>
          <w:rFonts w:ascii="Arial" w:hAnsi="Arial"/>
          <w:color w:val="000000"/>
          <w:sz w:val="22"/>
          <w:szCs w:val="35"/>
        </w:rPr>
        <w:t>r</w:t>
      </w:r>
      <w:r w:rsidRPr="00017991">
        <w:rPr>
          <w:rFonts w:ascii="Arial" w:hAnsi="Arial"/>
          <w:color w:val="000000"/>
          <w:sz w:val="22"/>
          <w:szCs w:val="35"/>
        </w:rPr>
        <w:t xml:space="preserve"> this</w:t>
      </w:r>
      <w:r>
        <w:rPr>
          <w:rFonts w:ascii="Arial" w:hAnsi="Arial"/>
          <w:color w:val="000000"/>
          <w:sz w:val="22"/>
          <w:szCs w:val="35"/>
        </w:rPr>
        <w:t xml:space="preserve"> morning toss out a cigarette,” she said. “It c</w:t>
      </w:r>
      <w:r w:rsidRPr="00017991">
        <w:rPr>
          <w:rFonts w:ascii="Arial" w:hAnsi="Arial"/>
          <w:color w:val="000000"/>
          <w:sz w:val="22"/>
          <w:szCs w:val="35"/>
        </w:rPr>
        <w:t>ould easily have started a fire if he'd thrown it toward the side of the road.</w:t>
      </w:r>
      <w:r>
        <w:rPr>
          <w:rFonts w:ascii="Arial" w:hAnsi="Arial"/>
          <w:color w:val="000000"/>
          <w:sz w:val="22"/>
          <w:szCs w:val="35"/>
        </w:rPr>
        <w:t>”</w:t>
      </w:r>
    </w:p>
    <w:p w14:paraId="7CF391DA" w14:textId="77777777" w:rsidR="007822E0" w:rsidRDefault="007822E0" w:rsidP="007822E0">
      <w:pPr>
        <w:pStyle w:val="NormalWeb"/>
        <w:spacing w:beforeLines="0" w:afterLines="0" w:after="0"/>
        <w:rPr>
          <w:rFonts w:ascii="Arial" w:hAnsi="Arial"/>
          <w:color w:val="000000"/>
          <w:sz w:val="22"/>
          <w:szCs w:val="35"/>
        </w:rPr>
      </w:pPr>
    </w:p>
    <w:p w14:paraId="272F4093" w14:textId="77777777" w:rsidR="00502F39" w:rsidRDefault="00502F39" w:rsidP="007822E0">
      <w:pPr>
        <w:pStyle w:val="NormalWeb"/>
        <w:spacing w:beforeLines="0" w:afterLines="0" w:after="0"/>
        <w:rPr>
          <w:rFonts w:ascii="Arial" w:hAnsi="Arial"/>
          <w:color w:val="000000"/>
          <w:sz w:val="22"/>
          <w:szCs w:val="35"/>
        </w:rPr>
      </w:pPr>
      <w:r>
        <w:rPr>
          <w:rFonts w:ascii="Arial" w:hAnsi="Arial"/>
          <w:color w:val="000000"/>
          <w:sz w:val="22"/>
          <w:szCs w:val="35"/>
        </w:rPr>
        <w:t xml:space="preserve">Fires can also be started by the sparks thrown when mower and bush hog blades strike rocks. </w:t>
      </w:r>
      <w:r w:rsidRPr="00017991">
        <w:rPr>
          <w:rFonts w:ascii="Arial" w:hAnsi="Arial"/>
          <w:color w:val="000000"/>
          <w:sz w:val="22"/>
          <w:szCs w:val="35"/>
        </w:rPr>
        <w:t> </w:t>
      </w:r>
    </w:p>
    <w:p w14:paraId="5ACCFBED" w14:textId="77777777" w:rsidR="00502F39" w:rsidRDefault="00502F39" w:rsidP="007822E0">
      <w:pPr>
        <w:pStyle w:val="NormalWeb"/>
        <w:spacing w:beforeLines="0" w:afterLines="0" w:after="0"/>
        <w:rPr>
          <w:rFonts w:ascii="Arial" w:hAnsi="Arial"/>
          <w:color w:val="000000"/>
          <w:sz w:val="22"/>
          <w:szCs w:val="35"/>
        </w:rPr>
      </w:pPr>
      <w:r>
        <w:rPr>
          <w:rFonts w:ascii="Arial" w:hAnsi="Arial"/>
          <w:color w:val="000000"/>
          <w:sz w:val="22"/>
          <w:szCs w:val="35"/>
        </w:rPr>
        <w:lastRenderedPageBreak/>
        <w:t xml:space="preserve">“Homeowners should be cautious using charcoal or other open flame grills and they might reconsider using that fire pit in the backyard,” Walkingstick said. “And absolutely no trash burning.” </w:t>
      </w:r>
    </w:p>
    <w:p w14:paraId="04E9999A" w14:textId="77777777" w:rsidR="007822E0" w:rsidRDefault="007822E0" w:rsidP="007822E0">
      <w:pPr>
        <w:pStyle w:val="NormalWeb"/>
        <w:spacing w:beforeLines="0" w:afterLines="0" w:after="0"/>
        <w:rPr>
          <w:rFonts w:ascii="Arial" w:hAnsi="Arial"/>
          <w:color w:val="000000"/>
          <w:sz w:val="22"/>
          <w:szCs w:val="35"/>
        </w:rPr>
      </w:pPr>
    </w:p>
    <w:p w14:paraId="10B66F02" w14:textId="77777777" w:rsidR="00502F39" w:rsidRDefault="00502F39" w:rsidP="007822E0">
      <w:pPr>
        <w:pStyle w:val="NormalWeb"/>
        <w:spacing w:beforeLines="0" w:afterLines="0" w:after="0"/>
        <w:rPr>
          <w:rFonts w:ascii="Arial" w:hAnsi="Arial"/>
          <w:color w:val="000000"/>
          <w:sz w:val="22"/>
          <w:szCs w:val="35"/>
        </w:rPr>
      </w:pPr>
      <w:r>
        <w:rPr>
          <w:rFonts w:ascii="Arial" w:hAnsi="Arial"/>
          <w:color w:val="000000"/>
          <w:sz w:val="22"/>
          <w:szCs w:val="35"/>
        </w:rPr>
        <w:t xml:space="preserve">“Even when the fire danger isn’t high, always have water on hand in the event a coal or ember escapes,” she said. </w:t>
      </w:r>
    </w:p>
    <w:p w14:paraId="41CD4CD5" w14:textId="77777777" w:rsidR="007822E0" w:rsidRDefault="007822E0" w:rsidP="007822E0">
      <w:pPr>
        <w:pStyle w:val="NormalWeb"/>
        <w:spacing w:beforeLines="0" w:afterLines="0" w:after="0"/>
        <w:rPr>
          <w:rFonts w:ascii="Arial" w:hAnsi="Arial"/>
          <w:color w:val="000000"/>
          <w:sz w:val="22"/>
          <w:szCs w:val="35"/>
        </w:rPr>
      </w:pPr>
    </w:p>
    <w:p w14:paraId="7C096E8D" w14:textId="77777777" w:rsidR="00D36870" w:rsidRDefault="00502F39" w:rsidP="007822E0">
      <w:pPr>
        <w:pStyle w:val="NormalWeb"/>
        <w:spacing w:beforeLines="0" w:afterLines="0" w:after="0"/>
        <w:rPr>
          <w:rFonts w:ascii="Arial" w:hAnsi="Arial"/>
          <w:color w:val="000000"/>
          <w:sz w:val="22"/>
          <w:szCs w:val="35"/>
        </w:rPr>
      </w:pPr>
      <w:r>
        <w:rPr>
          <w:rFonts w:ascii="Arial" w:hAnsi="Arial"/>
          <w:color w:val="000000"/>
          <w:sz w:val="22"/>
          <w:szCs w:val="35"/>
        </w:rPr>
        <w:t>Walkingstick urged homeowners to take extra precautions around their homes to remove flammable items. “</w:t>
      </w:r>
      <w:r w:rsidRPr="00017991">
        <w:rPr>
          <w:rFonts w:ascii="Arial" w:hAnsi="Arial"/>
          <w:color w:val="000000"/>
          <w:sz w:val="22"/>
          <w:szCs w:val="35"/>
        </w:rPr>
        <w:t>Rake all leaves away from home and off of wooden porches.  Rake pin</w:t>
      </w:r>
      <w:r>
        <w:rPr>
          <w:rFonts w:ascii="Arial" w:hAnsi="Arial"/>
          <w:color w:val="000000"/>
          <w:sz w:val="22"/>
          <w:szCs w:val="35"/>
        </w:rPr>
        <w:t>e needles and leaves from roofs,” she said.</w:t>
      </w:r>
    </w:p>
    <w:p w14:paraId="10E31C00" w14:textId="77777777" w:rsidR="007822E0" w:rsidRDefault="007822E0" w:rsidP="007822E0">
      <w:pPr>
        <w:pStyle w:val="NormalWeb"/>
        <w:spacing w:beforeLines="0" w:afterLines="0" w:after="0"/>
        <w:rPr>
          <w:rFonts w:ascii="Arial" w:hAnsi="Arial"/>
          <w:color w:val="000000"/>
          <w:sz w:val="22"/>
          <w:szCs w:val="35"/>
        </w:rPr>
      </w:pPr>
    </w:p>
    <w:p w14:paraId="73B5DA61" w14:textId="71D6F367" w:rsidR="00502F39" w:rsidRDefault="00D36870" w:rsidP="007822E0">
      <w:pPr>
        <w:pStyle w:val="NormalWeb"/>
        <w:spacing w:beforeLines="0" w:afterLines="0" w:after="0"/>
        <w:rPr>
          <w:rFonts w:ascii="Arial" w:hAnsi="Arial"/>
          <w:color w:val="000000"/>
          <w:sz w:val="22"/>
          <w:szCs w:val="35"/>
        </w:rPr>
      </w:pPr>
      <w:r>
        <w:rPr>
          <w:rFonts w:ascii="Arial" w:hAnsi="Arial"/>
          <w:color w:val="000000"/>
          <w:sz w:val="22"/>
          <w:szCs w:val="35"/>
        </w:rPr>
        <w:t xml:space="preserve">With </w:t>
      </w:r>
      <w:r w:rsidR="007822E0">
        <w:rPr>
          <w:rFonts w:ascii="Arial" w:hAnsi="Arial"/>
          <w:color w:val="000000"/>
          <w:sz w:val="22"/>
          <w:szCs w:val="35"/>
        </w:rPr>
        <w:t xml:space="preserve">the </w:t>
      </w:r>
      <w:proofErr w:type="spellStart"/>
      <w:r>
        <w:rPr>
          <w:rFonts w:ascii="Arial" w:hAnsi="Arial"/>
          <w:color w:val="000000"/>
          <w:sz w:val="22"/>
          <w:szCs w:val="35"/>
        </w:rPr>
        <w:t>muzzleloading</w:t>
      </w:r>
      <w:proofErr w:type="spellEnd"/>
      <w:r>
        <w:rPr>
          <w:rFonts w:ascii="Arial" w:hAnsi="Arial"/>
          <w:color w:val="000000"/>
          <w:sz w:val="22"/>
          <w:szCs w:val="35"/>
        </w:rPr>
        <w:t xml:space="preserve"> deer season </w:t>
      </w:r>
      <w:r w:rsidR="007822E0">
        <w:rPr>
          <w:rFonts w:ascii="Arial" w:hAnsi="Arial"/>
          <w:color w:val="000000"/>
          <w:sz w:val="22"/>
          <w:szCs w:val="35"/>
        </w:rPr>
        <w:t>that began this</w:t>
      </w:r>
      <w:r w:rsidR="007822E0" w:rsidRPr="0027493D">
        <w:rPr>
          <w:rFonts w:ascii="Arial" w:hAnsi="Arial"/>
          <w:color w:val="000000" w:themeColor="text1"/>
          <w:sz w:val="22"/>
          <w:szCs w:val="35"/>
        </w:rPr>
        <w:t xml:space="preserve"> </w:t>
      </w:r>
      <w:r w:rsidR="00316153" w:rsidRPr="0027493D">
        <w:rPr>
          <w:rFonts w:ascii="Arial" w:hAnsi="Arial"/>
          <w:color w:val="000000" w:themeColor="text1"/>
          <w:sz w:val="22"/>
          <w:szCs w:val="35"/>
        </w:rPr>
        <w:t>past</w:t>
      </w:r>
      <w:r w:rsidR="007822E0" w:rsidRPr="0027493D">
        <w:rPr>
          <w:rFonts w:ascii="Arial" w:hAnsi="Arial"/>
          <w:color w:val="000000" w:themeColor="text1"/>
          <w:sz w:val="22"/>
          <w:szCs w:val="35"/>
        </w:rPr>
        <w:t xml:space="preserve"> </w:t>
      </w:r>
      <w:r w:rsidR="007822E0">
        <w:rPr>
          <w:rFonts w:ascii="Arial" w:hAnsi="Arial"/>
          <w:color w:val="000000"/>
          <w:sz w:val="22"/>
          <w:szCs w:val="35"/>
        </w:rPr>
        <w:t>weekend</w:t>
      </w:r>
      <w:r>
        <w:rPr>
          <w:rFonts w:ascii="Arial" w:hAnsi="Arial"/>
          <w:color w:val="000000"/>
          <w:sz w:val="22"/>
          <w:szCs w:val="35"/>
        </w:rPr>
        <w:t xml:space="preserve">, the Arkansas </w:t>
      </w:r>
      <w:proofErr w:type="gramStart"/>
      <w:r>
        <w:rPr>
          <w:rFonts w:ascii="Arial" w:hAnsi="Arial"/>
          <w:color w:val="000000"/>
          <w:sz w:val="22"/>
          <w:szCs w:val="35"/>
        </w:rPr>
        <w:t>Forestry</w:t>
      </w:r>
      <w:r w:rsidR="0027493D">
        <w:rPr>
          <w:rFonts w:ascii="Arial" w:hAnsi="Arial"/>
          <w:color w:val="000000"/>
          <w:sz w:val="22"/>
          <w:szCs w:val="35"/>
        </w:rPr>
        <w:t xml:space="preserve"> </w:t>
      </w:r>
      <w:r w:rsidR="00502F39">
        <w:rPr>
          <w:rFonts w:ascii="Arial" w:hAnsi="Arial"/>
          <w:color w:val="000000"/>
          <w:sz w:val="22"/>
          <w:szCs w:val="35"/>
        </w:rPr>
        <w:t xml:space="preserve"> </w:t>
      </w:r>
      <w:r>
        <w:rPr>
          <w:rFonts w:ascii="Arial" w:hAnsi="Arial"/>
          <w:color w:val="000000"/>
          <w:sz w:val="22"/>
          <w:szCs w:val="35"/>
        </w:rPr>
        <w:t>Commission</w:t>
      </w:r>
      <w:proofErr w:type="gramEnd"/>
      <w:r>
        <w:rPr>
          <w:rFonts w:ascii="Arial" w:hAnsi="Arial"/>
          <w:color w:val="000000"/>
          <w:sz w:val="22"/>
          <w:szCs w:val="35"/>
        </w:rPr>
        <w:t xml:space="preserve"> urged hunters to be extra careful by stomping out any sparks created by firing their guns and not </w:t>
      </w:r>
      <w:r w:rsidR="00115B25">
        <w:rPr>
          <w:rFonts w:ascii="Arial" w:hAnsi="Arial"/>
          <w:color w:val="000000"/>
          <w:sz w:val="22"/>
          <w:szCs w:val="35"/>
        </w:rPr>
        <w:t>l</w:t>
      </w:r>
      <w:r>
        <w:rPr>
          <w:rFonts w:ascii="Arial" w:hAnsi="Arial"/>
          <w:color w:val="000000"/>
          <w:sz w:val="22"/>
          <w:szCs w:val="35"/>
        </w:rPr>
        <w:t xml:space="preserve">ighting any campfires. </w:t>
      </w:r>
    </w:p>
    <w:p w14:paraId="2287A5CA" w14:textId="77777777" w:rsidR="007822E0" w:rsidRPr="00017991" w:rsidRDefault="007822E0" w:rsidP="007822E0">
      <w:pPr>
        <w:pStyle w:val="NormalWeb"/>
        <w:spacing w:beforeLines="0" w:afterLines="0" w:after="0"/>
        <w:rPr>
          <w:rFonts w:ascii="Arial" w:hAnsi="Arial"/>
          <w:color w:val="000000"/>
          <w:sz w:val="22"/>
          <w:szCs w:val="35"/>
        </w:rPr>
      </w:pPr>
    </w:p>
    <w:p w14:paraId="48EFF53F" w14:textId="77777777" w:rsidR="00502F39" w:rsidRDefault="00502F39" w:rsidP="007822E0">
      <w:pPr>
        <w:pStyle w:val="NormalWeb"/>
        <w:spacing w:beforeLines="0" w:afterLines="0" w:after="0"/>
        <w:rPr>
          <w:rFonts w:ascii="Arial" w:hAnsi="Arial"/>
          <w:color w:val="000000"/>
          <w:sz w:val="22"/>
          <w:szCs w:val="35"/>
        </w:rPr>
      </w:pPr>
      <w:r>
        <w:rPr>
          <w:rFonts w:ascii="Arial" w:hAnsi="Arial"/>
          <w:color w:val="000000"/>
          <w:sz w:val="22"/>
          <w:szCs w:val="35"/>
        </w:rPr>
        <w:t xml:space="preserve">Be ready if disaster strikes. Download “Be Aware and Prepare: Wildfires” from </w:t>
      </w:r>
    </w:p>
    <w:p w14:paraId="38A05AF0" w14:textId="77777777" w:rsidR="00D36870" w:rsidRDefault="00053D83" w:rsidP="007822E0">
      <w:pPr>
        <w:pStyle w:val="NormalWeb"/>
        <w:spacing w:beforeLines="0" w:afterLines="0" w:after="0"/>
        <w:rPr>
          <w:rFonts w:ascii="Arial" w:hAnsi="Arial"/>
          <w:color w:val="000000"/>
          <w:sz w:val="22"/>
          <w:szCs w:val="35"/>
        </w:rPr>
      </w:pPr>
      <w:hyperlink r:id="rId10" w:history="1">
        <w:r w:rsidR="00502F39" w:rsidRPr="00F82DAA">
          <w:rPr>
            <w:rStyle w:val="Hyperlink"/>
            <w:rFonts w:ascii="Arial" w:hAnsi="Arial"/>
            <w:sz w:val="22"/>
            <w:szCs w:val="35"/>
          </w:rPr>
          <w:t>www.uaex.edu/environment-nature/disaster/docs/BeAware_Wildfires.pdf</w:t>
        </w:r>
      </w:hyperlink>
      <w:r w:rsidR="00502F39">
        <w:rPr>
          <w:rFonts w:ascii="Arial" w:hAnsi="Arial"/>
          <w:color w:val="000000"/>
          <w:sz w:val="22"/>
          <w:szCs w:val="35"/>
        </w:rPr>
        <w:t>.</w:t>
      </w:r>
    </w:p>
    <w:p w14:paraId="7ACD75FC" w14:textId="77777777" w:rsidR="007822E0" w:rsidRDefault="007822E0" w:rsidP="007822E0">
      <w:pPr>
        <w:spacing w:after="0"/>
        <w:rPr>
          <w:rFonts w:ascii="Arial" w:hAnsi="Arial" w:cs="Times New Roman"/>
          <w:sz w:val="22"/>
          <w:szCs w:val="22"/>
        </w:rPr>
      </w:pPr>
    </w:p>
    <w:p w14:paraId="37344BB8" w14:textId="77777777" w:rsidR="00D36870" w:rsidRDefault="009D1883" w:rsidP="007822E0">
      <w:pPr>
        <w:spacing w:after="0"/>
        <w:rPr>
          <w:rFonts w:ascii="Arial" w:hAnsi="Arial"/>
          <w:color w:val="000000"/>
          <w:sz w:val="22"/>
          <w:szCs w:val="22"/>
          <w:bdr w:val="none" w:sz="0" w:space="0" w:color="auto" w:frame="1"/>
        </w:rPr>
      </w:pPr>
      <w:r>
        <w:rPr>
          <w:rFonts w:ascii="Arial" w:hAnsi="Arial" w:cs="Times New Roman"/>
          <w:sz w:val="22"/>
          <w:szCs w:val="22"/>
        </w:rPr>
        <w:t>To report a wildfire</w:t>
      </w:r>
      <w:r w:rsidRPr="00D36870">
        <w:rPr>
          <w:rFonts w:ascii="Arial" w:hAnsi="Arial" w:cs="Times New Roman"/>
          <w:sz w:val="22"/>
          <w:szCs w:val="22"/>
        </w:rPr>
        <w:t xml:space="preserve">, </w:t>
      </w:r>
      <w:r w:rsidRPr="00D36870">
        <w:rPr>
          <w:rFonts w:ascii="Arial" w:hAnsi="Arial"/>
          <w:color w:val="000000"/>
          <w:sz w:val="22"/>
        </w:rPr>
        <w:t>c</w:t>
      </w:r>
      <w:r w:rsidRPr="00D36870">
        <w:rPr>
          <w:rFonts w:ascii="Arial" w:hAnsi="Arial"/>
          <w:color w:val="000000"/>
          <w:sz w:val="22"/>
          <w:szCs w:val="22"/>
          <w:bdr w:val="none" w:sz="0" w:space="0" w:color="auto" w:frame="1"/>
        </w:rPr>
        <w:t>all the A</w:t>
      </w:r>
      <w:r w:rsidR="00D36870">
        <w:rPr>
          <w:rFonts w:ascii="Arial" w:hAnsi="Arial"/>
          <w:color w:val="000000"/>
          <w:sz w:val="22"/>
          <w:szCs w:val="22"/>
          <w:bdr w:val="none" w:sz="0" w:space="0" w:color="auto" w:frame="1"/>
        </w:rPr>
        <w:t xml:space="preserve">rkansas Forestry Commission </w:t>
      </w:r>
      <w:r w:rsidRPr="00D36870">
        <w:rPr>
          <w:rFonts w:ascii="Arial" w:hAnsi="Arial"/>
          <w:color w:val="000000"/>
          <w:sz w:val="22"/>
          <w:szCs w:val="22"/>
          <w:bdr w:val="none" w:sz="0" w:space="0" w:color="auto" w:frame="1"/>
        </w:rPr>
        <w:t>Dispatch Center to report wildfires at 1-800-468-8834. Report emergencies by calling 911.</w:t>
      </w:r>
    </w:p>
    <w:p w14:paraId="6C499F64" w14:textId="77777777" w:rsidR="009D1883" w:rsidRPr="009D1883" w:rsidRDefault="009D1883" w:rsidP="007822E0">
      <w:pPr>
        <w:spacing w:after="0"/>
        <w:rPr>
          <w:rFonts w:ascii="Times" w:hAnsi="Times"/>
          <w:sz w:val="20"/>
          <w:szCs w:val="20"/>
        </w:rPr>
      </w:pPr>
    </w:p>
    <w:p w14:paraId="5F74BF74" w14:textId="77777777" w:rsidR="00017991" w:rsidRPr="00D36870" w:rsidRDefault="00017991" w:rsidP="007822E0">
      <w:pPr>
        <w:pStyle w:val="xmsonormal"/>
        <w:shd w:val="clear" w:color="auto" w:fill="FFFFFF"/>
        <w:spacing w:beforeLines="0" w:afterLines="0" w:after="0"/>
        <w:rPr>
          <w:rFonts w:ascii="Arial" w:hAnsi="Arial"/>
          <w:sz w:val="22"/>
        </w:rPr>
      </w:pPr>
      <w:r w:rsidRPr="00D36870">
        <w:rPr>
          <w:rFonts w:ascii="Arial" w:hAnsi="Arial" w:cs="Times New Roman"/>
          <w:sz w:val="22"/>
          <w:szCs w:val="22"/>
        </w:rPr>
        <w:t> </w:t>
      </w:r>
      <w:r w:rsidRPr="00D36870">
        <w:rPr>
          <w:rFonts w:ascii="Arial" w:hAnsi="Arial"/>
          <w:sz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CE1B65C" w14:textId="77777777" w:rsidR="00017991" w:rsidRPr="00D36870" w:rsidRDefault="00017991" w:rsidP="007822E0">
      <w:pPr>
        <w:spacing w:after="0"/>
        <w:jc w:val="center"/>
        <w:rPr>
          <w:rFonts w:ascii="Arial" w:hAnsi="Arial"/>
          <w:sz w:val="22"/>
        </w:rPr>
      </w:pPr>
    </w:p>
    <w:p w14:paraId="1A1DAC82" w14:textId="77777777" w:rsidR="00017991" w:rsidRPr="00D36870" w:rsidRDefault="00017991" w:rsidP="007822E0">
      <w:pPr>
        <w:spacing w:after="0"/>
        <w:jc w:val="center"/>
        <w:rPr>
          <w:rFonts w:ascii="Arial" w:hAnsi="Arial"/>
          <w:sz w:val="22"/>
        </w:rPr>
      </w:pPr>
      <w:r w:rsidRPr="00D36870">
        <w:rPr>
          <w:rFonts w:ascii="Arial" w:hAnsi="Arial"/>
          <w:sz w:val="22"/>
        </w:rPr>
        <w:t># # #</w:t>
      </w:r>
    </w:p>
    <w:p w14:paraId="7F6FBCD5" w14:textId="77777777" w:rsidR="00017991" w:rsidRPr="00017991" w:rsidRDefault="00017991" w:rsidP="007822E0">
      <w:pPr>
        <w:spacing w:after="0"/>
        <w:rPr>
          <w:rFonts w:ascii="Arial" w:hAnsi="Arial"/>
          <w:sz w:val="22"/>
        </w:rPr>
      </w:pPr>
      <w:bookmarkStart w:id="0" w:name="_GoBack"/>
      <w:bookmarkEnd w:id="0"/>
    </w:p>
    <w:sectPr w:rsidR="00017991" w:rsidRPr="00017991" w:rsidSect="000179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26497"/>
    <w:multiLevelType w:val="hybridMultilevel"/>
    <w:tmpl w:val="66BA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5D5F18"/>
    <w:multiLevelType w:val="hybridMultilevel"/>
    <w:tmpl w:val="DDB0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91"/>
    <w:rsid w:val="00017991"/>
    <w:rsid w:val="00053D83"/>
    <w:rsid w:val="00115B25"/>
    <w:rsid w:val="001C2CF8"/>
    <w:rsid w:val="00243266"/>
    <w:rsid w:val="0027493D"/>
    <w:rsid w:val="00316153"/>
    <w:rsid w:val="00502F39"/>
    <w:rsid w:val="00593089"/>
    <w:rsid w:val="006D3481"/>
    <w:rsid w:val="007822E0"/>
    <w:rsid w:val="007A2576"/>
    <w:rsid w:val="0088487C"/>
    <w:rsid w:val="009155C5"/>
    <w:rsid w:val="009D1883"/>
    <w:rsid w:val="009F7291"/>
    <w:rsid w:val="00B150A8"/>
    <w:rsid w:val="00B3481C"/>
    <w:rsid w:val="00B8195F"/>
    <w:rsid w:val="00CA2DDB"/>
    <w:rsid w:val="00D36870"/>
    <w:rsid w:val="00E632CE"/>
    <w:rsid w:val="00FD21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070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7991"/>
    <w:pPr>
      <w:spacing w:beforeLines="1" w:afterLines="1"/>
    </w:pPr>
    <w:rPr>
      <w:rFonts w:ascii="Times" w:hAnsi="Times" w:cs="Times New Roman"/>
      <w:sz w:val="20"/>
      <w:szCs w:val="20"/>
    </w:rPr>
  </w:style>
  <w:style w:type="character" w:customStyle="1" w:styleId="apple-converted-space">
    <w:name w:val="apple-converted-space"/>
    <w:basedOn w:val="DefaultParagraphFont"/>
    <w:rsid w:val="00017991"/>
  </w:style>
  <w:style w:type="character" w:customStyle="1" w:styleId="xallowtextselectionxrpcs1xms-font-color-themeprimaryxms-font-s">
    <w:name w:val="x_allowtextselection x__rpc_s1 x_ms-font-color-themeprimary x_ms-font-s"/>
    <w:basedOn w:val="DefaultParagraphFont"/>
    <w:rsid w:val="00017991"/>
  </w:style>
  <w:style w:type="paragraph" w:customStyle="1" w:styleId="xmsonormal">
    <w:name w:val="x_msonormal"/>
    <w:basedOn w:val="Normal"/>
    <w:rsid w:val="00017991"/>
    <w:pPr>
      <w:spacing w:beforeLines="1" w:afterLines="1"/>
    </w:pPr>
    <w:rPr>
      <w:rFonts w:ascii="Times" w:hAnsi="Times"/>
      <w:sz w:val="20"/>
      <w:szCs w:val="20"/>
    </w:rPr>
  </w:style>
  <w:style w:type="character" w:styleId="Hyperlink">
    <w:name w:val="Hyperlink"/>
    <w:basedOn w:val="DefaultParagraphFont"/>
    <w:uiPriority w:val="99"/>
    <w:semiHidden/>
    <w:unhideWhenUsed/>
    <w:rsid w:val="00502F39"/>
    <w:rPr>
      <w:color w:val="0000FF" w:themeColor="hyperlink"/>
      <w:u w:val="single"/>
    </w:rPr>
  </w:style>
  <w:style w:type="paragraph" w:styleId="ListParagraph">
    <w:name w:val="List Paragraph"/>
    <w:basedOn w:val="Normal"/>
    <w:rsid w:val="00782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070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7991"/>
    <w:pPr>
      <w:spacing w:beforeLines="1" w:afterLines="1"/>
    </w:pPr>
    <w:rPr>
      <w:rFonts w:ascii="Times" w:hAnsi="Times" w:cs="Times New Roman"/>
      <w:sz w:val="20"/>
      <w:szCs w:val="20"/>
    </w:rPr>
  </w:style>
  <w:style w:type="character" w:customStyle="1" w:styleId="apple-converted-space">
    <w:name w:val="apple-converted-space"/>
    <w:basedOn w:val="DefaultParagraphFont"/>
    <w:rsid w:val="00017991"/>
  </w:style>
  <w:style w:type="character" w:customStyle="1" w:styleId="xallowtextselectionxrpcs1xms-font-color-themeprimaryxms-font-s">
    <w:name w:val="x_allowtextselection x__rpc_s1 x_ms-font-color-themeprimary x_ms-font-s"/>
    <w:basedOn w:val="DefaultParagraphFont"/>
    <w:rsid w:val="00017991"/>
  </w:style>
  <w:style w:type="paragraph" w:customStyle="1" w:styleId="xmsonormal">
    <w:name w:val="x_msonormal"/>
    <w:basedOn w:val="Normal"/>
    <w:rsid w:val="00017991"/>
    <w:pPr>
      <w:spacing w:beforeLines="1" w:afterLines="1"/>
    </w:pPr>
    <w:rPr>
      <w:rFonts w:ascii="Times" w:hAnsi="Times"/>
      <w:sz w:val="20"/>
      <w:szCs w:val="20"/>
    </w:rPr>
  </w:style>
  <w:style w:type="character" w:styleId="Hyperlink">
    <w:name w:val="Hyperlink"/>
    <w:basedOn w:val="DefaultParagraphFont"/>
    <w:uiPriority w:val="99"/>
    <w:semiHidden/>
    <w:unhideWhenUsed/>
    <w:rsid w:val="00502F39"/>
    <w:rPr>
      <w:color w:val="0000FF" w:themeColor="hyperlink"/>
      <w:u w:val="single"/>
    </w:rPr>
  </w:style>
  <w:style w:type="paragraph" w:styleId="ListParagraph">
    <w:name w:val="List Paragraph"/>
    <w:basedOn w:val="Normal"/>
    <w:rsid w:val="00782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8999">
      <w:bodyDiv w:val="1"/>
      <w:marLeft w:val="0"/>
      <w:marRight w:val="0"/>
      <w:marTop w:val="0"/>
      <w:marBottom w:val="0"/>
      <w:divBdr>
        <w:top w:val="none" w:sz="0" w:space="0" w:color="auto"/>
        <w:left w:val="none" w:sz="0" w:space="0" w:color="auto"/>
        <w:bottom w:val="none" w:sz="0" w:space="0" w:color="auto"/>
        <w:right w:val="none" w:sz="0" w:space="0" w:color="auto"/>
      </w:divBdr>
    </w:div>
    <w:div w:id="1207451146">
      <w:bodyDiv w:val="1"/>
      <w:marLeft w:val="0"/>
      <w:marRight w:val="0"/>
      <w:marTop w:val="0"/>
      <w:marBottom w:val="0"/>
      <w:divBdr>
        <w:top w:val="none" w:sz="0" w:space="0" w:color="auto"/>
        <w:left w:val="none" w:sz="0" w:space="0" w:color="auto"/>
        <w:bottom w:val="none" w:sz="0" w:space="0" w:color="auto"/>
        <w:right w:val="none" w:sz="0" w:space="0" w:color="auto"/>
      </w:divBdr>
    </w:div>
    <w:div w:id="1287850016">
      <w:bodyDiv w:val="1"/>
      <w:marLeft w:val="0"/>
      <w:marRight w:val="0"/>
      <w:marTop w:val="0"/>
      <w:marBottom w:val="0"/>
      <w:divBdr>
        <w:top w:val="none" w:sz="0" w:space="0" w:color="auto"/>
        <w:left w:val="none" w:sz="0" w:space="0" w:color="auto"/>
        <w:bottom w:val="none" w:sz="0" w:space="0" w:color="auto"/>
        <w:right w:val="none" w:sz="0" w:space="0" w:color="auto"/>
      </w:divBdr>
    </w:div>
    <w:div w:id="1609002503">
      <w:bodyDiv w:val="1"/>
      <w:marLeft w:val="0"/>
      <w:marRight w:val="0"/>
      <w:marTop w:val="0"/>
      <w:marBottom w:val="0"/>
      <w:divBdr>
        <w:top w:val="none" w:sz="0" w:space="0" w:color="auto"/>
        <w:left w:val="none" w:sz="0" w:space="0" w:color="auto"/>
        <w:bottom w:val="none" w:sz="0" w:space="0" w:color="auto"/>
        <w:right w:val="none" w:sz="0" w:space="0" w:color="auto"/>
      </w:divBdr>
    </w:div>
    <w:div w:id="1932082521">
      <w:bodyDiv w:val="1"/>
      <w:marLeft w:val="0"/>
      <w:marRight w:val="0"/>
      <w:marTop w:val="0"/>
      <w:marBottom w:val="0"/>
      <w:divBdr>
        <w:top w:val="none" w:sz="0" w:space="0" w:color="auto"/>
        <w:left w:val="none" w:sz="0" w:space="0" w:color="auto"/>
        <w:bottom w:val="none" w:sz="0" w:space="0" w:color="auto"/>
        <w:right w:val="none" w:sz="0" w:space="0" w:color="auto"/>
      </w:divBdr>
    </w:div>
    <w:div w:id="1968656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fireinfo.org" TargetMode="External"/><Relationship Id="rId3" Type="http://schemas.microsoft.com/office/2007/relationships/stylesWithEffects" Target="stylesWithEffects.xml"/><Relationship Id="rId7" Type="http://schemas.openxmlformats.org/officeDocument/2006/relationships/hyperlink" Target="http://www.uaex.edu/environment-nature/disaster/docs/BeAware_Wildfir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aex.edu/environment-nature/disaster/docs/BeAware_Wildfires.pdf" TargetMode="External"/><Relationship Id="rId4" Type="http://schemas.openxmlformats.org/officeDocument/2006/relationships/settings" Target="settings.xml"/><Relationship Id="rId9" Type="http://schemas.openxmlformats.org/officeDocument/2006/relationships/hyperlink" Target="http://www.arkfire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UAEX</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Hightower</dc:creator>
  <cp:lastModifiedBy>crorie</cp:lastModifiedBy>
  <cp:revision>2</cp:revision>
  <dcterms:created xsi:type="dcterms:W3CDTF">2015-10-20T14:30:00Z</dcterms:created>
  <dcterms:modified xsi:type="dcterms:W3CDTF">2015-10-20T14:30:00Z</dcterms:modified>
</cp:coreProperties>
</file>