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3A7" w:rsidRPr="007B4BE8" w:rsidRDefault="000A23A7" w:rsidP="000A23A7">
      <w:pPr>
        <w:spacing w:line="360" w:lineRule="auto"/>
        <w:rPr>
          <w:rFonts w:ascii="Calibri" w:hAnsi="Calibri" w:cs="Calibri"/>
        </w:rPr>
      </w:pPr>
      <w:r>
        <w:rPr>
          <w:rFonts w:ascii="Calibri" w:hAnsi="Calibri" w:cs="Calibri"/>
          <w:b/>
        </w:rPr>
        <w:t>Carroll County Local Measurers</w:t>
      </w:r>
    </w:p>
    <w:p w:rsidR="000A23A7" w:rsidRPr="007B4BE8" w:rsidRDefault="000A23A7" w:rsidP="000A23A7">
      <w:pPr>
        <w:spacing w:line="360" w:lineRule="auto"/>
        <w:rPr>
          <w:rFonts w:ascii="Calibri" w:hAnsi="Calibri" w:cs="Calibri"/>
          <w:b/>
        </w:rPr>
      </w:pPr>
      <w:r w:rsidRPr="007B4BE8">
        <w:rPr>
          <w:rFonts w:ascii="Calibri" w:hAnsi="Calibri" w:cs="Calibri"/>
          <w:b/>
        </w:rPr>
        <w:t>Local Measures</w:t>
      </w:r>
    </w:p>
    <w:p w:rsidR="000A23A7" w:rsidRPr="007B4BE8" w:rsidRDefault="000A23A7" w:rsidP="000A23A7">
      <w:pPr>
        <w:rPr>
          <w:rFonts w:ascii="Calibri" w:hAnsi="Calibri" w:cs="Calibri"/>
        </w:rPr>
      </w:pPr>
      <w:proofErr w:type="gramStart"/>
      <w:r w:rsidRPr="007B4BE8">
        <w:rPr>
          <w:rFonts w:ascii="Calibri" w:hAnsi="Calibri" w:cs="Calibri"/>
        </w:rPr>
        <w:t xml:space="preserve">1% SALES AND USE TAX </w:t>
      </w:r>
      <w:r w:rsidRPr="007B4BE8">
        <w:rPr>
          <w:rFonts w:ascii="Calibri" w:hAnsi="Calibri" w:cs="Calibri"/>
        </w:rPr>
        <w:br/>
        <w:t>Adoption of a new 1% local sales and use tax within the City of Eureka Springs for a period of twenty (20) years, the net collections of which remaining after deduction of the administrative charges of the State of Arkansas and required rebates will be used first, as needed, to pay and secure the repayment of bonds approved by the voters and issued from time to time to finance capital improvements, and all obligations of the City with respect thereto, with the balance to be used to operate and maintain the City’s water and sewer system and to acquire, construct, and equip extensions, betterments, and improvements thereto.</w:t>
      </w:r>
      <w:proofErr w:type="gramEnd"/>
      <w:r w:rsidRPr="007B4BE8">
        <w:rPr>
          <w:rFonts w:ascii="Calibri" w:hAnsi="Calibri" w:cs="Calibri"/>
        </w:rPr>
        <w:t xml:space="preserve">  The levy of the sales and use tax is not dependent on any bonds being </w:t>
      </w:r>
      <w:proofErr w:type="gramStart"/>
      <w:r w:rsidRPr="007B4BE8">
        <w:rPr>
          <w:rFonts w:ascii="Calibri" w:hAnsi="Calibri" w:cs="Calibri"/>
        </w:rPr>
        <w:t>approved</w:t>
      </w:r>
      <w:proofErr w:type="gramEnd"/>
      <w:r w:rsidRPr="007B4BE8">
        <w:rPr>
          <w:rFonts w:ascii="Calibri" w:hAnsi="Calibri" w:cs="Calibri"/>
        </w:rPr>
        <w:t xml:space="preserve"> or issued.</w:t>
      </w:r>
    </w:p>
    <w:p w:rsidR="000A23A7" w:rsidRPr="007B4BE8" w:rsidRDefault="000A23A7" w:rsidP="000A23A7">
      <w:pPr>
        <w:rPr>
          <w:rFonts w:ascii="Calibri" w:hAnsi="Calibri" w:cs="Calibri"/>
        </w:rPr>
      </w:pPr>
      <w:proofErr w:type="gramStart"/>
      <w:r w:rsidRPr="007B4BE8">
        <w:rPr>
          <w:rFonts w:ascii="Calibri" w:hAnsi="Calibri" w:cs="Calibri"/>
        </w:rPr>
        <w:t>WATER IMPROVEMENT BONDS</w:t>
      </w:r>
      <w:r w:rsidRPr="007B4BE8">
        <w:rPr>
          <w:rFonts w:ascii="Calibri" w:hAnsi="Calibri" w:cs="Calibri"/>
        </w:rPr>
        <w:br/>
      </w:r>
      <w:proofErr w:type="spellStart"/>
      <w:r w:rsidRPr="007B4BE8">
        <w:rPr>
          <w:rFonts w:ascii="Calibri" w:hAnsi="Calibri" w:cs="Calibri"/>
        </w:rPr>
        <w:t>Bonds</w:t>
      </w:r>
      <w:proofErr w:type="spellEnd"/>
      <w:r w:rsidRPr="007B4BE8">
        <w:rPr>
          <w:rFonts w:ascii="Calibri" w:hAnsi="Calibri" w:cs="Calibri"/>
        </w:rPr>
        <w:t xml:space="preserve"> of the City of Eureka Springs in one or more series from time to time in the maximum aggregate principal amount of $10,000,000 to finance all or a portion of the costs of acquiring, constructing, improving, and equipping extensions, betterments, and improvements to the City’s water facilities, including particularly, without limitation, water line improvements, and, in order to pay the bonds, the pledge of the new 1% local sales and use tax levied within the City by Ordinance No. 2384, adopted May 11, 2026, if such tax is separately approved by the voters.</w:t>
      </w:r>
      <w:proofErr w:type="gramEnd"/>
    </w:p>
    <w:p w:rsidR="000A23A7" w:rsidRPr="007B4BE8" w:rsidRDefault="000A23A7" w:rsidP="000A23A7">
      <w:pPr>
        <w:rPr>
          <w:rFonts w:ascii="Calibri" w:hAnsi="Calibri" w:cs="Calibri"/>
        </w:rPr>
      </w:pPr>
      <w:proofErr w:type="gramStart"/>
      <w:r w:rsidRPr="007B4BE8">
        <w:rPr>
          <w:rFonts w:ascii="Calibri" w:hAnsi="Calibri" w:cs="Calibri"/>
        </w:rPr>
        <w:t>SEWER IMPROVEMENT BONDS</w:t>
      </w:r>
      <w:r w:rsidRPr="007B4BE8">
        <w:rPr>
          <w:rFonts w:ascii="Calibri" w:hAnsi="Calibri" w:cs="Calibri"/>
        </w:rPr>
        <w:br/>
      </w:r>
      <w:proofErr w:type="spellStart"/>
      <w:r w:rsidRPr="007B4BE8">
        <w:rPr>
          <w:rFonts w:ascii="Calibri" w:hAnsi="Calibri" w:cs="Calibri"/>
        </w:rPr>
        <w:t>Bonds</w:t>
      </w:r>
      <w:proofErr w:type="spellEnd"/>
      <w:r w:rsidRPr="007B4BE8">
        <w:rPr>
          <w:rFonts w:ascii="Calibri" w:hAnsi="Calibri" w:cs="Calibri"/>
        </w:rPr>
        <w:t xml:space="preserve"> of the City of Eureka Springs in one or more series from time to time in the maximum aggregate principal amount of $10,000,000 to finance all or a portion of the costs of acquiring, constructing, improving, and equipping extensions, betterments, and improvements to the City’s sewer facilities, including particularly, without limitation, sewer treatment plant improvements and sewer line improvements, and, in order to pay the bonds, the pledge of the new 1% local sales and use tax levied within the City by Ordinance No. 2384, adopted May 11, 2026, if such tax is separately approved by the voters.</w:t>
      </w:r>
      <w:proofErr w:type="gramEnd"/>
    </w:p>
    <w:p w:rsidR="000A23A7" w:rsidRPr="007B4BE8" w:rsidRDefault="000A23A7" w:rsidP="000A23A7">
      <w:pPr>
        <w:spacing w:after="0" w:line="240" w:lineRule="auto"/>
        <w:rPr>
          <w:rFonts w:ascii="Calibri" w:hAnsi="Calibri" w:cs="Calibri"/>
          <w:b/>
          <w:u w:val="single"/>
        </w:rPr>
      </w:pPr>
      <w:r w:rsidRPr="007B4BE8">
        <w:rPr>
          <w:rFonts w:ascii="Calibri" w:hAnsi="Calibri" w:cs="Calibri"/>
          <w:b/>
          <w:u w:val="single"/>
        </w:rPr>
        <w:t>EUREKA SPRINGS PINE MOUNTAIN PERMANENT ENTERTAINMENT DISTRICT</w:t>
      </w:r>
    </w:p>
    <w:p w:rsidR="000A23A7" w:rsidRPr="007B4BE8" w:rsidRDefault="000A23A7" w:rsidP="000A23A7">
      <w:pPr>
        <w:ind w:right="720"/>
        <w:rPr>
          <w:rFonts w:ascii="Calibri" w:hAnsi="Calibri" w:cs="Calibri"/>
        </w:rPr>
      </w:pPr>
      <w:r w:rsidRPr="007B4BE8">
        <w:rPr>
          <w:rFonts w:ascii="Calibri" w:hAnsi="Calibri" w:cs="Calibri"/>
        </w:rPr>
        <w:t xml:space="preserve"> (Popular Name)</w:t>
      </w:r>
      <w:r w:rsidRPr="007B4BE8">
        <w:rPr>
          <w:rFonts w:ascii="Calibri" w:hAnsi="Calibri" w:cs="Calibri"/>
        </w:rPr>
        <w:br/>
      </w:r>
      <w:proofErr w:type="gramStart"/>
      <w:r w:rsidRPr="007B4BE8">
        <w:rPr>
          <w:rFonts w:ascii="Calibri" w:hAnsi="Calibri" w:cs="Calibri"/>
          <w:color w:val="000000"/>
          <w:shd w:val="clear" w:color="auto" w:fill="FFFFFF"/>
        </w:rPr>
        <w:t>To Approve or Reject Ordinance 2357 Authorizing the Creation of the Permanent Entertainment District at Pine Mountain Village, Eureka Springs</w:t>
      </w:r>
      <w:r w:rsidRPr="007B4BE8">
        <w:rPr>
          <w:rFonts w:ascii="Calibri" w:hAnsi="Calibri" w:cs="Calibri"/>
          <w:color w:val="000000"/>
          <w:shd w:val="clear" w:color="auto" w:fill="FFFFFF"/>
        </w:rPr>
        <w:br/>
      </w:r>
      <w:r w:rsidRPr="007B4BE8">
        <w:rPr>
          <w:rFonts w:ascii="Calibri" w:hAnsi="Calibri" w:cs="Calibri"/>
        </w:rPr>
        <w:t>(Ballot Title)</w:t>
      </w:r>
      <w:r w:rsidRPr="007B4BE8">
        <w:rPr>
          <w:rFonts w:ascii="Calibri" w:hAnsi="Calibri" w:cs="Calibri"/>
        </w:rPr>
        <w:br/>
      </w:r>
      <w:r w:rsidRPr="007B4BE8">
        <w:rPr>
          <w:rFonts w:ascii="Calibri" w:hAnsi="Calibri" w:cs="Calibri"/>
          <w:color w:val="000000"/>
          <w:shd w:val="clear" w:color="auto" w:fill="FFFFFF"/>
        </w:rPr>
        <w:t>That Ordinance No. 2357 of the City Council of Eureka Springs, Arkansas authorizes the Creation of a Permanent Entertainment District at Pine Mountain Village be referred to the people of said Municipality, to the end that the same may be approved or rejected by a vote of the voters.</w:t>
      </w:r>
      <w:proofErr w:type="gramEnd"/>
    </w:p>
    <w:p w:rsidR="000A23A7" w:rsidRPr="007B4BE8" w:rsidRDefault="000A23A7" w:rsidP="000A23A7">
      <w:pPr>
        <w:pStyle w:val="NoSpacing"/>
        <w:rPr>
          <w:rFonts w:ascii="Calibri" w:hAnsi="Calibri" w:cs="Calibri"/>
          <w:sz w:val="22"/>
          <w:szCs w:val="22"/>
        </w:rPr>
      </w:pPr>
      <w:r w:rsidRPr="007B4BE8">
        <w:rPr>
          <w:rFonts w:ascii="Calibri" w:hAnsi="Calibri" w:cs="Calibri"/>
          <w:b/>
          <w:sz w:val="22"/>
          <w:szCs w:val="22"/>
          <w:u w:val="single"/>
        </w:rPr>
        <w:t xml:space="preserve">SPECIAL ELECTION ON HOLIDAY ISLAND 2.5% SALES AND COMPENSATING USE TAX </w:t>
      </w:r>
      <w:r w:rsidRPr="007B4BE8">
        <w:rPr>
          <w:rFonts w:ascii="Calibri" w:hAnsi="Calibri" w:cs="Calibri"/>
          <w:b/>
          <w:sz w:val="22"/>
          <w:szCs w:val="22"/>
          <w:u w:val="single"/>
        </w:rPr>
        <w:br/>
      </w:r>
      <w:r w:rsidRPr="007B4BE8">
        <w:rPr>
          <w:rFonts w:ascii="Calibri" w:hAnsi="Calibri" w:cs="Calibri"/>
          <w:sz w:val="22"/>
          <w:szCs w:val="22"/>
        </w:rPr>
        <w:t>(Popular Name)</w:t>
      </w:r>
    </w:p>
    <w:p w:rsidR="000A23A7" w:rsidRPr="007B4BE8" w:rsidRDefault="000A23A7" w:rsidP="000A23A7">
      <w:pPr>
        <w:pStyle w:val="NoSpacing"/>
        <w:rPr>
          <w:rFonts w:ascii="Calibri" w:hAnsi="Calibri" w:cs="Calibri"/>
          <w:sz w:val="22"/>
          <w:szCs w:val="22"/>
        </w:rPr>
      </w:pPr>
      <w:r w:rsidRPr="007B4BE8">
        <w:rPr>
          <w:rFonts w:ascii="Calibri" w:hAnsi="Calibri" w:cs="Calibri"/>
          <w:color w:val="000000"/>
          <w:sz w:val="22"/>
          <w:szCs w:val="22"/>
          <w:shd w:val="clear" w:color="auto" w:fill="FFFFFF"/>
        </w:rPr>
        <w:t> On the question of levying a two and one half percent (</w:t>
      </w:r>
      <w:proofErr w:type="gramStart"/>
      <w:r w:rsidRPr="007B4BE8">
        <w:rPr>
          <w:rFonts w:ascii="Calibri" w:hAnsi="Calibri" w:cs="Calibri"/>
          <w:color w:val="000000"/>
          <w:sz w:val="22"/>
          <w:szCs w:val="22"/>
          <w:shd w:val="clear" w:color="auto" w:fill="FFFFFF"/>
        </w:rPr>
        <w:t>2.5%)</w:t>
      </w:r>
      <w:proofErr w:type="gramEnd"/>
      <w:r w:rsidRPr="007B4BE8">
        <w:rPr>
          <w:rFonts w:ascii="Calibri" w:hAnsi="Calibri" w:cs="Calibri"/>
          <w:color w:val="000000"/>
          <w:sz w:val="22"/>
          <w:szCs w:val="22"/>
          <w:shd w:val="clear" w:color="auto" w:fill="FFFFFF"/>
        </w:rPr>
        <w:t xml:space="preserve"> sales and compensating use tax within the city limits of Holiday Island, Arkansas</w:t>
      </w:r>
    </w:p>
    <w:p w:rsidR="000A23A7" w:rsidRPr="007B4BE8" w:rsidRDefault="000A23A7" w:rsidP="000A23A7">
      <w:pPr>
        <w:pStyle w:val="NoSpacing"/>
        <w:rPr>
          <w:rFonts w:ascii="Calibri" w:hAnsi="Calibri" w:cs="Calibri"/>
          <w:sz w:val="22"/>
          <w:szCs w:val="22"/>
        </w:rPr>
      </w:pPr>
      <w:r w:rsidRPr="007B4BE8">
        <w:rPr>
          <w:rFonts w:ascii="Calibri" w:hAnsi="Calibri" w:cs="Calibri"/>
          <w:sz w:val="22"/>
          <w:szCs w:val="22"/>
        </w:rPr>
        <w:t>(Ballot Title)</w:t>
      </w:r>
    </w:p>
    <w:p w:rsidR="000A23A7" w:rsidRPr="007B4BE8" w:rsidRDefault="000A23A7" w:rsidP="000A23A7">
      <w:pPr>
        <w:pStyle w:val="NoSpacing"/>
        <w:rPr>
          <w:rFonts w:ascii="Calibri" w:hAnsi="Calibri" w:cs="Calibri"/>
          <w:color w:val="000000"/>
          <w:sz w:val="22"/>
          <w:szCs w:val="22"/>
          <w:shd w:val="clear" w:color="auto" w:fill="FFFFFF"/>
        </w:rPr>
      </w:pPr>
      <w:r w:rsidRPr="007B4BE8">
        <w:rPr>
          <w:rFonts w:ascii="Calibri" w:hAnsi="Calibri" w:cs="Calibri"/>
          <w:color w:val="000000"/>
          <w:sz w:val="22"/>
          <w:szCs w:val="22"/>
          <w:shd w:val="clear" w:color="auto" w:fill="FFFFFF"/>
        </w:rPr>
        <w:t>On the question of levying a two and one half percent (2.5%) sales and compensating use tax within the city limits of Holiday Island beginning July 1, 2027, for the purpose of general fund expenses and capital improvements.</w:t>
      </w:r>
    </w:p>
    <w:p w:rsidR="000A23A7" w:rsidRPr="007B4BE8" w:rsidRDefault="000A23A7" w:rsidP="000A23A7">
      <w:pPr>
        <w:pStyle w:val="NoSpacing"/>
        <w:rPr>
          <w:rFonts w:ascii="Calibri" w:hAnsi="Calibri" w:cs="Calibri"/>
          <w:sz w:val="22"/>
          <w:szCs w:val="22"/>
        </w:rPr>
      </w:pPr>
    </w:p>
    <w:p w:rsidR="000A23A7" w:rsidRPr="007B4BE8" w:rsidRDefault="000A23A7" w:rsidP="000A23A7">
      <w:pPr>
        <w:spacing w:after="0" w:line="240" w:lineRule="auto"/>
        <w:rPr>
          <w:rFonts w:ascii="Calibri" w:hAnsi="Calibri" w:cs="Calibri"/>
          <w:b/>
          <w:u w:val="single"/>
        </w:rPr>
      </w:pPr>
      <w:r w:rsidRPr="007B4BE8">
        <w:rPr>
          <w:rFonts w:ascii="Calibri" w:hAnsi="Calibri" w:cs="Calibri"/>
          <w:b/>
          <w:u w:val="single"/>
        </w:rPr>
        <w:t xml:space="preserve">SPECIAL ELECTION ON HOLIDAY ISLAND SUNDAY SALES </w:t>
      </w:r>
    </w:p>
    <w:p w:rsidR="000A23A7" w:rsidRPr="007B4BE8" w:rsidRDefault="000A23A7" w:rsidP="000A23A7">
      <w:pPr>
        <w:pStyle w:val="NoSpacing"/>
        <w:rPr>
          <w:rFonts w:ascii="Calibri" w:hAnsi="Calibri" w:cs="Calibri"/>
          <w:sz w:val="22"/>
          <w:szCs w:val="22"/>
        </w:rPr>
      </w:pPr>
      <w:r w:rsidRPr="007B4BE8">
        <w:rPr>
          <w:rFonts w:ascii="Calibri" w:hAnsi="Calibri" w:cs="Calibri"/>
          <w:sz w:val="22"/>
          <w:szCs w:val="22"/>
        </w:rPr>
        <w:t>(Popular Name)</w:t>
      </w:r>
    </w:p>
    <w:p w:rsidR="000A23A7" w:rsidRPr="007B4BE8" w:rsidRDefault="000A23A7" w:rsidP="000A23A7">
      <w:pPr>
        <w:pStyle w:val="NoSpacing"/>
        <w:rPr>
          <w:rFonts w:ascii="Calibri" w:hAnsi="Calibri" w:cs="Calibri"/>
          <w:sz w:val="22"/>
          <w:szCs w:val="22"/>
        </w:rPr>
      </w:pPr>
      <w:r w:rsidRPr="007B4BE8">
        <w:rPr>
          <w:rFonts w:ascii="Calibri" w:hAnsi="Calibri" w:cs="Calibri"/>
          <w:sz w:val="22"/>
          <w:szCs w:val="22"/>
        </w:rPr>
        <w:t>Sunday Sales per ACA 3-3-210(2</w:t>
      </w:r>
      <w:proofErr w:type="gramStart"/>
      <w:r w:rsidRPr="007B4BE8">
        <w:rPr>
          <w:rFonts w:ascii="Calibri" w:hAnsi="Calibri" w:cs="Calibri"/>
          <w:sz w:val="22"/>
          <w:szCs w:val="22"/>
        </w:rPr>
        <w:t>)(</w:t>
      </w:r>
      <w:proofErr w:type="gramEnd"/>
      <w:r w:rsidRPr="007B4BE8">
        <w:rPr>
          <w:rFonts w:ascii="Calibri" w:hAnsi="Calibri" w:cs="Calibri"/>
          <w:sz w:val="22"/>
          <w:szCs w:val="22"/>
        </w:rPr>
        <w:t>c)</w:t>
      </w:r>
    </w:p>
    <w:p w:rsidR="000A23A7" w:rsidRPr="007B4BE8" w:rsidRDefault="000A23A7" w:rsidP="000A23A7">
      <w:pPr>
        <w:pStyle w:val="NoSpacing"/>
        <w:rPr>
          <w:rFonts w:ascii="Calibri" w:hAnsi="Calibri" w:cs="Calibri"/>
          <w:sz w:val="22"/>
          <w:szCs w:val="22"/>
        </w:rPr>
      </w:pPr>
      <w:r w:rsidRPr="007B4BE8">
        <w:rPr>
          <w:rFonts w:ascii="Calibri" w:hAnsi="Calibri" w:cs="Calibri"/>
          <w:sz w:val="22"/>
          <w:szCs w:val="22"/>
        </w:rPr>
        <w:t>(Ballot Title)</w:t>
      </w:r>
    </w:p>
    <w:p w:rsidR="000A23A7" w:rsidRPr="007B4BE8" w:rsidRDefault="000A23A7" w:rsidP="000A23A7">
      <w:pPr>
        <w:pStyle w:val="NoSpacing"/>
        <w:rPr>
          <w:rFonts w:ascii="Calibri" w:hAnsi="Calibri" w:cs="Calibri"/>
          <w:sz w:val="22"/>
          <w:szCs w:val="22"/>
        </w:rPr>
      </w:pPr>
      <w:r w:rsidRPr="007B4BE8">
        <w:rPr>
          <w:rFonts w:ascii="Calibri" w:hAnsi="Calibri" w:cs="Calibri"/>
          <w:sz w:val="22"/>
          <w:szCs w:val="22"/>
        </w:rPr>
        <w:t xml:space="preserve">To </w:t>
      </w:r>
      <w:proofErr w:type="gramStart"/>
      <w:r w:rsidRPr="007B4BE8">
        <w:rPr>
          <w:rFonts w:ascii="Calibri" w:hAnsi="Calibri" w:cs="Calibri"/>
          <w:sz w:val="22"/>
          <w:szCs w:val="22"/>
        </w:rPr>
        <w:t>Authorize</w:t>
      </w:r>
      <w:proofErr w:type="gramEnd"/>
      <w:r w:rsidRPr="007B4BE8">
        <w:rPr>
          <w:rFonts w:ascii="Calibri" w:hAnsi="Calibri" w:cs="Calibri"/>
          <w:sz w:val="22"/>
          <w:szCs w:val="22"/>
        </w:rPr>
        <w:t xml:space="preserve"> the sale of alcoholic beverages for off-premises consumption on Sunday in the City of Holiday Island, Arkansas, between the hours of 10:00 A.M. and 12:00 A.M.</w:t>
      </w:r>
    </w:p>
    <w:p w:rsidR="00A034EA" w:rsidRDefault="00A034EA">
      <w:bookmarkStart w:id="0" w:name="_GoBack"/>
      <w:bookmarkEnd w:id="0"/>
    </w:p>
    <w:sectPr w:rsidR="00A034EA" w:rsidSect="000A23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3A7"/>
    <w:rsid w:val="000A23A7"/>
    <w:rsid w:val="00A03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953A4"/>
  <w15:chartTrackingRefBased/>
  <w15:docId w15:val="{CB194C1D-166C-4FFD-90C4-ECD940E6C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23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23A7"/>
    <w:pPr>
      <w:spacing w:after="0" w:line="240" w:lineRule="auto"/>
    </w:pPr>
    <w:rPr>
      <w:rFonts w:ascii="Times New Roman" w:hAnsi="Times New Roman" w:cs="Arial"/>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Carroll 2</dc:creator>
  <cp:keywords/>
  <dc:description/>
  <cp:lastModifiedBy>Carroll 2</cp:lastModifiedBy>
  <cp:revision>1</cp:revision>
  <dcterms:created xsi:type="dcterms:W3CDTF">2026-09-02T17:41:00Z</dcterms:created>
  <dcterms:modified xsi:type="dcterms:W3CDTF">2026-09-02T17:43:00Z</dcterms:modified>
</cp:coreProperties>
</file>